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국민대_review kickoff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color w:val="8bb638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bb638"/>
          <w:sz w:val="29"/>
          <w:szCs w:val="29"/>
          <w:highlight w:val="white"/>
          <w:rtl w:val="0"/>
        </w:rPr>
        <w:t xml:space="preserve">소프트웨어융합대학원 - 인공지능 전공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직장인 대상 특수 대학원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토요일 오전 09:00 ~ 11:00 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중간/기말고사 제외하고 13주 수업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대략 30명 정도의 학생들이 수강할 것으로 예상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이 중 절반정도는 현업 개발자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144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나머지 절반 정도는 비전공자이거나 개발 실력이 별로 없을 것으로 예상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line="360" w:lineRule="auto"/>
        <w:ind w:left="720" w:hanging="360"/>
        <w:rPr>
          <w:b w:val="1"/>
          <w:color w:val="222222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구글 설문 조사나 퀴즈 등을 통해 개발 경력 파악 후 조를 배정하여 개발 경력자들이 다른 조원들의 실습을 도와주는 방안 구상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31.2" w:lineRule="auto"/>
        <w:rPr>
          <w:b w:val="1"/>
          <w:color w:val="8bb638"/>
          <w:sz w:val="27"/>
          <w:szCs w:val="27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■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8bb638"/>
          <w:sz w:val="27"/>
          <w:szCs w:val="27"/>
          <w:highlight w:val="white"/>
          <w:rtl w:val="0"/>
        </w:rPr>
        <w:t xml:space="preserve">기계학습프로젝트(Machine Learning Projects)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8" w:sz="0" w:val="none"/>
          <w:right w:color="auto" w:space="0" w:sz="0" w:val="none"/>
        </w:pBdr>
        <w:shd w:fill="ffffff" w:val="clear"/>
        <w:spacing w:line="360" w:lineRule="auto"/>
        <w:rPr>
          <w:color w:val="666666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highlight w:val="white"/>
          <w:rtl w:val="0"/>
        </w:rPr>
        <w:t xml:space="preserve">산업체 또는 공공기관 등에서 수집된 실제 환경에서의 데이터를 이용하여 실현할 수 있는 응용을 설계하고 데이터의 전처리, 추론 및 검증에 걸친 프로젝트 전주기를 아우르는 실습을 행한다.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개발 기초1:  linux, docker,  conda, git, jupyter(or colab), ...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fffff" w:val="clear"/>
        <w:spacing w:line="331.2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개발 기초2:  python, numpy, pandas, ...</w:t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line="331.2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응용 1: kaggle competition 참여</w:t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           : 2학기 수업 기간에  launching한 competition 참여.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           : 수업시간에는 주로 공개 코드 리뷰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hd w:fill="ffffff" w:val="clear"/>
        <w:spacing w:line="331.2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응용 2:  AI hub 데이터를 활용한 딥러닝 음성 모델 개발</w:t>
      </w:r>
    </w:p>
    <w:p w:rsidR="00000000" w:rsidDel="00000000" w:rsidP="00000000" w:rsidRDefault="00000000" w:rsidRPr="00000000" w14:paraId="00000017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          :  음성 인식(STT) 모델 개발</w:t>
      </w:r>
    </w:p>
    <w:p w:rsidR="00000000" w:rsidDel="00000000" w:rsidP="00000000" w:rsidRDefault="00000000" w:rsidRPr="00000000" w14:paraId="00000018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          :  음성 생성(TTS) 모델 개발</w:t>
      </w:r>
    </w:p>
    <w:p w:rsidR="00000000" w:rsidDel="00000000" w:rsidP="00000000" w:rsidRDefault="00000000" w:rsidRPr="00000000" w14:paraId="00000019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hd w:fill="ffffff" w:val="clear"/>
        <w:spacing w:line="331.2" w:lineRule="auto"/>
        <w:ind w:left="720" w:hanging="36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응용 3:  AI hub 데이터를 활용한 딥러닝 얼굴  모델 개발</w:t>
      </w:r>
    </w:p>
    <w:p w:rsidR="00000000" w:rsidDel="00000000" w:rsidP="00000000" w:rsidRDefault="00000000" w:rsidRPr="00000000" w14:paraId="0000001B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ab/>
        <w:t xml:space="preserve">     :  얼굴 인식(Face recognition) 모델 개발 </w:t>
      </w:r>
    </w:p>
    <w:p w:rsidR="00000000" w:rsidDel="00000000" w:rsidP="00000000" w:rsidRDefault="00000000" w:rsidRPr="00000000" w14:paraId="0000001C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                :  얼굴 생성(Face generation) 및  편집(Face editing) 모델 개발</w:t>
      </w:r>
    </w:p>
    <w:p w:rsidR="00000000" w:rsidDel="00000000" w:rsidP="00000000" w:rsidRDefault="00000000" w:rsidRPr="00000000" w14:paraId="0000001D">
      <w:pPr>
        <w:shd w:fill="ffffff" w:val="clear"/>
        <w:spacing w:line="331.2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31.2" w:lineRule="auto"/>
        <w:ind w:firstLine="72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※ 강의 교재 없음</w:t>
      </w:r>
    </w:p>
    <w:p w:rsidR="00000000" w:rsidDel="00000000" w:rsidP="00000000" w:rsidRDefault="00000000" w:rsidRPr="00000000" w14:paraId="0000001F">
      <w:pPr>
        <w:shd w:fill="ffffff" w:val="clear"/>
        <w:spacing w:line="331.2" w:lineRule="auto"/>
        <w:ind w:firstLine="720"/>
        <w:rPr>
          <w:color w:val="202124"/>
          <w:sz w:val="33"/>
          <w:szCs w:val="3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highlight w:val="white"/>
          <w:rtl w:val="0"/>
        </w:rPr>
        <w:t xml:space="preserve">※ 강의 진도에 맞춰 '읽어볼 내용,  실습할 내용' 을 별도로 안내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