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B9" w:rsidRDefault="001B53B9" w:rsidP="001B53B9">
      <w:pPr>
        <w:pStyle w:val="Heading2"/>
        <w:spacing w:line="276" w:lineRule="auto"/>
        <w:ind w:left="0"/>
        <w:rPr>
          <w:sz w:val="32"/>
          <w:szCs w:val="32"/>
        </w:rPr>
      </w:pPr>
      <w:r w:rsidRPr="00921CF2">
        <w:rPr>
          <w:sz w:val="32"/>
          <w:szCs w:val="32"/>
        </w:rPr>
        <w:t>ME 322 Machine Design</w:t>
      </w:r>
    </w:p>
    <w:p w:rsidR="001B53B9" w:rsidRDefault="001B53B9" w:rsidP="00B0627B">
      <w:pPr>
        <w:pStyle w:val="Heading2"/>
        <w:spacing w:line="276" w:lineRule="auto"/>
        <w:ind w:left="0"/>
        <w:rPr>
          <w:b w:val="0"/>
          <w:sz w:val="28"/>
          <w:szCs w:val="28"/>
        </w:rPr>
      </w:pPr>
      <w:r>
        <w:rPr>
          <w:sz w:val="32"/>
          <w:szCs w:val="32"/>
        </w:rPr>
        <w:t>Assignment 6 (Set 2)</w:t>
      </w:r>
      <w:r>
        <w:rPr>
          <w:sz w:val="32"/>
          <w:szCs w:val="32"/>
        </w:rPr>
        <w:br/>
      </w:r>
      <w:r>
        <w:rPr>
          <w:b w:val="0"/>
          <w:sz w:val="28"/>
          <w:szCs w:val="28"/>
        </w:rPr>
        <w:t>Submission Date:</w:t>
      </w:r>
      <w:r w:rsidR="00862F18">
        <w:rPr>
          <w:b w:val="0"/>
          <w:sz w:val="28"/>
          <w:szCs w:val="28"/>
        </w:rPr>
        <w:t>1</w:t>
      </w:r>
      <w:r w:rsidR="00FF66B5">
        <w:rPr>
          <w:b w:val="0"/>
          <w:sz w:val="28"/>
          <w:szCs w:val="28"/>
        </w:rPr>
        <w:t>9</w:t>
      </w:r>
      <w:r w:rsidR="00862F18">
        <w:rPr>
          <w:b w:val="0"/>
          <w:sz w:val="28"/>
          <w:szCs w:val="28"/>
        </w:rPr>
        <w:t>/04/22</w:t>
      </w:r>
    </w:p>
    <w:p w:rsidR="009852B8" w:rsidRPr="009852B8" w:rsidRDefault="009852B8" w:rsidP="009852B8">
      <w:pPr>
        <w:rPr>
          <w:lang w:val="en-US"/>
        </w:rPr>
      </w:pPr>
    </w:p>
    <w:p w:rsidR="00B0627B" w:rsidRDefault="00B0627B" w:rsidP="00A91602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00327271"/>
      <w:r>
        <w:rPr>
          <w:rFonts w:ascii="Times New Roman" w:hAnsi="Times New Roman" w:cs="Times New Roman"/>
          <w:sz w:val="24"/>
          <w:szCs w:val="24"/>
          <w:lang w:val="en-US"/>
        </w:rPr>
        <w:t>What is reliability of bearings? Explain its relation with bearing life.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1D0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9852B8" w:rsidRDefault="00D74761" w:rsidP="00A91602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Pitting and scoring in bearings.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1D0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B120E6" w:rsidRDefault="00891608" w:rsidP="00A91602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short note </w:t>
      </w:r>
      <w:r w:rsidR="00CF4FEF">
        <w:rPr>
          <w:rFonts w:ascii="Times New Roman" w:hAnsi="Times New Roman" w:cs="Times New Roman"/>
          <w:sz w:val="24"/>
          <w:szCs w:val="24"/>
          <w:lang w:val="en-US"/>
        </w:rPr>
        <w:t xml:space="preserve">on mounting of bearings. </w:t>
      </w:r>
      <w:r w:rsidR="00CF4F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B7086" w:rsidRDefault="00B120E6" w:rsidP="00B120E6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A46">
        <w:rPr>
          <w:rFonts w:ascii="Times New Roman" w:hAnsi="Times New Roman" w:cs="Times New Roman"/>
          <w:sz w:val="24"/>
          <w:szCs w:val="24"/>
          <w:lang w:val="en-US"/>
        </w:rPr>
        <w:t xml:space="preserve">Explain the ISO plan for the dimension series of the bearing having bore diameter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55 </w:t>
      </w:r>
      <w:r w:rsidRPr="00054A46">
        <w:rPr>
          <w:rFonts w:ascii="Times New Roman" w:hAnsi="Times New Roman" w:cs="Times New Roman"/>
          <w:sz w:val="24"/>
          <w:szCs w:val="24"/>
          <w:lang w:val="en-US"/>
        </w:rPr>
        <w:t>mm.</w:t>
      </w:r>
      <w:r w:rsidR="00CF4FEF" w:rsidRPr="00B120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4FEF" w:rsidRPr="00B120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3BE0" w:rsidRDefault="005B7086" w:rsidP="00B120E6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short note on failure of bearings.</w:t>
      </w:r>
    </w:p>
    <w:p w:rsidR="00340198" w:rsidRDefault="001F3BE0" w:rsidP="00B120E6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Differentiate between grease and lubricating oils.</w:t>
      </w:r>
    </w:p>
    <w:p w:rsidR="002B6C7C" w:rsidRDefault="00340198" w:rsidP="0034019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873378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>
        <w:rPr>
          <w:rFonts w:ascii="Times New Roman" w:hAnsi="Times New Roman" w:cs="Times New Roman"/>
          <w:sz w:val="24"/>
          <w:szCs w:val="24"/>
          <w:lang w:val="en-US"/>
        </w:rPr>
        <w:t>mounting of bearings.</w:t>
      </w:r>
      <w:r w:rsidR="00CF4FEF" w:rsidRPr="003401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4FEF" w:rsidRPr="003401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45433" w:rsidRDefault="002B6C7C" w:rsidP="0034019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Derive the expression for dynamic load capacity of ball bearings under varying loads and speeds.</w:t>
      </w:r>
      <w:r w:rsidR="00CF4FEF" w:rsidRPr="003401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1D0F" w:rsidRPr="0034019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611D82" w:rsidRDefault="00611D82" w:rsidP="0034019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some applications of needle bearings. </w:t>
      </w:r>
    </w:p>
    <w:p w:rsidR="00F46256" w:rsidRPr="00340198" w:rsidRDefault="00F46256" w:rsidP="0034019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short note on selection of tapper roller bearings.</w:t>
      </w:r>
    </w:p>
    <w:p w:rsidR="000A1C21" w:rsidRPr="00614118" w:rsidRDefault="008C7BB3" w:rsidP="00614118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single row deep groove ball bearing</w:t>
      </w:r>
      <w:r w:rsidR="004D395A">
        <w:rPr>
          <w:rFonts w:ascii="Times New Roman" w:hAnsi="Times New Roman" w:cs="Times New Roman"/>
          <w:sz w:val="24"/>
          <w:szCs w:val="24"/>
          <w:lang w:val="en-US"/>
        </w:rPr>
        <w:t xml:space="preserve"> is used to support the lay shaft of a four-speed automobile gearbox. It is subjected to loads in respective ratios as shown in table. The lay shaft is fixed to the engine-shaft and rotates at 1</w:t>
      </w:r>
      <w:r w:rsidR="008D14CC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="004D395A">
        <w:rPr>
          <w:rFonts w:ascii="Times New Roman" w:hAnsi="Times New Roman" w:cs="Times New Roman"/>
          <w:sz w:val="24"/>
          <w:szCs w:val="24"/>
          <w:lang w:val="en-US"/>
        </w:rPr>
        <w:t>0rpm. The static and dynamic load carrying capacities of the bearing are 1</w:t>
      </w:r>
      <w:r w:rsidR="008D14CC">
        <w:rPr>
          <w:rFonts w:ascii="Times New Roman" w:hAnsi="Times New Roman" w:cs="Times New Roman"/>
          <w:sz w:val="24"/>
          <w:szCs w:val="24"/>
          <w:lang w:val="en-US"/>
        </w:rPr>
        <w:t>59</w:t>
      </w:r>
      <w:r w:rsidR="004D395A">
        <w:rPr>
          <w:rFonts w:ascii="Times New Roman" w:hAnsi="Times New Roman" w:cs="Times New Roman"/>
          <w:sz w:val="24"/>
          <w:szCs w:val="24"/>
          <w:lang w:val="en-US"/>
        </w:rPr>
        <w:t xml:space="preserve">00 N and 17600 N respectively. </w:t>
      </w:r>
      <w:r w:rsidR="008D14CC">
        <w:rPr>
          <w:rFonts w:ascii="Times New Roman" w:hAnsi="Times New Roman" w:cs="Times New Roman"/>
          <w:sz w:val="24"/>
          <w:szCs w:val="24"/>
          <w:lang w:val="en-US"/>
        </w:rPr>
        <w:t>The bearing is expected to be in use for 4000 hours of operation. Find out the reliability with which the life could be expected.</w:t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4D33" w:rsidRPr="006141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084D33" w:rsidRPr="006141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1D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</w:p>
    <w:p w:rsidR="000A1C21" w:rsidRPr="000A1C21" w:rsidRDefault="000A1C21" w:rsidP="000A1C21">
      <w:pPr>
        <w:pStyle w:val="ListParagraph"/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X="1400" w:tblpY="1"/>
        <w:tblOverlap w:val="never"/>
        <w:tblW w:w="7130" w:type="dxa"/>
        <w:tblLook w:val="04A0" w:firstRow="1" w:lastRow="0" w:firstColumn="1" w:lastColumn="0" w:noHBand="0" w:noVBand="1"/>
      </w:tblPr>
      <w:tblGrid>
        <w:gridCol w:w="1392"/>
        <w:gridCol w:w="2163"/>
        <w:gridCol w:w="1779"/>
        <w:gridCol w:w="1796"/>
      </w:tblGrid>
      <w:tr w:rsidR="0021537E" w:rsidTr="00614118">
        <w:trPr>
          <w:trHeight w:val="296"/>
        </w:trPr>
        <w:tc>
          <w:tcPr>
            <w:tcW w:w="1392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Gear</w:t>
            </w:r>
          </w:p>
        </w:tc>
        <w:tc>
          <w:tcPr>
            <w:tcW w:w="2163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Axial Load (N)</w:t>
            </w:r>
          </w:p>
        </w:tc>
        <w:tc>
          <w:tcPr>
            <w:tcW w:w="1779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Radial Load (N)</w:t>
            </w:r>
          </w:p>
        </w:tc>
        <w:tc>
          <w:tcPr>
            <w:tcW w:w="1796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time engaged</w:t>
            </w:r>
          </w:p>
        </w:tc>
      </w:tr>
      <w:tr w:rsidR="0021537E" w:rsidTr="00614118">
        <w:trPr>
          <w:trHeight w:val="395"/>
        </w:trPr>
        <w:tc>
          <w:tcPr>
            <w:tcW w:w="1392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2163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3250</w:t>
            </w:r>
          </w:p>
        </w:tc>
        <w:tc>
          <w:tcPr>
            <w:tcW w:w="1779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796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1%</w:t>
            </w:r>
          </w:p>
        </w:tc>
      </w:tr>
      <w:tr w:rsidR="0021537E" w:rsidTr="00614118">
        <w:trPr>
          <w:trHeight w:val="384"/>
        </w:trPr>
        <w:tc>
          <w:tcPr>
            <w:tcW w:w="1392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163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779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2750</w:t>
            </w:r>
          </w:p>
        </w:tc>
        <w:tc>
          <w:tcPr>
            <w:tcW w:w="1796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5%</w:t>
            </w:r>
          </w:p>
        </w:tc>
      </w:tr>
      <w:tr w:rsidR="0021537E" w:rsidTr="00614118">
        <w:trPr>
          <w:trHeight w:val="384"/>
        </w:trPr>
        <w:tc>
          <w:tcPr>
            <w:tcW w:w="1392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</w:p>
        </w:tc>
        <w:tc>
          <w:tcPr>
            <w:tcW w:w="2163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79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2750</w:t>
            </w:r>
          </w:p>
        </w:tc>
        <w:tc>
          <w:tcPr>
            <w:tcW w:w="1796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24%</w:t>
            </w:r>
          </w:p>
        </w:tc>
      </w:tr>
      <w:tr w:rsidR="0021537E" w:rsidTr="00FF66B5">
        <w:trPr>
          <w:trHeight w:val="97"/>
        </w:trPr>
        <w:tc>
          <w:tcPr>
            <w:tcW w:w="1392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Fourth</w:t>
            </w:r>
          </w:p>
        </w:tc>
        <w:tc>
          <w:tcPr>
            <w:tcW w:w="2163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  <w:tc>
          <w:tcPr>
            <w:tcW w:w="1779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  <w:tc>
          <w:tcPr>
            <w:tcW w:w="1796" w:type="dxa"/>
          </w:tcPr>
          <w:p w:rsidR="0021537E" w:rsidRDefault="0021537E" w:rsidP="00FF66B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70%</w:t>
            </w:r>
          </w:p>
        </w:tc>
      </w:tr>
    </w:tbl>
    <w:p w:rsidR="00614118" w:rsidRPr="00614118" w:rsidRDefault="00614118" w:rsidP="00614118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14118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1537E" w:rsidRPr="00FF66B5" w:rsidRDefault="004C1D0F" w:rsidP="00FF66B5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>a particular rolling element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bearing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 xml:space="preserve"> operation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life of bearings, L in number of revolutions and the radial load,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 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related by the expression, RL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(1/</w:t>
      </w:r>
      <w:r w:rsidR="007D7A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K, where K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 xml:space="preserve"> and p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constant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withstands a radial load of 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 for a life of 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>54</w:t>
      </w:r>
      <w:r>
        <w:rPr>
          <w:rFonts w:ascii="Times New Roman" w:hAnsi="Times New Roman" w:cs="Times New Roman"/>
          <w:sz w:val="24"/>
          <w:szCs w:val="24"/>
          <w:lang w:val="en-US"/>
        </w:rPr>
        <w:t>0 million revolutions. Find the load for a life of 1 mil revolutions</w:t>
      </w:r>
      <w:r w:rsidR="007D7AAC">
        <w:rPr>
          <w:rFonts w:ascii="Times New Roman" w:hAnsi="Times New Roman" w:cs="Times New Roman"/>
          <w:sz w:val="24"/>
          <w:szCs w:val="24"/>
          <w:lang w:val="en-US"/>
        </w:rPr>
        <w:t xml:space="preserve"> in case of roller bearing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E2C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2C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sectPr w:rsidR="0021537E" w:rsidRPr="00FF66B5" w:rsidSect="00A91602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6F8D"/>
    <w:multiLevelType w:val="hybridMultilevel"/>
    <w:tmpl w:val="A080E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5D8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3C543BE"/>
    <w:multiLevelType w:val="hybridMultilevel"/>
    <w:tmpl w:val="44E2F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363FF"/>
    <w:multiLevelType w:val="multilevel"/>
    <w:tmpl w:val="634E1D8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7B304BC"/>
    <w:multiLevelType w:val="hybridMultilevel"/>
    <w:tmpl w:val="870A1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B9"/>
    <w:rsid w:val="00084D33"/>
    <w:rsid w:val="000A1C21"/>
    <w:rsid w:val="001B53B9"/>
    <w:rsid w:val="001F3BE0"/>
    <w:rsid w:val="0021537E"/>
    <w:rsid w:val="002B6C7C"/>
    <w:rsid w:val="00340198"/>
    <w:rsid w:val="00347FB2"/>
    <w:rsid w:val="00395DD4"/>
    <w:rsid w:val="003A521D"/>
    <w:rsid w:val="003F14C1"/>
    <w:rsid w:val="004C1D0F"/>
    <w:rsid w:val="004D395A"/>
    <w:rsid w:val="00582F39"/>
    <w:rsid w:val="005B7086"/>
    <w:rsid w:val="005E2CA5"/>
    <w:rsid w:val="00611D82"/>
    <w:rsid w:val="00614118"/>
    <w:rsid w:val="007D7AAC"/>
    <w:rsid w:val="00862F18"/>
    <w:rsid w:val="00873378"/>
    <w:rsid w:val="00891608"/>
    <w:rsid w:val="008C7BB3"/>
    <w:rsid w:val="008D14CC"/>
    <w:rsid w:val="009852B8"/>
    <w:rsid w:val="00A45433"/>
    <w:rsid w:val="00A65FF0"/>
    <w:rsid w:val="00A91602"/>
    <w:rsid w:val="00B0627B"/>
    <w:rsid w:val="00B120E6"/>
    <w:rsid w:val="00B93834"/>
    <w:rsid w:val="00CF4FEF"/>
    <w:rsid w:val="00D03650"/>
    <w:rsid w:val="00D74761"/>
    <w:rsid w:val="00E71F10"/>
    <w:rsid w:val="00F46256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111E"/>
  <w15:chartTrackingRefBased/>
  <w15:docId w15:val="{7E7BB8A4-2533-4E02-9573-724908B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1B53B9"/>
    <w:pPr>
      <w:keepNext/>
      <w:widowControl w:val="0"/>
      <w:autoSpaceDE w:val="0"/>
      <w:autoSpaceDN w:val="0"/>
      <w:adjustRightInd w:val="0"/>
      <w:spacing w:after="0" w:line="240" w:lineRule="auto"/>
      <w:ind w:left="72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3B9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B53B9"/>
    <w:pPr>
      <w:ind w:left="720"/>
      <w:contextualSpacing/>
    </w:pPr>
  </w:style>
  <w:style w:type="table" w:styleId="TableGrid">
    <w:name w:val="Table Grid"/>
    <w:basedOn w:val="TableNormal"/>
    <w:uiPriority w:val="39"/>
    <w:rsid w:val="0021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DF3A-B090-44AF-9EF3-20AFF73C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debajit_pc</dc:creator>
  <cp:keywords/>
  <dc:description/>
  <cp:lastModifiedBy>SYED NAYAB RASOOL</cp:lastModifiedBy>
  <cp:revision>45</cp:revision>
  <dcterms:created xsi:type="dcterms:W3CDTF">2022-04-06T18:28:00Z</dcterms:created>
  <dcterms:modified xsi:type="dcterms:W3CDTF">2022-04-08T15:41:00Z</dcterms:modified>
</cp:coreProperties>
</file>