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AC6" w:rsidRDefault="00FA7DED" w:rsidP="00A97069">
      <w:pPr>
        <w:pStyle w:val="Heading1"/>
        <w:rPr>
          <w:noProof/>
        </w:rPr>
      </w:pPr>
      <w:r>
        <w:br w:type="page"/>
      </w:r>
      <w:bookmarkStart w:id="0" w:name="_Toc208282255"/>
      <w:bookmarkStart w:id="1" w:name="_Toc348697331"/>
      <w:r w:rsidR="00A97069">
        <w:lastRenderedPageBreak/>
        <w:t>Contents</w:t>
      </w:r>
      <w:bookmarkEnd w:id="1"/>
      <w:r w:rsidR="001B3DF6">
        <w:fldChar w:fldCharType="begin"/>
      </w:r>
      <w:r w:rsidR="001B3DF6">
        <w:instrText xml:space="preserve"> TOC \o "1-3" </w:instrText>
      </w:r>
      <w:r w:rsidR="001B3DF6">
        <w:fldChar w:fldCharType="separate"/>
      </w:r>
    </w:p>
    <w:p w:rsidR="00B14AC6" w:rsidRDefault="00B14AC6">
      <w:pPr>
        <w:pStyle w:val="TOC1"/>
        <w:rPr>
          <w:rFonts w:asciiTheme="minorHAnsi" w:hAnsiTheme="minorHAnsi" w:cstheme="minorBidi"/>
          <w:b w:val="0"/>
          <w:bCs w:val="0"/>
          <w:noProof/>
          <w:color w:val="auto"/>
          <w:sz w:val="22"/>
          <w:szCs w:val="22"/>
          <w:lang w:val="en-GB" w:eastAsia="en-GB"/>
        </w:rPr>
      </w:pPr>
      <w:r>
        <w:rPr>
          <w:noProof/>
        </w:rPr>
        <w:t>Contents</w:t>
      </w:r>
      <w:r>
        <w:rPr>
          <w:noProof/>
        </w:rPr>
        <w:tab/>
      </w:r>
      <w:r>
        <w:rPr>
          <w:noProof/>
        </w:rPr>
        <w:fldChar w:fldCharType="begin"/>
      </w:r>
      <w:r>
        <w:rPr>
          <w:noProof/>
        </w:rPr>
        <w:instrText xml:space="preserve"> PAGEREF _Toc348697331 \h </w:instrText>
      </w:r>
      <w:r>
        <w:rPr>
          <w:noProof/>
        </w:rPr>
      </w:r>
      <w:r>
        <w:rPr>
          <w:noProof/>
        </w:rPr>
        <w:fldChar w:fldCharType="separate"/>
      </w:r>
      <w:r>
        <w:rPr>
          <w:noProof/>
        </w:rPr>
        <w:t>2</w:t>
      </w:r>
      <w:r>
        <w:rPr>
          <w:noProof/>
        </w:rPr>
        <w:fldChar w:fldCharType="end"/>
      </w:r>
    </w:p>
    <w:p w:rsidR="00B14AC6" w:rsidRDefault="00B14AC6">
      <w:pPr>
        <w:pStyle w:val="TOC1"/>
        <w:rPr>
          <w:rFonts w:asciiTheme="minorHAnsi" w:hAnsiTheme="minorHAnsi" w:cstheme="minorBidi"/>
          <w:b w:val="0"/>
          <w:bCs w:val="0"/>
          <w:noProof/>
          <w:color w:val="auto"/>
          <w:sz w:val="22"/>
          <w:szCs w:val="22"/>
          <w:lang w:val="en-GB" w:eastAsia="en-GB"/>
        </w:rPr>
      </w:pPr>
      <w:r>
        <w:rPr>
          <w:noProof/>
        </w:rPr>
        <w:t>Introduction</w:t>
      </w:r>
      <w:r>
        <w:rPr>
          <w:noProof/>
        </w:rPr>
        <w:tab/>
      </w:r>
      <w:r>
        <w:rPr>
          <w:noProof/>
        </w:rPr>
        <w:fldChar w:fldCharType="begin"/>
      </w:r>
      <w:r>
        <w:rPr>
          <w:noProof/>
        </w:rPr>
        <w:instrText xml:space="preserve"> PAGEREF _Toc348697332 \h </w:instrText>
      </w:r>
      <w:r>
        <w:rPr>
          <w:noProof/>
        </w:rPr>
      </w:r>
      <w:r>
        <w:rPr>
          <w:noProof/>
        </w:rPr>
        <w:fldChar w:fldCharType="separate"/>
      </w:r>
      <w:r>
        <w:rPr>
          <w:noProof/>
        </w:rPr>
        <w:t>3</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Limited Service</w:t>
      </w:r>
      <w:r>
        <w:rPr>
          <w:noProof/>
        </w:rPr>
        <w:tab/>
      </w:r>
      <w:r>
        <w:rPr>
          <w:noProof/>
        </w:rPr>
        <w:fldChar w:fldCharType="begin"/>
      </w:r>
      <w:r>
        <w:rPr>
          <w:noProof/>
        </w:rPr>
        <w:instrText xml:space="preserve"> PAGEREF _Toc348697333 \h </w:instrText>
      </w:r>
      <w:r>
        <w:rPr>
          <w:noProof/>
        </w:rPr>
      </w:r>
      <w:r>
        <w:rPr>
          <w:noProof/>
        </w:rPr>
        <w:fldChar w:fldCharType="separate"/>
      </w:r>
      <w:r>
        <w:rPr>
          <w:noProof/>
        </w:rPr>
        <w:t>3</w:t>
      </w:r>
      <w:r>
        <w:rPr>
          <w:noProof/>
        </w:rPr>
        <w:fldChar w:fldCharType="end"/>
      </w:r>
    </w:p>
    <w:p w:rsidR="00B14AC6" w:rsidRDefault="00B14AC6">
      <w:pPr>
        <w:pStyle w:val="TOC1"/>
        <w:rPr>
          <w:rFonts w:asciiTheme="minorHAnsi" w:hAnsiTheme="minorHAnsi" w:cstheme="minorBidi"/>
          <w:b w:val="0"/>
          <w:bCs w:val="0"/>
          <w:noProof/>
          <w:color w:val="auto"/>
          <w:sz w:val="22"/>
          <w:szCs w:val="22"/>
          <w:lang w:val="en-GB" w:eastAsia="en-GB"/>
        </w:rPr>
      </w:pPr>
      <w:r>
        <w:rPr>
          <w:noProof/>
        </w:rPr>
        <w:t>Query Types</w:t>
      </w:r>
      <w:r>
        <w:rPr>
          <w:noProof/>
        </w:rPr>
        <w:tab/>
      </w:r>
      <w:r>
        <w:rPr>
          <w:noProof/>
        </w:rPr>
        <w:fldChar w:fldCharType="begin"/>
      </w:r>
      <w:r>
        <w:rPr>
          <w:noProof/>
        </w:rPr>
        <w:instrText xml:space="preserve"> PAGEREF _Toc348697334 \h </w:instrText>
      </w:r>
      <w:r>
        <w:rPr>
          <w:noProof/>
        </w:rPr>
      </w:r>
      <w:r>
        <w:rPr>
          <w:noProof/>
        </w:rPr>
        <w:fldChar w:fldCharType="separate"/>
      </w:r>
      <w:r>
        <w:rPr>
          <w:noProof/>
        </w:rPr>
        <w:t>3</w:t>
      </w:r>
      <w:r>
        <w:rPr>
          <w:noProof/>
        </w:rPr>
        <w:fldChar w:fldCharType="end"/>
      </w:r>
    </w:p>
    <w:p w:rsidR="00B14AC6" w:rsidRDefault="00B14AC6">
      <w:pPr>
        <w:pStyle w:val="TOC1"/>
        <w:rPr>
          <w:rFonts w:asciiTheme="minorHAnsi" w:hAnsiTheme="minorHAnsi" w:cstheme="minorBidi"/>
          <w:b w:val="0"/>
          <w:bCs w:val="0"/>
          <w:noProof/>
          <w:color w:val="auto"/>
          <w:sz w:val="22"/>
          <w:szCs w:val="22"/>
          <w:lang w:val="en-GB" w:eastAsia="en-GB"/>
        </w:rPr>
      </w:pPr>
      <w:r>
        <w:rPr>
          <w:noProof/>
        </w:rPr>
        <w:t>Query Details</w:t>
      </w:r>
      <w:r>
        <w:rPr>
          <w:noProof/>
        </w:rPr>
        <w:tab/>
      </w:r>
      <w:r>
        <w:rPr>
          <w:noProof/>
        </w:rPr>
        <w:fldChar w:fldCharType="begin"/>
      </w:r>
      <w:r>
        <w:rPr>
          <w:noProof/>
        </w:rPr>
        <w:instrText xml:space="preserve"> PAGEREF _Toc348697335 \h </w:instrText>
      </w:r>
      <w:r>
        <w:rPr>
          <w:noProof/>
        </w:rPr>
      </w:r>
      <w:r>
        <w:rPr>
          <w:noProof/>
        </w:rPr>
        <w:fldChar w:fldCharType="separate"/>
      </w:r>
      <w:r>
        <w:rPr>
          <w:noProof/>
        </w:rPr>
        <w:t>4</w:t>
      </w:r>
      <w:r>
        <w:rPr>
          <w:noProof/>
        </w:rPr>
        <w:fldChar w:fldCharType="end"/>
      </w:r>
    </w:p>
    <w:p w:rsidR="00B14AC6" w:rsidRDefault="00B14AC6">
      <w:pPr>
        <w:pStyle w:val="TOC2"/>
        <w:rPr>
          <w:rFonts w:asciiTheme="minorHAnsi" w:hAnsiTheme="minorHAnsi" w:cstheme="minorBidi"/>
          <w:b w:val="0"/>
          <w:noProof/>
          <w:color w:val="auto"/>
          <w:sz w:val="22"/>
          <w:szCs w:val="22"/>
          <w:lang w:val="en-GB" w:eastAsia="en-GB"/>
        </w:rPr>
      </w:pPr>
      <w:r>
        <w:rPr>
          <w:noProof/>
        </w:rPr>
        <w:t>Request Format</w:t>
      </w:r>
      <w:r>
        <w:rPr>
          <w:noProof/>
        </w:rPr>
        <w:tab/>
      </w:r>
      <w:r>
        <w:rPr>
          <w:noProof/>
        </w:rPr>
        <w:fldChar w:fldCharType="begin"/>
      </w:r>
      <w:r>
        <w:rPr>
          <w:noProof/>
        </w:rPr>
        <w:instrText xml:space="preserve"> PAGEREF _Toc348697336 \h </w:instrText>
      </w:r>
      <w:r>
        <w:rPr>
          <w:noProof/>
        </w:rPr>
      </w:r>
      <w:r>
        <w:rPr>
          <w:noProof/>
        </w:rPr>
        <w:fldChar w:fldCharType="separate"/>
      </w:r>
      <w:r>
        <w:rPr>
          <w:noProof/>
        </w:rPr>
        <w:t>4</w:t>
      </w:r>
      <w:r>
        <w:rPr>
          <w:noProof/>
        </w:rPr>
        <w:fldChar w:fldCharType="end"/>
      </w:r>
    </w:p>
    <w:p w:rsidR="00B14AC6" w:rsidRDefault="00B14AC6">
      <w:pPr>
        <w:pStyle w:val="TOC1"/>
        <w:rPr>
          <w:rFonts w:asciiTheme="minorHAnsi" w:hAnsiTheme="minorHAnsi" w:cstheme="minorBidi"/>
          <w:b w:val="0"/>
          <w:bCs w:val="0"/>
          <w:noProof/>
          <w:color w:val="auto"/>
          <w:sz w:val="22"/>
          <w:szCs w:val="22"/>
          <w:lang w:val="en-GB" w:eastAsia="en-GB"/>
        </w:rPr>
      </w:pPr>
      <w:r>
        <w:rPr>
          <w:noProof/>
        </w:rPr>
        <w:t>Response Details</w:t>
      </w:r>
      <w:r>
        <w:rPr>
          <w:noProof/>
        </w:rPr>
        <w:tab/>
      </w:r>
      <w:r>
        <w:rPr>
          <w:noProof/>
        </w:rPr>
        <w:fldChar w:fldCharType="begin"/>
      </w:r>
      <w:r>
        <w:rPr>
          <w:noProof/>
        </w:rPr>
        <w:instrText xml:space="preserve"> PAGEREF _Toc348697337 \h </w:instrText>
      </w:r>
      <w:r>
        <w:rPr>
          <w:noProof/>
        </w:rPr>
      </w:r>
      <w:r>
        <w:rPr>
          <w:noProof/>
        </w:rPr>
        <w:fldChar w:fldCharType="separate"/>
      </w:r>
      <w:r>
        <w:rPr>
          <w:noProof/>
        </w:rPr>
        <w:t>6</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Http Response Codes</w:t>
      </w:r>
      <w:r>
        <w:rPr>
          <w:noProof/>
        </w:rPr>
        <w:tab/>
      </w:r>
      <w:r>
        <w:rPr>
          <w:noProof/>
        </w:rPr>
        <w:fldChar w:fldCharType="begin"/>
      </w:r>
      <w:r>
        <w:rPr>
          <w:noProof/>
        </w:rPr>
        <w:instrText xml:space="preserve"> PAGEREF _Toc348697338 \h </w:instrText>
      </w:r>
      <w:r>
        <w:rPr>
          <w:noProof/>
        </w:rPr>
      </w:r>
      <w:r>
        <w:rPr>
          <w:noProof/>
        </w:rPr>
        <w:fldChar w:fldCharType="separate"/>
      </w:r>
      <w:r>
        <w:rPr>
          <w:noProof/>
        </w:rPr>
        <w:t>6</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The Response</w:t>
      </w:r>
      <w:r>
        <w:rPr>
          <w:noProof/>
        </w:rPr>
        <w:tab/>
      </w:r>
      <w:r>
        <w:rPr>
          <w:noProof/>
        </w:rPr>
        <w:fldChar w:fldCharType="begin"/>
      </w:r>
      <w:r>
        <w:rPr>
          <w:noProof/>
        </w:rPr>
        <w:instrText xml:space="preserve"> PAGEREF _Toc348697339 \h </w:instrText>
      </w:r>
      <w:r>
        <w:rPr>
          <w:noProof/>
        </w:rPr>
      </w:r>
      <w:r>
        <w:rPr>
          <w:noProof/>
        </w:rPr>
        <w:fldChar w:fldCharType="separate"/>
      </w:r>
      <w:r>
        <w:rPr>
          <w:noProof/>
        </w:rPr>
        <w:t>6</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Combining Quotes</w:t>
      </w:r>
      <w:r>
        <w:rPr>
          <w:noProof/>
        </w:rPr>
        <w:tab/>
      </w:r>
      <w:r>
        <w:rPr>
          <w:noProof/>
        </w:rPr>
        <w:fldChar w:fldCharType="begin"/>
      </w:r>
      <w:r>
        <w:rPr>
          <w:noProof/>
        </w:rPr>
        <w:instrText xml:space="preserve"> PAGEREF _Toc348697340 \h </w:instrText>
      </w:r>
      <w:r>
        <w:rPr>
          <w:noProof/>
        </w:rPr>
      </w:r>
      <w:r>
        <w:rPr>
          <w:noProof/>
        </w:rPr>
        <w:fldChar w:fldCharType="separate"/>
      </w:r>
      <w:r>
        <w:rPr>
          <w:noProof/>
        </w:rPr>
        <w:t>6</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Rollup Pricing</w:t>
      </w:r>
      <w:r>
        <w:rPr>
          <w:noProof/>
        </w:rPr>
        <w:tab/>
      </w:r>
      <w:r>
        <w:rPr>
          <w:noProof/>
        </w:rPr>
        <w:fldChar w:fldCharType="begin"/>
      </w:r>
      <w:r>
        <w:rPr>
          <w:noProof/>
        </w:rPr>
        <w:instrText xml:space="preserve"> PAGEREF _Toc348697341 \h </w:instrText>
      </w:r>
      <w:r>
        <w:rPr>
          <w:noProof/>
        </w:rPr>
      </w:r>
      <w:r>
        <w:rPr>
          <w:noProof/>
        </w:rPr>
        <w:fldChar w:fldCharType="separate"/>
      </w:r>
      <w:r>
        <w:rPr>
          <w:noProof/>
        </w:rPr>
        <w:t>6</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Code Schemas</w:t>
      </w:r>
      <w:r>
        <w:rPr>
          <w:noProof/>
        </w:rPr>
        <w:tab/>
      </w:r>
      <w:r>
        <w:rPr>
          <w:noProof/>
        </w:rPr>
        <w:fldChar w:fldCharType="begin"/>
      </w:r>
      <w:r>
        <w:rPr>
          <w:noProof/>
        </w:rPr>
        <w:instrText xml:space="preserve"> PAGEREF _Toc348697342 \h </w:instrText>
      </w:r>
      <w:r>
        <w:rPr>
          <w:noProof/>
        </w:rPr>
      </w:r>
      <w:r>
        <w:rPr>
          <w:noProof/>
        </w:rPr>
        <w:fldChar w:fldCharType="separate"/>
      </w:r>
      <w:r>
        <w:rPr>
          <w:noProof/>
        </w:rPr>
        <w:t>6</w:t>
      </w:r>
      <w:r>
        <w:rPr>
          <w:noProof/>
        </w:rPr>
        <w:fldChar w:fldCharType="end"/>
      </w:r>
    </w:p>
    <w:p w:rsidR="00B14AC6" w:rsidRDefault="00B14AC6">
      <w:pPr>
        <w:pStyle w:val="TOC1"/>
        <w:rPr>
          <w:rFonts w:asciiTheme="minorHAnsi" w:hAnsiTheme="minorHAnsi" w:cstheme="minorBidi"/>
          <w:b w:val="0"/>
          <w:bCs w:val="0"/>
          <w:noProof/>
          <w:color w:val="auto"/>
          <w:sz w:val="22"/>
          <w:szCs w:val="22"/>
          <w:lang w:val="en-GB" w:eastAsia="en-GB"/>
        </w:rPr>
      </w:pPr>
      <w:r>
        <w:rPr>
          <w:noProof/>
        </w:rPr>
        <w:t>Example Requests / Responses</w:t>
      </w:r>
      <w:r>
        <w:rPr>
          <w:noProof/>
        </w:rPr>
        <w:tab/>
      </w:r>
      <w:r>
        <w:rPr>
          <w:noProof/>
        </w:rPr>
        <w:fldChar w:fldCharType="begin"/>
      </w:r>
      <w:r>
        <w:rPr>
          <w:noProof/>
        </w:rPr>
        <w:instrText xml:space="preserve"> PAGEREF _Toc348697343 \h </w:instrText>
      </w:r>
      <w:r>
        <w:rPr>
          <w:noProof/>
        </w:rPr>
      </w:r>
      <w:r>
        <w:rPr>
          <w:noProof/>
        </w:rPr>
        <w:fldChar w:fldCharType="separate"/>
      </w:r>
      <w:r>
        <w:rPr>
          <w:noProof/>
        </w:rPr>
        <w:t>7</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Search Anytime</w:t>
      </w:r>
      <w:r>
        <w:rPr>
          <w:noProof/>
        </w:rPr>
        <w:tab/>
      </w:r>
      <w:r>
        <w:rPr>
          <w:noProof/>
        </w:rPr>
        <w:fldChar w:fldCharType="begin"/>
      </w:r>
      <w:r>
        <w:rPr>
          <w:noProof/>
        </w:rPr>
        <w:instrText xml:space="preserve"> PAGEREF _Toc348697344 \h </w:instrText>
      </w:r>
      <w:r>
        <w:rPr>
          <w:noProof/>
        </w:rPr>
      </w:r>
      <w:r>
        <w:rPr>
          <w:noProof/>
        </w:rPr>
        <w:fldChar w:fldCharType="separate"/>
      </w:r>
      <w:r>
        <w:rPr>
          <w:noProof/>
        </w:rPr>
        <w:t>7</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Return Search Month to Month</w:t>
      </w:r>
      <w:r>
        <w:rPr>
          <w:noProof/>
        </w:rPr>
        <w:tab/>
      </w:r>
      <w:r>
        <w:rPr>
          <w:noProof/>
        </w:rPr>
        <w:fldChar w:fldCharType="begin"/>
      </w:r>
      <w:r>
        <w:rPr>
          <w:noProof/>
        </w:rPr>
        <w:instrText xml:space="preserve"> PAGEREF _Toc348697345 \h </w:instrText>
      </w:r>
      <w:r>
        <w:rPr>
          <w:noProof/>
        </w:rPr>
      </w:r>
      <w:r>
        <w:rPr>
          <w:noProof/>
        </w:rPr>
        <w:fldChar w:fldCharType="separate"/>
      </w:r>
      <w:r>
        <w:rPr>
          <w:noProof/>
        </w:rPr>
        <w:t>7</w:t>
      </w:r>
      <w:r>
        <w:rPr>
          <w:noProof/>
        </w:rPr>
        <w:fldChar w:fldCharType="end"/>
      </w:r>
    </w:p>
    <w:p w:rsidR="00B14AC6" w:rsidRDefault="00B14AC6">
      <w:pPr>
        <w:pStyle w:val="TOC3"/>
        <w:rPr>
          <w:rFonts w:asciiTheme="minorHAnsi" w:hAnsiTheme="minorHAnsi" w:cstheme="minorBidi"/>
          <w:noProof/>
          <w:color w:val="auto"/>
          <w:sz w:val="22"/>
          <w:szCs w:val="22"/>
          <w:lang w:val="en-GB" w:eastAsia="en-GB"/>
        </w:rPr>
      </w:pPr>
      <w:r>
        <w:rPr>
          <w:noProof/>
        </w:rPr>
        <w:t>Return Search Day to Day</w:t>
      </w:r>
      <w:r>
        <w:rPr>
          <w:noProof/>
        </w:rPr>
        <w:tab/>
      </w:r>
      <w:r>
        <w:rPr>
          <w:noProof/>
        </w:rPr>
        <w:fldChar w:fldCharType="begin"/>
      </w:r>
      <w:r>
        <w:rPr>
          <w:noProof/>
        </w:rPr>
        <w:instrText xml:space="preserve"> PAGEREF _Toc348697346 \h </w:instrText>
      </w:r>
      <w:r>
        <w:rPr>
          <w:noProof/>
        </w:rPr>
      </w:r>
      <w:r>
        <w:rPr>
          <w:noProof/>
        </w:rPr>
        <w:fldChar w:fldCharType="separate"/>
      </w:r>
      <w:r>
        <w:rPr>
          <w:noProof/>
        </w:rPr>
        <w:t>7</w:t>
      </w:r>
      <w:r>
        <w:rPr>
          <w:noProof/>
        </w:rPr>
        <w:fldChar w:fldCharType="end"/>
      </w:r>
    </w:p>
    <w:p w:rsidR="008439A4" w:rsidRDefault="001B3DF6" w:rsidP="00F51DD5">
      <w:pPr>
        <w:pStyle w:val="Heading1"/>
      </w:pPr>
      <w:r>
        <w:fldChar w:fldCharType="end"/>
      </w:r>
      <w:r w:rsidR="007400F2">
        <w:br w:type="page"/>
      </w:r>
      <w:bookmarkStart w:id="2" w:name="_Toc348697332"/>
      <w:bookmarkEnd w:id="0"/>
      <w:r w:rsidR="00D72306">
        <w:lastRenderedPageBreak/>
        <w:t>Introduction</w:t>
      </w:r>
      <w:bookmarkEnd w:id="2"/>
    </w:p>
    <w:p w:rsidR="00D72306" w:rsidRDefault="005E6122" w:rsidP="00D72306">
      <w:r>
        <w:t>The Browse Dates Service</w:t>
      </w:r>
      <w:r w:rsidR="00C21D7B">
        <w:t xml:space="preserve"> </w:t>
      </w:r>
      <w:r w:rsidR="000A4167">
        <w:t>provides an aggregated view of flight and price data for specific cities or airports over many time frames.</w:t>
      </w:r>
      <w:r w:rsidR="00B62576">
        <w:t xml:space="preserve"> The prices returned are the cheapest price per month or day from our cache data.</w:t>
      </w:r>
    </w:p>
    <w:p w:rsidR="00857B7C" w:rsidRDefault="00857B7C" w:rsidP="00857B7C"/>
    <w:p w:rsidR="00827140" w:rsidRDefault="00827140" w:rsidP="00D72306"/>
    <w:p w:rsidR="00D72306" w:rsidRDefault="00D72306" w:rsidP="00D72306">
      <w:pPr>
        <w:pStyle w:val="Heading1"/>
      </w:pPr>
      <w:bookmarkStart w:id="3" w:name="_Toc348697334"/>
      <w:r>
        <w:t>Query Types</w:t>
      </w:r>
      <w:bookmarkEnd w:id="3"/>
    </w:p>
    <w:p w:rsidR="00B62576" w:rsidRDefault="00B62576" w:rsidP="00C21D7B">
      <w:r>
        <w:t>The query types are:</w:t>
      </w:r>
    </w:p>
    <w:p w:rsidR="00C21D7B" w:rsidRDefault="00C21D7B" w:rsidP="000A4167">
      <w:pPr>
        <w:pStyle w:val="ListParagraph"/>
        <w:numPr>
          <w:ilvl w:val="0"/>
          <w:numId w:val="19"/>
        </w:numPr>
      </w:pPr>
      <w:r>
        <w:t>Get the cheapest price from one place to another for each day of a given month</w:t>
      </w:r>
    </w:p>
    <w:p w:rsidR="00C21D7B" w:rsidRDefault="00C21D7B" w:rsidP="000A4167">
      <w:pPr>
        <w:pStyle w:val="ListParagraph"/>
        <w:numPr>
          <w:ilvl w:val="0"/>
          <w:numId w:val="19"/>
        </w:numPr>
      </w:pPr>
      <w:r>
        <w:t>Get the cheapest price from one place to another for each month within the next year.</w:t>
      </w:r>
    </w:p>
    <w:p w:rsidR="008C453C" w:rsidRDefault="008C453C" w:rsidP="00C21D7B"/>
    <w:p w:rsidR="00B62576" w:rsidRDefault="00B62576" w:rsidP="00C21D7B">
      <w:r>
        <w:t>Example</w:t>
      </w:r>
      <w:r w:rsidR="000A4167">
        <w:t>s</w:t>
      </w:r>
      <w:r>
        <w:t xml:space="preserve"> of questions that can be answered are:</w:t>
      </w:r>
    </w:p>
    <w:p w:rsidR="00B62576" w:rsidRDefault="008C453C" w:rsidP="008C453C">
      <w:pPr>
        <w:pStyle w:val="ListParagraph"/>
        <w:numPr>
          <w:ilvl w:val="0"/>
          <w:numId w:val="20"/>
        </w:numPr>
      </w:pPr>
      <w:bookmarkStart w:id="4" w:name="_GoBack"/>
      <w:r>
        <w:t>Find</w:t>
      </w:r>
      <w:r w:rsidR="005125B9">
        <w:t xml:space="preserve"> me the cheapest prices from Edinburgh to London in the next year. This gives the cheapest known price for each month of the coming year.</w:t>
      </w:r>
    </w:p>
    <w:p w:rsidR="005125B9" w:rsidRDefault="008C453C" w:rsidP="008C453C">
      <w:pPr>
        <w:pStyle w:val="ListParagraph"/>
        <w:numPr>
          <w:ilvl w:val="0"/>
          <w:numId w:val="20"/>
        </w:numPr>
      </w:pPr>
      <w:r>
        <w:t>Find</w:t>
      </w:r>
      <w:r w:rsidR="005125B9">
        <w:t xml:space="preserve"> me the cheapest prices from Edinburgh to London departing in January and returning in February. This gives the cheapest prices for each </w:t>
      </w:r>
      <w:r w:rsidR="005125B9" w:rsidRPr="005125B9">
        <w:t>day</w:t>
      </w:r>
      <w:r w:rsidR="005125B9">
        <w:t xml:space="preserve"> in the months on the query.</w:t>
      </w:r>
    </w:p>
    <w:p w:rsidR="00FE0ACD" w:rsidRDefault="00FE0ACD" w:rsidP="00FE0ACD">
      <w:pPr>
        <w:pStyle w:val="ListParagraph"/>
        <w:numPr>
          <w:ilvl w:val="0"/>
          <w:numId w:val="20"/>
        </w:numPr>
      </w:pPr>
      <w:r>
        <w:t>Find me the cheapest prices from Edinburgh to London departing on 5</w:t>
      </w:r>
      <w:r w:rsidRPr="00FE0ACD">
        <w:rPr>
          <w:vertAlign w:val="superscript"/>
        </w:rPr>
        <w:t>th</w:t>
      </w:r>
      <w:r>
        <w:t xml:space="preserve"> January and returning on 6</w:t>
      </w:r>
      <w:r w:rsidRPr="00FE0ACD">
        <w:rPr>
          <w:vertAlign w:val="superscript"/>
        </w:rPr>
        <w:t>th</w:t>
      </w:r>
      <w:r>
        <w:t xml:space="preserve"> February. This gives the cheapest prices for these day</w:t>
      </w:r>
      <w:r w:rsidR="00827140">
        <w:t>s</w:t>
      </w:r>
      <w:r>
        <w:t>.</w:t>
      </w:r>
    </w:p>
    <w:bookmarkEnd w:id="4"/>
    <w:p w:rsidR="00827140" w:rsidRDefault="00827140" w:rsidP="00827140"/>
    <w:p w:rsidR="00827140" w:rsidRDefault="00827140" w:rsidP="00827140">
      <w:pPr>
        <w:pStyle w:val="Heading3"/>
      </w:pPr>
      <w:r>
        <w:t>Limited Service</w:t>
      </w:r>
    </w:p>
    <w:p w:rsidR="00827140" w:rsidRPr="00D72306" w:rsidRDefault="00827140" w:rsidP="00827140">
      <w:r>
        <w:t>Initially access will be granted to a limited version of the service for evaluation.  This will be fully featured with access to live data, but limited to one route and a predetermined set of dates.</w:t>
      </w:r>
    </w:p>
    <w:p w:rsidR="00C21D7B" w:rsidRDefault="00C21D7B" w:rsidP="00D72306"/>
    <w:p w:rsidR="00D72306" w:rsidRDefault="00A65943" w:rsidP="00D72306">
      <w:pPr>
        <w:pStyle w:val="Heading1"/>
      </w:pPr>
      <w:r>
        <w:br w:type="page"/>
      </w:r>
      <w:bookmarkStart w:id="5" w:name="_Toc348697335"/>
      <w:r w:rsidR="00D72306">
        <w:lastRenderedPageBreak/>
        <w:t xml:space="preserve">Query </w:t>
      </w:r>
      <w:r w:rsidR="00BA2222">
        <w:t>Details</w:t>
      </w:r>
      <w:bookmarkEnd w:id="5"/>
    </w:p>
    <w:p w:rsidR="00D72306" w:rsidRDefault="00D72306" w:rsidP="00D72306">
      <w:pPr>
        <w:pStyle w:val="Heading2"/>
      </w:pPr>
      <w:bookmarkStart w:id="6" w:name="_Toc348697336"/>
      <w:r>
        <w:t>Request Format</w:t>
      </w:r>
      <w:bookmarkEnd w:id="6"/>
    </w:p>
    <w:p w:rsidR="00BA2222" w:rsidRDefault="00BA2222" w:rsidP="00D72306">
      <w:r>
        <w:t>The service takes the form of an HTTP GET request.</w:t>
      </w:r>
    </w:p>
    <w:p w:rsidR="00597FA9" w:rsidRDefault="00597FA9" w:rsidP="00D72306"/>
    <w:p w:rsidR="00222BB8" w:rsidRDefault="00794FCC" w:rsidP="00D72306">
      <w:r>
        <w:t xml:space="preserve">The data will be returned in XML format by default. </w:t>
      </w:r>
      <w:r w:rsidR="00BA2222">
        <w:t>An HTTP Accept header value of ‘application/</w:t>
      </w:r>
      <w:proofErr w:type="spellStart"/>
      <w:r w:rsidR="00BA2222">
        <w:t>json</w:t>
      </w:r>
      <w:proofErr w:type="spellEnd"/>
      <w:r w:rsidR="00BA2222">
        <w:t>’ should be specified to return data in JSON format</w:t>
      </w:r>
      <w:r w:rsidR="008C453C">
        <w:t>.</w:t>
      </w:r>
    </w:p>
    <w:p w:rsidR="00597FA9" w:rsidRDefault="00597FA9" w:rsidP="00D72306"/>
    <w:p w:rsidR="00787761" w:rsidRDefault="00787761" w:rsidP="00D72306">
      <w:r>
        <w:t>The X-Forwarded-For header must be included with the end user’s IP address. Unless agreed in advance, Skyscanner will be performing robot detection and reserves the right to suspend access to the service without prior notification.</w:t>
      </w:r>
    </w:p>
    <w:p w:rsidR="00BA2222" w:rsidRDefault="00BA2222" w:rsidP="00D72306"/>
    <w:p w:rsidR="00145A72" w:rsidRDefault="00145A72" w:rsidP="009C51C7">
      <w:pPr>
        <w:pStyle w:val="Heading4"/>
        <w:tabs>
          <w:tab w:val="left" w:pos="1420"/>
        </w:tabs>
      </w:pPr>
      <w:r>
        <w:t>URL Format</w:t>
      </w:r>
    </w:p>
    <w:p w:rsidR="009C51C7" w:rsidRDefault="009C51C7" w:rsidP="009C51C7">
      <w:r>
        <w:rPr>
          <w:noProof/>
          <w:lang w:val="en-GB" w:eastAsia="en-GB"/>
        </w:rPr>
        <mc:AlternateContent>
          <mc:Choice Requires="wps">
            <w:drawing>
              <wp:anchor distT="0" distB="0" distL="114300" distR="114300" simplePos="0" relativeHeight="251659264" behindDoc="0" locked="0" layoutInCell="1" allowOverlap="1" wp14:anchorId="29845BD2" wp14:editId="55C3549D">
                <wp:simplePos x="0" y="0"/>
                <wp:positionH relativeFrom="column">
                  <wp:posOffset>-123190</wp:posOffset>
                </wp:positionH>
                <wp:positionV relativeFrom="paragraph">
                  <wp:posOffset>27940</wp:posOffset>
                </wp:positionV>
                <wp:extent cx="6343650" cy="755650"/>
                <wp:effectExtent l="57150" t="19050" r="19050" b="101600"/>
                <wp:wrapNone/>
                <wp:docPr id="3" name="Right Arrow Callout 3"/>
                <wp:cNvGraphicFramePr/>
                <a:graphic xmlns:a="http://schemas.openxmlformats.org/drawingml/2006/main">
                  <a:graphicData uri="http://schemas.microsoft.com/office/word/2010/wordprocessingShape">
                    <wps:wsp>
                      <wps:cNvSpPr/>
                      <wps:spPr>
                        <a:xfrm>
                          <a:off x="0" y="0"/>
                          <a:ext cx="6343650" cy="755650"/>
                        </a:xfrm>
                        <a:prstGeom prst="rightArrowCallout">
                          <a:avLst>
                            <a:gd name="adj1" fmla="val 25000"/>
                            <a:gd name="adj2" fmla="val 25000"/>
                            <a:gd name="adj3" fmla="val 25000"/>
                            <a:gd name="adj4" fmla="val 92982"/>
                          </a:avLst>
                        </a:prstGeom>
                      </wps:spPr>
                      <wps:style>
                        <a:lnRef idx="1">
                          <a:schemeClr val="accent1"/>
                        </a:lnRef>
                        <a:fillRef idx="3">
                          <a:schemeClr val="accent1"/>
                        </a:fillRef>
                        <a:effectRef idx="2">
                          <a:schemeClr val="accent1"/>
                        </a:effectRef>
                        <a:fontRef idx="minor">
                          <a:schemeClr val="lt1"/>
                        </a:fontRef>
                      </wps:style>
                      <wps:txbx>
                        <w:txbxContent>
                          <w:p w:rsidR="00A01D5D" w:rsidRPr="00C63F73" w:rsidRDefault="00A01D5D" w:rsidP="009755BE">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browsedates</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?apiKey={apiKey}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1026" type="#_x0000_t78" style="position:absolute;margin-left:-9.7pt;margin-top:2.2pt;width:499.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" adj="20084,,20957" fillcolor="#5be2ed [3204]" strokecolor="#4bdeeb [3044]">
                <v:fill color2="#adf0f6 [1620]" rotate="t" angle="180" focus="100%" type="gradient">
                  <o:fill v:ext="view" type="gradientUnscaled"/>
                </v:fill>
                <v:shadow on="t" color="black" opacity="22937f" origin=",.5" offset="0,.63889mm"/>
                <v:textbox>
                  <w:txbxContent>
                    <w:p w:rsidR="00A01D5D" w:rsidRPr="00C63F73" w:rsidRDefault="00A01D5D" w:rsidP="009755BE">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browsedates</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?apiKey={apiKey}</w:t>
                      </w:r>
                    </w:p>
                  </w:txbxContent>
                </v:textbox>
              </v:shape>
            </w:pict>
          </mc:Fallback>
        </mc:AlternateContent>
      </w:r>
    </w:p>
    <w:p w:rsidR="009C51C7" w:rsidRPr="009C51C7" w:rsidRDefault="009C51C7" w:rsidP="009C51C7"/>
    <w:p w:rsidR="00C63F73" w:rsidRDefault="00C63F73" w:rsidP="00D72306"/>
    <w:p w:rsidR="00C63F73" w:rsidRDefault="00C63F73" w:rsidP="00D72306"/>
    <w:p w:rsidR="00D72306" w:rsidRDefault="00D72306" w:rsidP="00D72306"/>
    <w:p w:rsidR="00145A72" w:rsidRDefault="00145A72" w:rsidP="00145A72">
      <w:pPr>
        <w:pStyle w:val="Heading4"/>
      </w:pPr>
      <w:r>
        <w:t xml:space="preserve">Parameters (URL / </w:t>
      </w:r>
      <w:proofErr w:type="spellStart"/>
      <w:r>
        <w:t>Querystring</w:t>
      </w:r>
      <w:proofErr w:type="spellEnd"/>
      <w:r>
        <w:t xml:space="preserve"> / Form)</w:t>
      </w:r>
    </w:p>
    <w:tbl>
      <w:tblPr>
        <w:tblW w:w="9654"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858"/>
        <w:gridCol w:w="992"/>
        <w:gridCol w:w="3261"/>
        <w:gridCol w:w="1275"/>
        <w:gridCol w:w="2268"/>
      </w:tblGrid>
      <w:tr w:rsidR="007B17D9" w:rsidRPr="003C7915" w:rsidTr="008C453C">
        <w:trPr>
          <w:trHeight w:val="300"/>
        </w:trPr>
        <w:tc>
          <w:tcPr>
            <w:tcW w:w="1858" w:type="dxa"/>
            <w:shd w:val="clear" w:color="4F81BD" w:fill="29A8BB"/>
            <w:noWrap/>
            <w:hideMark/>
          </w:tcPr>
          <w:p w:rsidR="00D72306" w:rsidRPr="003C7915" w:rsidRDefault="00352719" w:rsidP="00352719">
            <w:pPr>
              <w:spacing w:line="240" w:lineRule="auto"/>
              <w:rPr>
                <w:rFonts w:ascii="Calibri" w:eastAsia="Times New Roman" w:hAnsi="Calibri" w:cs="Calibri"/>
                <w:b/>
                <w:bCs/>
                <w:color w:val="FFFFFF"/>
              </w:rPr>
            </w:pPr>
            <w:r>
              <w:rPr>
                <w:rFonts w:ascii="Calibri" w:eastAsia="Times New Roman" w:hAnsi="Calibri" w:cs="Calibri"/>
                <w:b/>
                <w:bCs/>
                <w:color w:val="FFFFFF"/>
              </w:rPr>
              <w:t>Parameter</w:t>
            </w:r>
          </w:p>
        </w:tc>
        <w:tc>
          <w:tcPr>
            <w:tcW w:w="992" w:type="dxa"/>
            <w:shd w:val="clear" w:color="4F81BD" w:fill="29A8BB"/>
          </w:tcPr>
          <w:p w:rsidR="00D72306" w:rsidRDefault="00BC6C72" w:rsidP="00C63F73">
            <w:pPr>
              <w:spacing w:line="240" w:lineRule="auto"/>
              <w:rPr>
                <w:rFonts w:ascii="Calibri" w:eastAsia="Times New Roman" w:hAnsi="Calibri" w:cs="Calibri"/>
                <w:b/>
                <w:bCs/>
                <w:color w:val="FFFFFF"/>
              </w:rPr>
            </w:pPr>
            <w:r>
              <w:rPr>
                <w:rFonts w:ascii="Calibri" w:eastAsia="Times New Roman" w:hAnsi="Calibri" w:cs="Calibri"/>
                <w:b/>
                <w:bCs/>
                <w:color w:val="FFFFFF"/>
              </w:rPr>
              <w:t>Required</w:t>
            </w:r>
          </w:p>
        </w:tc>
        <w:tc>
          <w:tcPr>
            <w:tcW w:w="3261" w:type="dxa"/>
            <w:shd w:val="clear" w:color="4F81BD" w:fill="29A8BB"/>
          </w:tcPr>
          <w:p w:rsidR="00D72306" w:rsidRDefault="00352719" w:rsidP="00BC6C72">
            <w:pPr>
              <w:spacing w:line="240" w:lineRule="auto"/>
              <w:jc w:val="center"/>
              <w:rPr>
                <w:rFonts w:ascii="Calibri" w:eastAsia="Times New Roman" w:hAnsi="Calibri" w:cs="Calibri"/>
                <w:b/>
                <w:bCs/>
                <w:color w:val="FFFFFF"/>
              </w:rPr>
            </w:pPr>
            <w:r>
              <w:rPr>
                <w:rFonts w:ascii="Calibri" w:eastAsia="Times New Roman" w:hAnsi="Calibri" w:cs="Calibri"/>
                <w:b/>
                <w:bCs/>
                <w:color w:val="FFFFFF"/>
              </w:rPr>
              <w:t>Description</w:t>
            </w:r>
          </w:p>
        </w:tc>
        <w:tc>
          <w:tcPr>
            <w:tcW w:w="1275" w:type="dxa"/>
            <w:shd w:val="clear" w:color="4F81BD" w:fill="29A8BB"/>
          </w:tcPr>
          <w:p w:rsidR="00D72306" w:rsidRPr="003C7915" w:rsidRDefault="00352719" w:rsidP="00BC6C72">
            <w:pPr>
              <w:spacing w:line="240" w:lineRule="auto"/>
              <w:jc w:val="right"/>
              <w:rPr>
                <w:rFonts w:ascii="Calibri" w:eastAsia="Times New Roman" w:hAnsi="Calibri" w:cs="Calibri"/>
                <w:b/>
                <w:bCs/>
                <w:color w:val="FFFFFF"/>
              </w:rPr>
            </w:pPr>
            <w:r>
              <w:rPr>
                <w:rFonts w:ascii="Calibri" w:eastAsia="Times New Roman" w:hAnsi="Calibri" w:cs="Calibri"/>
                <w:b/>
                <w:bCs/>
                <w:color w:val="FFFFFF"/>
              </w:rPr>
              <w:t>Data Type</w:t>
            </w:r>
          </w:p>
        </w:tc>
        <w:tc>
          <w:tcPr>
            <w:tcW w:w="2268" w:type="dxa"/>
            <w:shd w:val="clear" w:color="4F81BD" w:fill="29A8BB"/>
            <w:noWrap/>
          </w:tcPr>
          <w:p w:rsidR="00D72306" w:rsidRPr="003C7915" w:rsidRDefault="00352719" w:rsidP="007B17D9">
            <w:pPr>
              <w:spacing w:line="240" w:lineRule="auto"/>
              <w:jc w:val="right"/>
              <w:rPr>
                <w:rFonts w:ascii="Calibri" w:eastAsia="Times New Roman" w:hAnsi="Calibri" w:cs="Calibri"/>
                <w:b/>
                <w:bCs/>
                <w:color w:val="FFFFFF"/>
              </w:rPr>
            </w:pPr>
            <w:r>
              <w:rPr>
                <w:rFonts w:ascii="Calibri" w:eastAsia="Times New Roman" w:hAnsi="Calibri" w:cs="Calibri"/>
                <w:b/>
                <w:bCs/>
                <w:color w:val="FFFFFF"/>
              </w:rPr>
              <w:t>Constraints</w:t>
            </w:r>
          </w:p>
        </w:tc>
      </w:tr>
      <w:tr w:rsidR="009C51C7" w:rsidRPr="003C7915" w:rsidTr="008C453C">
        <w:trPr>
          <w:trHeight w:val="300"/>
        </w:trPr>
        <w:tc>
          <w:tcPr>
            <w:tcW w:w="1858" w:type="dxa"/>
            <w:shd w:val="clear" w:color="auto" w:fill="auto"/>
            <w:noWrap/>
            <w:vAlign w:val="center"/>
          </w:tcPr>
          <w:p w:rsidR="009C51C7" w:rsidRPr="007B17D9" w:rsidRDefault="0033398A"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w:t>
            </w:r>
            <w:r w:rsidR="009C51C7">
              <w:rPr>
                <w:rFonts w:ascii="FS Jack Light" w:eastAsia="Times New Roman" w:hAnsi="FS Jack Light" w:cs="Calibri"/>
                <w:color w:val="auto"/>
                <w:sz w:val="18"/>
                <w:szCs w:val="18"/>
              </w:rPr>
              <w:t>ountry</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261"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user’s market country</w:t>
            </w:r>
          </w:p>
        </w:tc>
        <w:tc>
          <w:tcPr>
            <w:tcW w:w="1275"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268" w:type="dxa"/>
            <w:shd w:val="clear" w:color="auto" w:fill="auto"/>
            <w:noWrap/>
            <w:vAlign w:val="center"/>
          </w:tcPr>
          <w:p w:rsidR="009C51C7" w:rsidRPr="007B17D9" w:rsidRDefault="000A4167" w:rsidP="000A4167">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Skyscanner c</w:t>
            </w:r>
            <w:r w:rsidR="009C51C7">
              <w:rPr>
                <w:rFonts w:ascii="FS Jack Light" w:eastAsia="Times New Roman" w:hAnsi="FS Jack Light" w:cs="Calibri"/>
                <w:color w:val="4D5059"/>
                <w:sz w:val="18"/>
                <w:szCs w:val="18"/>
              </w:rPr>
              <w:t xml:space="preserve">ountry </w:t>
            </w:r>
            <w:r>
              <w:rPr>
                <w:rFonts w:ascii="FS Jack Light" w:eastAsia="Times New Roman" w:hAnsi="FS Jack Light" w:cs="Calibri"/>
                <w:color w:val="4D5059"/>
                <w:sz w:val="18"/>
                <w:szCs w:val="18"/>
              </w:rPr>
              <w:t>c</w:t>
            </w:r>
            <w:r w:rsidR="009C51C7">
              <w:rPr>
                <w:rFonts w:ascii="FS Jack Light" w:eastAsia="Times New Roman" w:hAnsi="FS Jack Light" w:cs="Calibri"/>
                <w:color w:val="4D5059"/>
                <w:sz w:val="18"/>
                <w:szCs w:val="18"/>
              </w:rPr>
              <w:t>ode</w:t>
            </w:r>
          </w:p>
        </w:tc>
      </w:tr>
      <w:tr w:rsidR="009C51C7" w:rsidRPr="003C7915" w:rsidTr="008C453C">
        <w:trPr>
          <w:trHeight w:val="300"/>
        </w:trPr>
        <w:tc>
          <w:tcPr>
            <w:tcW w:w="1858" w:type="dxa"/>
            <w:shd w:val="clear" w:color="auto" w:fill="auto"/>
            <w:noWrap/>
            <w:vAlign w:val="center"/>
          </w:tcPr>
          <w:p w:rsidR="009C51C7" w:rsidRPr="007B17D9" w:rsidRDefault="0033398A"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w:t>
            </w:r>
            <w:r w:rsidR="009C51C7">
              <w:rPr>
                <w:rFonts w:ascii="FS Jack Light" w:eastAsia="Times New Roman" w:hAnsi="FS Jack Light" w:cs="Calibri"/>
                <w:color w:val="auto"/>
                <w:sz w:val="18"/>
                <w:szCs w:val="18"/>
              </w:rPr>
              <w:t>urrency</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261"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currency</w:t>
            </w:r>
          </w:p>
        </w:tc>
        <w:tc>
          <w:tcPr>
            <w:tcW w:w="1275"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268" w:type="dxa"/>
            <w:shd w:val="clear" w:color="auto" w:fill="auto"/>
            <w:noWrap/>
            <w:vAlign w:val="center"/>
          </w:tcPr>
          <w:p w:rsidR="009C51C7" w:rsidRPr="007B17D9" w:rsidRDefault="000A4167" w:rsidP="000A4167">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ISO c</w:t>
            </w:r>
            <w:r w:rsidR="009C51C7">
              <w:rPr>
                <w:rFonts w:ascii="FS Jack Light" w:eastAsia="Times New Roman" w:hAnsi="FS Jack Light" w:cs="Calibri"/>
                <w:color w:val="4D5059"/>
                <w:sz w:val="18"/>
                <w:szCs w:val="18"/>
              </w:rPr>
              <w:t xml:space="preserve">urrency </w:t>
            </w:r>
            <w:r>
              <w:rPr>
                <w:rFonts w:ascii="FS Jack Light" w:eastAsia="Times New Roman" w:hAnsi="FS Jack Light" w:cs="Calibri"/>
                <w:color w:val="4D5059"/>
                <w:sz w:val="18"/>
                <w:szCs w:val="18"/>
              </w:rPr>
              <w:t>c</w:t>
            </w:r>
            <w:r w:rsidR="009C51C7">
              <w:rPr>
                <w:rFonts w:ascii="FS Jack Light" w:eastAsia="Times New Roman" w:hAnsi="FS Jack Light" w:cs="Calibri"/>
                <w:color w:val="4D5059"/>
                <w:sz w:val="18"/>
                <w:szCs w:val="18"/>
              </w:rPr>
              <w:t>ode</w:t>
            </w:r>
          </w:p>
        </w:tc>
      </w:tr>
      <w:tr w:rsidR="009C51C7" w:rsidRPr="003C7915" w:rsidTr="008C453C">
        <w:trPr>
          <w:trHeight w:val="300"/>
        </w:trPr>
        <w:tc>
          <w:tcPr>
            <w:tcW w:w="1858" w:type="dxa"/>
            <w:shd w:val="clear" w:color="auto" w:fill="auto"/>
            <w:noWrap/>
            <w:vAlign w:val="center"/>
          </w:tcPr>
          <w:p w:rsidR="009C51C7" w:rsidRPr="007B17D9" w:rsidRDefault="0033398A"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l</w:t>
            </w:r>
            <w:r w:rsidR="009C51C7" w:rsidRPr="009C51C7">
              <w:rPr>
                <w:rFonts w:ascii="FS Jack Light" w:eastAsia="Times New Roman" w:hAnsi="FS Jack Light" w:cs="Calibri"/>
                <w:color w:val="auto"/>
                <w:sz w:val="18"/>
                <w:szCs w:val="18"/>
              </w:rPr>
              <w:t>ocale</w:t>
            </w:r>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261"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language</w:t>
            </w:r>
          </w:p>
        </w:tc>
        <w:tc>
          <w:tcPr>
            <w:tcW w:w="1275"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268" w:type="dxa"/>
            <w:shd w:val="clear" w:color="auto" w:fill="auto"/>
            <w:noWrap/>
            <w:vAlign w:val="center"/>
          </w:tcPr>
          <w:p w:rsidR="009C51C7" w:rsidRPr="007B17D9" w:rsidRDefault="0033398A" w:rsidP="0033398A">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ISO locale</w:t>
            </w:r>
            <w:r w:rsidR="000A4167">
              <w:rPr>
                <w:rFonts w:ascii="FS Jack Light" w:eastAsia="Times New Roman" w:hAnsi="FS Jack Light" w:cs="Calibri"/>
                <w:color w:val="4D5059"/>
                <w:sz w:val="18"/>
                <w:szCs w:val="18"/>
              </w:rPr>
              <w:t xml:space="preserve"> c</w:t>
            </w:r>
            <w:r w:rsidR="009C51C7" w:rsidRPr="009C51C7">
              <w:rPr>
                <w:rFonts w:ascii="FS Jack Light" w:eastAsia="Times New Roman" w:hAnsi="FS Jack Light" w:cs="Calibri"/>
                <w:color w:val="4D5059"/>
                <w:sz w:val="18"/>
                <w:szCs w:val="18"/>
              </w:rPr>
              <w:t>ode</w:t>
            </w:r>
          </w:p>
        </w:tc>
      </w:tr>
      <w:tr w:rsidR="009C51C7" w:rsidRPr="003C7915" w:rsidTr="008C453C">
        <w:trPr>
          <w:trHeight w:val="300"/>
        </w:trPr>
        <w:tc>
          <w:tcPr>
            <w:tcW w:w="1858" w:type="dxa"/>
            <w:shd w:val="clear" w:color="auto" w:fill="auto"/>
            <w:noWrap/>
            <w:vAlign w:val="center"/>
          </w:tcPr>
          <w:p w:rsidR="009C51C7" w:rsidRPr="007B17D9" w:rsidRDefault="009C51C7"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origin</w:t>
            </w:r>
            <w:r w:rsidR="00794FCC">
              <w:rPr>
                <w:rFonts w:ascii="FS Jack Light" w:eastAsia="Times New Roman" w:hAnsi="FS Jack Light" w:cs="Calibri"/>
                <w:color w:val="auto"/>
                <w:sz w:val="18"/>
                <w:szCs w:val="18"/>
              </w:rPr>
              <w:t>P</w:t>
            </w:r>
            <w:r w:rsidR="00623AC0">
              <w:rPr>
                <w:rFonts w:ascii="FS Jack Light" w:eastAsia="Times New Roman" w:hAnsi="FS Jack Light" w:cs="Calibri"/>
                <w:color w:val="auto"/>
                <w:sz w:val="18"/>
                <w:szCs w:val="18"/>
              </w:rPr>
              <w:t>lace</w:t>
            </w:r>
            <w:proofErr w:type="spellEnd"/>
          </w:p>
        </w:tc>
        <w:tc>
          <w:tcPr>
            <w:tcW w:w="992" w:type="dxa"/>
            <w:vAlign w:val="center"/>
          </w:tcPr>
          <w:p w:rsidR="009C51C7" w:rsidRPr="007B17D9" w:rsidRDefault="009C51C7" w:rsidP="007B17D9">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261" w:type="dxa"/>
            <w:vAlign w:val="center"/>
          </w:tcPr>
          <w:p w:rsidR="009C51C7"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origin place for the search</w:t>
            </w:r>
          </w:p>
        </w:tc>
        <w:tc>
          <w:tcPr>
            <w:tcW w:w="1275" w:type="dxa"/>
            <w:vAlign w:val="center"/>
          </w:tcPr>
          <w:p w:rsidR="009C51C7" w:rsidRPr="007B17D9" w:rsidRDefault="009C51C7"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2268" w:type="dxa"/>
            <w:shd w:val="clear" w:color="auto" w:fill="auto"/>
            <w:noWrap/>
            <w:vAlign w:val="center"/>
          </w:tcPr>
          <w:p w:rsidR="009C51C7" w:rsidRPr="007B17D9" w:rsidRDefault="009C51C7" w:rsidP="000A4167">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0A4167">
              <w:rPr>
                <w:rFonts w:ascii="FS Jack Light" w:eastAsia="Times New Roman" w:hAnsi="FS Jack Light" w:cs="Calibri"/>
                <w:color w:val="4D5059"/>
                <w:sz w:val="18"/>
                <w:szCs w:val="18"/>
              </w:rPr>
              <w:t>p</w:t>
            </w:r>
            <w:r>
              <w:rPr>
                <w:rFonts w:ascii="FS Jack Light" w:eastAsia="Times New Roman" w:hAnsi="FS Jack Light" w:cs="Calibri"/>
                <w:color w:val="4D5059"/>
                <w:sz w:val="18"/>
                <w:szCs w:val="18"/>
              </w:rPr>
              <w:t xml:space="preserve">lace </w:t>
            </w:r>
            <w:r w:rsidR="000A4167">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D72306" w:rsidRPr="003C7915" w:rsidTr="008C453C">
        <w:trPr>
          <w:trHeight w:val="300"/>
        </w:trPr>
        <w:tc>
          <w:tcPr>
            <w:tcW w:w="1858" w:type="dxa"/>
            <w:shd w:val="clear" w:color="auto" w:fill="auto"/>
            <w:noWrap/>
            <w:vAlign w:val="center"/>
            <w:hideMark/>
          </w:tcPr>
          <w:p w:rsidR="00D72306" w:rsidRPr="007B17D9" w:rsidRDefault="009C51C7" w:rsidP="00794FCC">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destination</w:t>
            </w:r>
            <w:r w:rsidR="00794FCC">
              <w:rPr>
                <w:rFonts w:ascii="FS Jack Light" w:eastAsia="Times New Roman" w:hAnsi="FS Jack Light" w:cs="Calibri"/>
                <w:color w:val="auto"/>
                <w:sz w:val="18"/>
                <w:szCs w:val="18"/>
              </w:rPr>
              <w:t>P</w:t>
            </w:r>
            <w:r w:rsidR="00623AC0">
              <w:rPr>
                <w:rFonts w:ascii="FS Jack Light" w:eastAsia="Times New Roman" w:hAnsi="FS Jack Light" w:cs="Calibri"/>
                <w:color w:val="auto"/>
                <w:sz w:val="18"/>
                <w:szCs w:val="18"/>
              </w:rPr>
              <w:t>lace</w:t>
            </w:r>
            <w:proofErr w:type="spellEnd"/>
          </w:p>
        </w:tc>
        <w:tc>
          <w:tcPr>
            <w:tcW w:w="992" w:type="dxa"/>
            <w:vAlign w:val="center"/>
          </w:tcPr>
          <w:p w:rsidR="00D72306" w:rsidRPr="007B17D9" w:rsidRDefault="00352719"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3261" w:type="dxa"/>
            <w:vAlign w:val="center"/>
          </w:tcPr>
          <w:p w:rsidR="00D72306" w:rsidRPr="007B17D9" w:rsidRDefault="009C51C7"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destination place for the search</w:t>
            </w:r>
          </w:p>
        </w:tc>
        <w:tc>
          <w:tcPr>
            <w:tcW w:w="1275" w:type="dxa"/>
            <w:vAlign w:val="center"/>
          </w:tcPr>
          <w:p w:rsidR="00D72306" w:rsidRPr="007B17D9" w:rsidRDefault="00BC6C72"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2268" w:type="dxa"/>
            <w:shd w:val="clear" w:color="auto" w:fill="auto"/>
            <w:noWrap/>
            <w:vAlign w:val="center"/>
            <w:hideMark/>
          </w:tcPr>
          <w:p w:rsidR="00D72306" w:rsidRPr="007B17D9" w:rsidRDefault="009C51C7" w:rsidP="000A4167">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Skyscanner </w:t>
            </w:r>
            <w:r w:rsidR="000A4167">
              <w:rPr>
                <w:rFonts w:ascii="FS Jack Light" w:eastAsia="Times New Roman" w:hAnsi="FS Jack Light" w:cs="Calibri"/>
                <w:color w:val="4D5059"/>
                <w:sz w:val="18"/>
                <w:szCs w:val="18"/>
              </w:rPr>
              <w:t>p</w:t>
            </w:r>
            <w:r>
              <w:rPr>
                <w:rFonts w:ascii="FS Jack Light" w:eastAsia="Times New Roman" w:hAnsi="FS Jack Light" w:cs="Calibri"/>
                <w:color w:val="4D5059"/>
                <w:sz w:val="18"/>
                <w:szCs w:val="18"/>
              </w:rPr>
              <w:t xml:space="preserve">lace </w:t>
            </w:r>
            <w:r w:rsidR="000A4167">
              <w:rPr>
                <w:rFonts w:ascii="FS Jack Light" w:eastAsia="Times New Roman" w:hAnsi="FS Jack Light" w:cs="Calibri"/>
                <w:color w:val="4D5059"/>
                <w:sz w:val="18"/>
                <w:szCs w:val="18"/>
              </w:rPr>
              <w:t>c</w:t>
            </w:r>
            <w:r>
              <w:rPr>
                <w:rFonts w:ascii="FS Jack Light" w:eastAsia="Times New Roman" w:hAnsi="FS Jack Light" w:cs="Calibri"/>
                <w:color w:val="4D5059"/>
                <w:sz w:val="18"/>
                <w:szCs w:val="18"/>
              </w:rPr>
              <w:t>ode</w:t>
            </w:r>
          </w:p>
        </w:tc>
      </w:tr>
      <w:tr w:rsidR="00D72306" w:rsidRPr="003C7915" w:rsidTr="008C453C">
        <w:trPr>
          <w:trHeight w:val="300"/>
        </w:trPr>
        <w:tc>
          <w:tcPr>
            <w:tcW w:w="1858" w:type="dxa"/>
            <w:shd w:val="clear" w:color="auto" w:fill="auto"/>
            <w:noWrap/>
            <w:vAlign w:val="center"/>
            <w:hideMark/>
          </w:tcPr>
          <w:p w:rsidR="00D72306" w:rsidRPr="007B17D9" w:rsidRDefault="00CF07DE" w:rsidP="0033398A">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outboundPartialDate</w:t>
            </w:r>
            <w:proofErr w:type="spellEnd"/>
          </w:p>
        </w:tc>
        <w:tc>
          <w:tcPr>
            <w:tcW w:w="992" w:type="dxa"/>
            <w:vAlign w:val="center"/>
          </w:tcPr>
          <w:p w:rsidR="00D72306" w:rsidRPr="007B17D9" w:rsidRDefault="00352719"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3261" w:type="dxa"/>
            <w:vAlign w:val="center"/>
          </w:tcPr>
          <w:p w:rsidR="00D72306" w:rsidRPr="007B17D9" w:rsidRDefault="00623AC0" w:rsidP="00CF07DE">
            <w:pPr>
              <w:spacing w:line="240" w:lineRule="auto"/>
              <w:jc w:val="center"/>
              <w:rPr>
                <w:rFonts w:ascii="FS Jack Light" w:eastAsia="Times New Roman" w:hAnsi="FS Jack Light" w:cs="Calibri"/>
                <w:color w:val="4D5059"/>
                <w:sz w:val="18"/>
                <w:szCs w:val="18"/>
              </w:rPr>
            </w:pPr>
            <w:r w:rsidRPr="00623AC0">
              <w:rPr>
                <w:rFonts w:ascii="FS Jack Light" w:eastAsia="Times New Roman" w:hAnsi="FS Jack Light" w:cs="Calibri"/>
                <w:color w:val="4D5059"/>
                <w:sz w:val="18"/>
                <w:szCs w:val="18"/>
              </w:rPr>
              <w:t xml:space="preserve">The </w:t>
            </w:r>
            <w:r w:rsidR="00CF07DE">
              <w:rPr>
                <w:rFonts w:ascii="FS Jack Light" w:eastAsia="Times New Roman" w:hAnsi="FS Jack Light" w:cs="Calibri"/>
                <w:color w:val="4D5059"/>
                <w:sz w:val="18"/>
                <w:szCs w:val="18"/>
              </w:rPr>
              <w:t>outbound</w:t>
            </w:r>
            <w:r w:rsidRPr="00623AC0">
              <w:rPr>
                <w:rFonts w:ascii="FS Jack Light" w:eastAsia="Times New Roman" w:hAnsi="FS Jack Light" w:cs="Calibri"/>
                <w:color w:val="4D5059"/>
                <w:sz w:val="18"/>
                <w:szCs w:val="18"/>
              </w:rPr>
              <w:t xml:space="preserve"> date</w:t>
            </w:r>
          </w:p>
        </w:tc>
        <w:tc>
          <w:tcPr>
            <w:tcW w:w="1275" w:type="dxa"/>
            <w:vAlign w:val="center"/>
          </w:tcPr>
          <w:p w:rsidR="00D72306" w:rsidRPr="007B17D9" w:rsidRDefault="00623AC0"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2268" w:type="dxa"/>
            <w:shd w:val="clear" w:color="auto" w:fill="auto"/>
            <w:noWrap/>
            <w:vAlign w:val="center"/>
            <w:hideMark/>
          </w:tcPr>
          <w:p w:rsidR="00D72306" w:rsidRPr="007B17D9" w:rsidRDefault="00623AC0" w:rsidP="000A4167">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Valid </w:t>
            </w:r>
            <w:r w:rsidR="000A4167">
              <w:rPr>
                <w:rFonts w:ascii="FS Jack Light" w:eastAsia="Times New Roman" w:hAnsi="FS Jack Light" w:cs="Calibri"/>
                <w:color w:val="4D5059"/>
                <w:sz w:val="18"/>
                <w:szCs w:val="18"/>
              </w:rPr>
              <w:t>partial d</w:t>
            </w:r>
            <w:r>
              <w:rPr>
                <w:rFonts w:ascii="FS Jack Light" w:eastAsia="Times New Roman" w:hAnsi="FS Jack Light" w:cs="Calibri"/>
                <w:color w:val="4D5059"/>
                <w:sz w:val="18"/>
                <w:szCs w:val="18"/>
              </w:rPr>
              <w:t>ate</w:t>
            </w:r>
          </w:p>
        </w:tc>
      </w:tr>
      <w:tr w:rsidR="00D72306" w:rsidRPr="003C7915" w:rsidTr="008C453C">
        <w:trPr>
          <w:trHeight w:val="300"/>
        </w:trPr>
        <w:tc>
          <w:tcPr>
            <w:tcW w:w="1858" w:type="dxa"/>
            <w:shd w:val="clear" w:color="auto" w:fill="auto"/>
            <w:noWrap/>
            <w:vAlign w:val="center"/>
          </w:tcPr>
          <w:p w:rsidR="00D72306" w:rsidRPr="007B17D9" w:rsidRDefault="00CF07DE" w:rsidP="0033398A">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inboundPartialDate</w:t>
            </w:r>
            <w:proofErr w:type="spellEnd"/>
          </w:p>
        </w:tc>
        <w:tc>
          <w:tcPr>
            <w:tcW w:w="992" w:type="dxa"/>
            <w:vAlign w:val="center"/>
          </w:tcPr>
          <w:p w:rsidR="00D72306" w:rsidRPr="007B17D9" w:rsidRDefault="00352719" w:rsidP="00623AC0">
            <w:pPr>
              <w:keepNext/>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No</w:t>
            </w:r>
          </w:p>
        </w:tc>
        <w:tc>
          <w:tcPr>
            <w:tcW w:w="3261" w:type="dxa"/>
            <w:vAlign w:val="center"/>
          </w:tcPr>
          <w:p w:rsidR="00D72306" w:rsidRPr="007B17D9" w:rsidRDefault="00CF07DE" w:rsidP="000A4167">
            <w:pPr>
              <w:keepNext/>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inbound</w:t>
            </w:r>
            <w:r w:rsidR="00623AC0" w:rsidRPr="00623AC0">
              <w:rPr>
                <w:rFonts w:ascii="FS Jack Light" w:eastAsia="Times New Roman" w:hAnsi="FS Jack Light" w:cs="Calibri"/>
                <w:color w:val="4D5059"/>
                <w:sz w:val="18"/>
                <w:szCs w:val="18"/>
              </w:rPr>
              <w:t xml:space="preserve"> date</w:t>
            </w:r>
          </w:p>
        </w:tc>
        <w:tc>
          <w:tcPr>
            <w:tcW w:w="1275" w:type="dxa"/>
            <w:vAlign w:val="center"/>
          </w:tcPr>
          <w:p w:rsidR="00D72306" w:rsidRPr="007B17D9" w:rsidRDefault="00623AC0" w:rsidP="007B17D9">
            <w:pPr>
              <w:keepNext/>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2268" w:type="dxa"/>
            <w:shd w:val="clear" w:color="auto" w:fill="auto"/>
            <w:noWrap/>
            <w:vAlign w:val="center"/>
          </w:tcPr>
          <w:p w:rsidR="00D72306" w:rsidRPr="007B17D9" w:rsidRDefault="00623AC0" w:rsidP="000A4167">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Valid </w:t>
            </w:r>
            <w:r w:rsidR="000A4167">
              <w:rPr>
                <w:rFonts w:ascii="FS Jack Light" w:eastAsia="Times New Roman" w:hAnsi="FS Jack Light" w:cs="Calibri"/>
                <w:color w:val="4D5059"/>
                <w:sz w:val="18"/>
                <w:szCs w:val="18"/>
              </w:rPr>
              <w:t>partial d</w:t>
            </w:r>
            <w:r>
              <w:rPr>
                <w:rFonts w:ascii="FS Jack Light" w:eastAsia="Times New Roman" w:hAnsi="FS Jack Light" w:cs="Calibri"/>
                <w:color w:val="4D5059"/>
                <w:sz w:val="18"/>
                <w:szCs w:val="18"/>
              </w:rPr>
              <w:t>ate</w:t>
            </w:r>
          </w:p>
        </w:tc>
      </w:tr>
      <w:tr w:rsidR="00B76426" w:rsidRPr="003C7915" w:rsidTr="008C453C">
        <w:trPr>
          <w:trHeight w:val="300"/>
        </w:trPr>
        <w:tc>
          <w:tcPr>
            <w:tcW w:w="1858" w:type="dxa"/>
            <w:shd w:val="clear" w:color="auto" w:fill="auto"/>
            <w:noWrap/>
            <w:vAlign w:val="center"/>
          </w:tcPr>
          <w:p w:rsidR="00B76426" w:rsidRDefault="00B76426" w:rsidP="0033398A">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apiKey</w:t>
            </w:r>
            <w:proofErr w:type="spellEnd"/>
          </w:p>
        </w:tc>
        <w:tc>
          <w:tcPr>
            <w:tcW w:w="992" w:type="dxa"/>
            <w:vAlign w:val="center"/>
          </w:tcPr>
          <w:p w:rsidR="00B76426" w:rsidRPr="007B17D9" w:rsidRDefault="00B76426" w:rsidP="00623AC0">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261" w:type="dxa"/>
            <w:vAlign w:val="center"/>
          </w:tcPr>
          <w:p w:rsidR="00B76426" w:rsidRDefault="00B76426" w:rsidP="00B76426">
            <w:pPr>
              <w:keepNext/>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The assigned client </w:t>
            </w:r>
            <w:proofErr w:type="spellStart"/>
            <w:r>
              <w:rPr>
                <w:rFonts w:ascii="FS Jack Light" w:eastAsia="Times New Roman" w:hAnsi="FS Jack Light" w:cs="Calibri"/>
                <w:color w:val="4D5059"/>
                <w:sz w:val="18"/>
                <w:szCs w:val="18"/>
              </w:rPr>
              <w:t>api</w:t>
            </w:r>
            <w:proofErr w:type="spellEnd"/>
            <w:r>
              <w:rPr>
                <w:rFonts w:ascii="FS Jack Light" w:eastAsia="Times New Roman" w:hAnsi="FS Jack Light" w:cs="Calibri"/>
                <w:color w:val="4D5059"/>
                <w:sz w:val="18"/>
                <w:szCs w:val="18"/>
              </w:rPr>
              <w:t xml:space="preserve"> key</w:t>
            </w:r>
          </w:p>
        </w:tc>
        <w:tc>
          <w:tcPr>
            <w:tcW w:w="1275" w:type="dxa"/>
            <w:vAlign w:val="center"/>
          </w:tcPr>
          <w:p w:rsidR="00B76426" w:rsidRPr="007B17D9" w:rsidRDefault="00B76426"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268" w:type="dxa"/>
            <w:shd w:val="clear" w:color="auto" w:fill="auto"/>
            <w:noWrap/>
            <w:vAlign w:val="center"/>
          </w:tcPr>
          <w:p w:rsidR="00B76426" w:rsidRDefault="00B76426" w:rsidP="000A4167">
            <w:pPr>
              <w:keepNext/>
              <w:spacing w:line="240" w:lineRule="auto"/>
              <w:jc w:val="right"/>
              <w:rPr>
                <w:rFonts w:ascii="FS Jack Light" w:eastAsia="Times New Roman" w:hAnsi="FS Jack Light" w:cs="Calibri"/>
                <w:color w:val="4D5059"/>
                <w:sz w:val="18"/>
                <w:szCs w:val="18"/>
              </w:rPr>
            </w:pPr>
          </w:p>
        </w:tc>
      </w:tr>
    </w:tbl>
    <w:p w:rsidR="00145A72" w:rsidRDefault="00145A72" w:rsidP="00145A72">
      <w:pPr>
        <w:pStyle w:val="Heading4"/>
      </w:pPr>
    </w:p>
    <w:p w:rsidR="00D72306" w:rsidRDefault="00623AC0" w:rsidP="00145A72">
      <w:pPr>
        <w:pStyle w:val="Heading4"/>
      </w:pPr>
      <w:r w:rsidRPr="00623AC0">
        <w:t>Skyscanner Country Code</w:t>
      </w:r>
    </w:p>
    <w:p w:rsidR="00623AC0" w:rsidRDefault="00C70751" w:rsidP="00623AC0">
      <w:r w:rsidRPr="00C70751">
        <w:t xml:space="preserve">These are </w:t>
      </w:r>
      <w:hyperlink r:id="rId9" w:history="1">
        <w:r w:rsidRPr="00B854D6">
          <w:rPr>
            <w:rStyle w:val="Hyperlink"/>
          </w:rPr>
          <w:t>http://en.wikipedia.org/wiki/ISO_3166-1</w:t>
        </w:r>
      </w:hyperlink>
      <w:r>
        <w:t xml:space="preserve"> </w:t>
      </w:r>
      <w:r w:rsidRPr="00C70751">
        <w:t>codes</w:t>
      </w:r>
      <w:r w:rsidR="00B14AC6">
        <w:t>.</w:t>
      </w:r>
    </w:p>
    <w:p w:rsidR="00C70751" w:rsidRDefault="00C70751" w:rsidP="00623AC0"/>
    <w:p w:rsidR="00623AC0" w:rsidRDefault="00623AC0" w:rsidP="00623AC0">
      <w:pPr>
        <w:pStyle w:val="Heading4"/>
      </w:pPr>
      <w:r w:rsidRPr="00623AC0">
        <w:t>ISO Currency Code</w:t>
      </w:r>
    </w:p>
    <w:p w:rsidR="00623AC0" w:rsidRDefault="00B14AC6" w:rsidP="00623AC0">
      <w:proofErr w:type="gramStart"/>
      <w:r>
        <w:t>For example</w:t>
      </w:r>
      <w:r w:rsidR="00C70751" w:rsidRPr="00C70751">
        <w:t xml:space="preserve"> ‘GBP’, ‘USD’ etc.</w:t>
      </w:r>
      <w:proofErr w:type="gramEnd"/>
      <w:r w:rsidR="00C70751" w:rsidRPr="00C70751">
        <w:t xml:space="preserve"> Only a subset of global currencies </w:t>
      </w:r>
      <w:r w:rsidR="00C70751">
        <w:t>is</w:t>
      </w:r>
      <w:r w:rsidR="00C70751" w:rsidRPr="00C70751">
        <w:t xml:space="preserve"> su</w:t>
      </w:r>
      <w:r w:rsidR="00E63B8B">
        <w:t>pported. A reference service is available to display supported currencies. Please see the Reference Service - Technical Documentation.</w:t>
      </w:r>
    </w:p>
    <w:p w:rsidR="00C70751" w:rsidRPr="00623AC0" w:rsidRDefault="00C70751" w:rsidP="00623AC0"/>
    <w:p w:rsidR="00623AC0" w:rsidRDefault="008C453C" w:rsidP="00623AC0">
      <w:pPr>
        <w:pStyle w:val="Heading4"/>
      </w:pPr>
      <w:r>
        <w:t xml:space="preserve">ISO </w:t>
      </w:r>
      <w:r w:rsidR="00623AC0" w:rsidRPr="00623AC0">
        <w:t>L</w:t>
      </w:r>
      <w:r w:rsidR="00B14AC6">
        <w:t>ocale</w:t>
      </w:r>
      <w:r w:rsidR="00623AC0" w:rsidRPr="00623AC0">
        <w:t xml:space="preserve"> Code </w:t>
      </w:r>
    </w:p>
    <w:p w:rsidR="00623AC0" w:rsidRDefault="00B14AC6" w:rsidP="00623AC0">
      <w:proofErr w:type="gramStart"/>
      <w:r>
        <w:t>For example</w:t>
      </w:r>
      <w:r w:rsidR="00C70751">
        <w:t xml:space="preserve"> ‘en</w:t>
      </w:r>
      <w:r>
        <w:t>-GB</w:t>
      </w:r>
      <w:r w:rsidR="00C70751">
        <w:t>’.</w:t>
      </w:r>
      <w:proofErr w:type="gramEnd"/>
      <w:r w:rsidR="00C70751">
        <w:t xml:space="preserve"> </w:t>
      </w:r>
      <w:r w:rsidR="00C70751" w:rsidRPr="00C70751">
        <w:t xml:space="preserve">Only a subset of languages </w:t>
      </w:r>
      <w:r w:rsidR="00C70751">
        <w:t>is</w:t>
      </w:r>
      <w:r w:rsidR="00C70751" w:rsidRPr="00C70751">
        <w:t xml:space="preserve"> supported.</w:t>
      </w:r>
      <w:r w:rsidR="00E63B8B">
        <w:t xml:space="preserve"> A reference service is available to display supported currencies. Please see the Reference Service - Technical Documentation.</w:t>
      </w:r>
    </w:p>
    <w:p w:rsidR="00C70751" w:rsidRDefault="00C70751" w:rsidP="00623AC0"/>
    <w:p w:rsidR="00623AC0" w:rsidRDefault="00623AC0" w:rsidP="00623AC0">
      <w:pPr>
        <w:pStyle w:val="Heading4"/>
      </w:pPr>
      <w:r w:rsidRPr="00623AC0">
        <w:t>Skyscanner Place Code</w:t>
      </w:r>
    </w:p>
    <w:p w:rsidR="00C70751" w:rsidRDefault="00C70751" w:rsidP="00C70751">
      <w:r>
        <w:t>This can be one of:</w:t>
      </w:r>
    </w:p>
    <w:p w:rsidR="00C70751" w:rsidRDefault="00C70751" w:rsidP="00C70751">
      <w:pPr>
        <w:pStyle w:val="ListParagraph"/>
        <w:numPr>
          <w:ilvl w:val="0"/>
          <w:numId w:val="16"/>
        </w:numPr>
      </w:pPr>
      <w:r>
        <w:t>An Airport Code – e.g. ‘LHR’. IATA airport codes are accepted.</w:t>
      </w:r>
    </w:p>
    <w:p w:rsidR="00C70751" w:rsidRDefault="00C70751" w:rsidP="00C70751">
      <w:pPr>
        <w:pStyle w:val="ListParagraph"/>
        <w:numPr>
          <w:ilvl w:val="0"/>
          <w:numId w:val="16"/>
        </w:numPr>
      </w:pPr>
      <w:r>
        <w:t>A City Code – e.g. ‘LON‘. IATA city code</w:t>
      </w:r>
      <w:r w:rsidR="000A4167">
        <w:t>s</w:t>
      </w:r>
      <w:r>
        <w:t xml:space="preserve"> are accepted, as well as Skyscanner 4 letter city codes.</w:t>
      </w:r>
    </w:p>
    <w:p w:rsidR="00C70751" w:rsidRDefault="00C70751" w:rsidP="00C70751"/>
    <w:p w:rsidR="00623AC0" w:rsidRPr="00623AC0" w:rsidRDefault="00623AC0" w:rsidP="00623AC0">
      <w:r w:rsidRPr="00623AC0">
        <w:rPr>
          <w:rFonts w:ascii="FS Jack Medium" w:hAnsi="FS Jack Medium"/>
          <w:color w:val="5BE2ED"/>
          <w:spacing w:val="-2"/>
          <w:sz w:val="24"/>
          <w:szCs w:val="24"/>
        </w:rPr>
        <w:t>Valid Date Range</w:t>
      </w:r>
    </w:p>
    <w:p w:rsidR="00C70751" w:rsidRDefault="00C70751" w:rsidP="00C70751">
      <w:r>
        <w:t>Can be one of:</w:t>
      </w:r>
    </w:p>
    <w:p w:rsidR="00C70751" w:rsidRDefault="00C70751" w:rsidP="00C70751">
      <w:pPr>
        <w:pStyle w:val="ListParagraph"/>
        <w:numPr>
          <w:ilvl w:val="0"/>
          <w:numId w:val="18"/>
        </w:numPr>
      </w:pPr>
      <w:r>
        <w:t xml:space="preserve">Specific </w:t>
      </w:r>
      <w:r w:rsidR="008C453C">
        <w:t>m</w:t>
      </w:r>
      <w:r>
        <w:t>onth in ISO format – e.g. ‘YYYY-MM’</w:t>
      </w:r>
    </w:p>
    <w:p w:rsidR="00FE0ACD" w:rsidRDefault="00FE0ACD" w:rsidP="00C70751">
      <w:pPr>
        <w:pStyle w:val="ListParagraph"/>
        <w:numPr>
          <w:ilvl w:val="0"/>
          <w:numId w:val="18"/>
        </w:numPr>
      </w:pPr>
      <w:r>
        <w:t>Specific day in ISO format – e.g. ‘YYYY-MM-DD’</w:t>
      </w:r>
    </w:p>
    <w:p w:rsidR="00623AC0" w:rsidRDefault="00DC2179" w:rsidP="00C70751">
      <w:pPr>
        <w:pStyle w:val="ListParagraph"/>
        <w:numPr>
          <w:ilvl w:val="0"/>
          <w:numId w:val="18"/>
        </w:numPr>
      </w:pPr>
      <w:r>
        <w:lastRenderedPageBreak/>
        <w:t>‘</w:t>
      </w:r>
      <w:r w:rsidR="00C70751">
        <w:t>anytime</w:t>
      </w:r>
      <w:r>
        <w:t>’</w:t>
      </w:r>
      <w:r w:rsidR="00C70751">
        <w:t xml:space="preserve"> – Indicates an unspecified date (in practice this is up to 12 months from the current month)</w:t>
      </w:r>
    </w:p>
    <w:p w:rsidR="00A65943" w:rsidRDefault="00A65943" w:rsidP="00A65943"/>
    <w:p w:rsidR="00A65943" w:rsidRDefault="00A65943" w:rsidP="00A65943">
      <w:r>
        <w:t>The return date can be omitted for a one-way search.</w:t>
      </w:r>
    </w:p>
    <w:p w:rsidR="00CD0B4C" w:rsidRDefault="00CD0B4C" w:rsidP="00CD0B4C">
      <w:r>
        <w:t>The return date</w:t>
      </w:r>
      <w:r w:rsidR="00A65943">
        <w:t xml:space="preserve"> </w:t>
      </w:r>
      <w:r>
        <w:t>must not be before the departure date range.</w:t>
      </w:r>
    </w:p>
    <w:p w:rsidR="00332A43" w:rsidRDefault="00332A43" w:rsidP="009755BE">
      <w:r>
        <w:t xml:space="preserve">The return date must be at the same level as the outbound date, e.g. departure on 2012-10 and return ‘anytime’ is an invalid search. </w:t>
      </w:r>
    </w:p>
    <w:p w:rsidR="00DC2179" w:rsidRDefault="00DC2179" w:rsidP="00A65943"/>
    <w:p w:rsidR="00597FA9" w:rsidRDefault="00597FA9" w:rsidP="00A65943"/>
    <w:p w:rsidR="00D72306" w:rsidRDefault="00597FA9" w:rsidP="00A65943">
      <w:pPr>
        <w:pStyle w:val="Heading1"/>
      </w:pPr>
      <w:r>
        <w:br w:type="page"/>
      </w:r>
      <w:bookmarkStart w:id="7" w:name="_Toc348697337"/>
      <w:r w:rsidR="00D72306">
        <w:lastRenderedPageBreak/>
        <w:t xml:space="preserve">Response </w:t>
      </w:r>
      <w:r w:rsidR="007B17D9">
        <w:t>Details</w:t>
      </w:r>
      <w:bookmarkEnd w:id="7"/>
    </w:p>
    <w:p w:rsidR="00332A43" w:rsidRDefault="00332A43" w:rsidP="00332A43">
      <w:pPr>
        <w:pStyle w:val="Heading3"/>
      </w:pPr>
      <w:bookmarkStart w:id="8" w:name="_Toc348697338"/>
      <w:r>
        <w:t>Http Response Codes</w:t>
      </w:r>
      <w:bookmarkEnd w:id="8"/>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4"/>
        <w:gridCol w:w="7653"/>
      </w:tblGrid>
      <w:tr w:rsidR="00332A43" w:rsidTr="00C94145">
        <w:trPr>
          <w:trHeight w:val="300"/>
        </w:trPr>
        <w:tc>
          <w:tcPr>
            <w:tcW w:w="1434" w:type="dxa"/>
            <w:tcBorders>
              <w:top w:val="single" w:sz="4" w:space="0" w:color="4F81BD"/>
              <w:left w:val="single" w:sz="4" w:space="0" w:color="4F81BD"/>
              <w:bottom w:val="single" w:sz="4" w:space="0" w:color="4F81BD"/>
              <w:right w:val="nil"/>
            </w:tcBorders>
            <w:shd w:val="clear" w:color="auto" w:fill="29A8BB"/>
            <w:noWrap/>
            <w:hideMark/>
          </w:tcPr>
          <w:p w:rsidR="00332A43" w:rsidRDefault="00332A43" w:rsidP="00332A43">
            <w:pPr>
              <w:spacing w:after="120" w:line="240" w:lineRule="auto"/>
              <w:rPr>
                <w:rFonts w:ascii="Calibri" w:eastAsia="Times New Roman" w:hAnsi="Calibri" w:cs="Calibri"/>
                <w:b/>
                <w:bCs/>
                <w:color w:val="FFFFFF"/>
              </w:rPr>
            </w:pPr>
            <w:r>
              <w:rPr>
                <w:rFonts w:ascii="Calibri" w:eastAsia="Times New Roman" w:hAnsi="Calibri" w:cs="Calibri"/>
                <w:b/>
                <w:bCs/>
                <w:color w:val="FFFFFF"/>
              </w:rPr>
              <w:t>Code</w:t>
            </w:r>
          </w:p>
        </w:tc>
        <w:tc>
          <w:tcPr>
            <w:tcW w:w="7653" w:type="dxa"/>
            <w:tcBorders>
              <w:top w:val="single" w:sz="4" w:space="0" w:color="4F81BD"/>
              <w:left w:val="nil"/>
              <w:bottom w:val="single" w:sz="4" w:space="0" w:color="4F81BD"/>
              <w:right w:val="single" w:sz="4" w:space="0" w:color="4F81BD"/>
            </w:tcBorders>
            <w:shd w:val="clear" w:color="auto" w:fill="29A8BB"/>
            <w:noWrap/>
            <w:hideMark/>
          </w:tcPr>
          <w:p w:rsidR="00332A43" w:rsidRDefault="00332A43" w:rsidP="00332A43">
            <w:pPr>
              <w:spacing w:after="120" w:line="240" w:lineRule="auto"/>
              <w:rPr>
                <w:rFonts w:ascii="Calibri" w:eastAsia="Times New Roman" w:hAnsi="Calibri" w:cs="Calibri"/>
                <w:b/>
                <w:bCs/>
                <w:color w:val="FFFFFF"/>
              </w:rPr>
            </w:pPr>
            <w:r>
              <w:rPr>
                <w:rFonts w:ascii="Calibri" w:eastAsia="Times New Roman" w:hAnsi="Calibri" w:cs="Calibri"/>
                <w:b/>
                <w:bCs/>
                <w:color w:val="FFFFFF"/>
              </w:rPr>
              <w:t>Reason</w:t>
            </w:r>
          </w:p>
        </w:tc>
      </w:tr>
      <w:tr w:rsidR="00332A43" w:rsidTr="00C94145">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332A43" w:rsidRDefault="00332A43" w:rsidP="00332A43">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200</w:t>
            </w:r>
          </w:p>
        </w:tc>
        <w:tc>
          <w:tcPr>
            <w:tcW w:w="7653" w:type="dxa"/>
            <w:tcBorders>
              <w:top w:val="single" w:sz="4" w:space="0" w:color="4F81BD"/>
              <w:left w:val="nil"/>
              <w:bottom w:val="single" w:sz="4" w:space="0" w:color="4F81BD"/>
              <w:right w:val="single" w:sz="4" w:space="0" w:color="4F81BD"/>
            </w:tcBorders>
            <w:noWrap/>
            <w:vAlign w:val="center"/>
            <w:hideMark/>
          </w:tcPr>
          <w:p w:rsidR="00332A43" w:rsidRDefault="00332A43" w:rsidP="00332A43">
            <w:pPr>
              <w:spacing w:after="120" w:line="240" w:lineRule="auto"/>
              <w:rPr>
                <w:rFonts w:ascii="FS Jack Light" w:eastAsia="Times New Roman" w:hAnsi="FS Jack Light" w:cs="Calibri"/>
                <w:b/>
                <w:color w:val="4D5059"/>
                <w:sz w:val="18"/>
                <w:szCs w:val="18"/>
              </w:rPr>
            </w:pPr>
            <w:r>
              <w:rPr>
                <w:rFonts w:ascii="FS Jack Light" w:eastAsia="Times New Roman" w:hAnsi="FS Jack Light" w:cs="Calibri"/>
                <w:b/>
                <w:color w:val="4D5059"/>
                <w:sz w:val="18"/>
                <w:szCs w:val="18"/>
              </w:rPr>
              <w:t>Success</w:t>
            </w:r>
          </w:p>
        </w:tc>
      </w:tr>
      <w:tr w:rsidR="00332A43" w:rsidTr="00C94145">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332A43" w:rsidRDefault="00332A43" w:rsidP="00332A43">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400</w:t>
            </w:r>
          </w:p>
        </w:tc>
        <w:tc>
          <w:tcPr>
            <w:tcW w:w="7653" w:type="dxa"/>
            <w:tcBorders>
              <w:top w:val="single" w:sz="4" w:space="0" w:color="4F81BD"/>
              <w:left w:val="nil"/>
              <w:bottom w:val="single" w:sz="4" w:space="0" w:color="4F81BD"/>
              <w:right w:val="single" w:sz="4" w:space="0" w:color="4F81BD"/>
            </w:tcBorders>
            <w:noWrap/>
            <w:vAlign w:val="center"/>
            <w:hideMark/>
          </w:tcPr>
          <w:p w:rsidR="00332A43" w:rsidRDefault="00332A43" w:rsidP="00332A43">
            <w:pPr>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Bad Request</w:t>
            </w:r>
            <w:r>
              <w:rPr>
                <w:rFonts w:ascii="FS Jack Light" w:eastAsia="Times New Roman" w:hAnsi="FS Jack Light" w:cs="Calibri"/>
                <w:color w:val="4D5059"/>
                <w:sz w:val="18"/>
                <w:szCs w:val="18"/>
              </w:rPr>
              <w:t xml:space="preserve"> – input validation failed.</w:t>
            </w:r>
          </w:p>
        </w:tc>
      </w:tr>
      <w:tr w:rsidR="00332A43" w:rsidTr="00C94145">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332A43" w:rsidRDefault="00332A43" w:rsidP="00332A43">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403</w:t>
            </w:r>
          </w:p>
        </w:tc>
        <w:tc>
          <w:tcPr>
            <w:tcW w:w="7653" w:type="dxa"/>
            <w:tcBorders>
              <w:top w:val="single" w:sz="4" w:space="0" w:color="4F81BD"/>
              <w:left w:val="nil"/>
              <w:bottom w:val="single" w:sz="4" w:space="0" w:color="4F81BD"/>
              <w:right w:val="single" w:sz="4" w:space="0" w:color="4F81BD"/>
            </w:tcBorders>
            <w:noWrap/>
            <w:vAlign w:val="center"/>
            <w:hideMark/>
          </w:tcPr>
          <w:p w:rsidR="00332A43" w:rsidRDefault="00332A43" w:rsidP="00332A43">
            <w:pPr>
              <w:keepNext/>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Forbidden</w:t>
            </w:r>
            <w:r>
              <w:rPr>
                <w:rFonts w:ascii="FS Jack Light" w:eastAsia="Times New Roman" w:hAnsi="FS Jack Light" w:cs="Calibri"/>
                <w:color w:val="4D5059"/>
                <w:sz w:val="18"/>
                <w:szCs w:val="18"/>
              </w:rPr>
              <w:t xml:space="preserve"> – The API key was not supplied, or it was invalid, or it is not authorized to access the service.</w:t>
            </w:r>
          </w:p>
        </w:tc>
      </w:tr>
      <w:tr w:rsidR="00332A43" w:rsidTr="00C94145">
        <w:trPr>
          <w:trHeight w:val="300"/>
        </w:trPr>
        <w:tc>
          <w:tcPr>
            <w:tcW w:w="1434" w:type="dxa"/>
            <w:tcBorders>
              <w:top w:val="single" w:sz="4" w:space="0" w:color="4F81BD"/>
              <w:left w:val="single" w:sz="4" w:space="0" w:color="4F81BD"/>
              <w:bottom w:val="single" w:sz="4" w:space="0" w:color="4F81BD"/>
              <w:right w:val="nil"/>
            </w:tcBorders>
            <w:noWrap/>
            <w:vAlign w:val="center"/>
          </w:tcPr>
          <w:p w:rsidR="00332A43" w:rsidRDefault="00332A43" w:rsidP="00332A43">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500</w:t>
            </w:r>
          </w:p>
        </w:tc>
        <w:tc>
          <w:tcPr>
            <w:tcW w:w="7653" w:type="dxa"/>
            <w:tcBorders>
              <w:top w:val="single" w:sz="4" w:space="0" w:color="4F81BD"/>
              <w:left w:val="nil"/>
              <w:bottom w:val="single" w:sz="4" w:space="0" w:color="4F81BD"/>
              <w:right w:val="single" w:sz="4" w:space="0" w:color="4F81BD"/>
            </w:tcBorders>
            <w:noWrap/>
            <w:vAlign w:val="center"/>
          </w:tcPr>
          <w:p w:rsidR="00332A43" w:rsidRPr="00332A43" w:rsidRDefault="00332A43" w:rsidP="00C94145">
            <w:pPr>
              <w:keepNext/>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Server Error</w:t>
            </w:r>
            <w:r>
              <w:rPr>
                <w:rFonts w:ascii="FS Jack Light" w:eastAsia="Times New Roman" w:hAnsi="FS Jack Light" w:cs="Calibri"/>
                <w:color w:val="4D5059"/>
                <w:sz w:val="18"/>
                <w:szCs w:val="18"/>
              </w:rPr>
              <w:t xml:space="preserve"> – An internal server error has occurred</w:t>
            </w:r>
            <w:r w:rsidR="00C94145">
              <w:rPr>
                <w:rFonts w:ascii="FS Jack Light" w:eastAsia="Times New Roman" w:hAnsi="FS Jack Light" w:cs="Calibri"/>
                <w:color w:val="4D5059"/>
                <w:sz w:val="18"/>
                <w:szCs w:val="18"/>
              </w:rPr>
              <w:t xml:space="preserve"> which has been logged.</w:t>
            </w:r>
          </w:p>
        </w:tc>
      </w:tr>
    </w:tbl>
    <w:p w:rsidR="007B17D9" w:rsidRDefault="007B17D9" w:rsidP="00D72306"/>
    <w:p w:rsidR="00C94145" w:rsidRDefault="00C94145" w:rsidP="00C94145">
      <w:pPr>
        <w:pStyle w:val="Heading3"/>
      </w:pPr>
      <w:bookmarkStart w:id="9" w:name="_Toc348697339"/>
      <w:r>
        <w:t>The Response</w:t>
      </w:r>
      <w:bookmarkEnd w:id="9"/>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3"/>
        <w:gridCol w:w="7654"/>
      </w:tblGrid>
      <w:tr w:rsidR="007B17D9" w:rsidRPr="003C7915" w:rsidTr="00C94145">
        <w:trPr>
          <w:trHeight w:val="300"/>
        </w:trPr>
        <w:tc>
          <w:tcPr>
            <w:tcW w:w="1433" w:type="dxa"/>
            <w:shd w:val="clear" w:color="4F81BD" w:fill="29A8BB"/>
            <w:noWrap/>
            <w:hideMark/>
          </w:tcPr>
          <w:p w:rsidR="007B17D9" w:rsidRPr="003C7915" w:rsidRDefault="007B17D9" w:rsidP="00C63F73">
            <w:pPr>
              <w:spacing w:line="240" w:lineRule="auto"/>
              <w:rPr>
                <w:rFonts w:ascii="Calibri" w:eastAsia="Times New Roman" w:hAnsi="Calibri" w:cs="Calibri"/>
                <w:b/>
                <w:bCs/>
                <w:color w:val="FFFFFF"/>
              </w:rPr>
            </w:pPr>
            <w:r>
              <w:rPr>
                <w:rFonts w:ascii="Calibri" w:eastAsia="Times New Roman" w:hAnsi="Calibri" w:cs="Calibri"/>
                <w:b/>
                <w:bCs/>
                <w:color w:val="FFFFFF"/>
              </w:rPr>
              <w:t>Element</w:t>
            </w:r>
          </w:p>
        </w:tc>
        <w:tc>
          <w:tcPr>
            <w:tcW w:w="7654" w:type="dxa"/>
            <w:shd w:val="clear" w:color="4F81BD" w:fill="29A8BB"/>
            <w:noWrap/>
          </w:tcPr>
          <w:p w:rsidR="007B17D9" w:rsidRPr="003C7915" w:rsidRDefault="007B17D9" w:rsidP="007B17D9">
            <w:pPr>
              <w:spacing w:line="240" w:lineRule="auto"/>
              <w:rPr>
                <w:rFonts w:ascii="Calibri" w:eastAsia="Times New Roman" w:hAnsi="Calibri" w:cs="Calibri"/>
                <w:b/>
                <w:bCs/>
                <w:color w:val="FFFFFF"/>
              </w:rPr>
            </w:pPr>
            <w:r>
              <w:rPr>
                <w:rFonts w:ascii="Calibri" w:eastAsia="Times New Roman" w:hAnsi="Calibri" w:cs="Calibri"/>
                <w:b/>
                <w:bCs/>
                <w:color w:val="FFFFFF"/>
              </w:rPr>
              <w:t>Details</w:t>
            </w:r>
          </w:p>
        </w:tc>
      </w:tr>
      <w:tr w:rsidR="007B17D9" w:rsidRPr="003C7915" w:rsidTr="00C94145">
        <w:trPr>
          <w:trHeight w:val="300"/>
        </w:trPr>
        <w:tc>
          <w:tcPr>
            <w:tcW w:w="1433" w:type="dxa"/>
            <w:shd w:val="clear" w:color="auto" w:fill="auto"/>
            <w:noWrap/>
            <w:vAlign w:val="center"/>
            <w:hideMark/>
          </w:tcPr>
          <w:p w:rsidR="007B17D9" w:rsidRPr="007B17D9" w:rsidRDefault="00994988" w:rsidP="00C63F73">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Dates</w:t>
            </w:r>
          </w:p>
        </w:tc>
        <w:tc>
          <w:tcPr>
            <w:tcW w:w="7654" w:type="dxa"/>
            <w:shd w:val="clear" w:color="auto" w:fill="auto"/>
            <w:noWrap/>
            <w:vAlign w:val="center"/>
            <w:hideMark/>
          </w:tcPr>
          <w:p w:rsidR="00A01D5D" w:rsidRDefault="00145089" w:rsidP="009755BE">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Contains </w:t>
            </w:r>
            <w:r w:rsidR="00994988">
              <w:rPr>
                <w:rFonts w:ascii="FS Jack Light" w:eastAsia="Times New Roman" w:hAnsi="FS Jack Light" w:cs="Calibri"/>
                <w:color w:val="4D5059"/>
                <w:sz w:val="18"/>
                <w:szCs w:val="18"/>
              </w:rPr>
              <w:t xml:space="preserve">collections of </w:t>
            </w:r>
            <w:proofErr w:type="spellStart"/>
            <w:r w:rsidR="00994988">
              <w:rPr>
                <w:rFonts w:ascii="FS Jack Light" w:eastAsia="Times New Roman" w:hAnsi="FS Jack Light" w:cs="Calibri"/>
                <w:color w:val="4D5059"/>
                <w:sz w:val="18"/>
                <w:szCs w:val="18"/>
              </w:rPr>
              <w:t>OutboundDates</w:t>
            </w:r>
            <w:proofErr w:type="spellEnd"/>
            <w:r w:rsidR="00994988">
              <w:rPr>
                <w:rFonts w:ascii="FS Jack Light" w:eastAsia="Times New Roman" w:hAnsi="FS Jack Light" w:cs="Calibri"/>
                <w:color w:val="4D5059"/>
                <w:sz w:val="18"/>
                <w:szCs w:val="18"/>
              </w:rPr>
              <w:t xml:space="preserve"> and </w:t>
            </w:r>
            <w:r w:rsidR="009755BE">
              <w:rPr>
                <w:rFonts w:ascii="FS Jack Light" w:eastAsia="Times New Roman" w:hAnsi="FS Jack Light" w:cs="Calibri"/>
                <w:color w:val="4D5059"/>
                <w:sz w:val="18"/>
                <w:szCs w:val="18"/>
              </w:rPr>
              <w:t xml:space="preserve">(for return searches) </w:t>
            </w:r>
            <w:proofErr w:type="spellStart"/>
            <w:r w:rsidR="00994988">
              <w:rPr>
                <w:rFonts w:ascii="FS Jack Light" w:eastAsia="Times New Roman" w:hAnsi="FS Jack Light" w:cs="Calibri"/>
                <w:color w:val="4D5059"/>
                <w:sz w:val="18"/>
                <w:szCs w:val="18"/>
              </w:rPr>
              <w:t>InboundDates</w:t>
            </w:r>
            <w:proofErr w:type="spellEnd"/>
            <w:r w:rsidR="00994988">
              <w:rPr>
                <w:rFonts w:ascii="FS Jack Light" w:eastAsia="Times New Roman" w:hAnsi="FS Jack Light" w:cs="Calibri"/>
                <w:color w:val="4D5059"/>
                <w:sz w:val="18"/>
                <w:szCs w:val="18"/>
              </w:rPr>
              <w:t xml:space="preserve"> for each date period (depending on the query type this could be a single day or a whole month) and a list of </w:t>
            </w:r>
            <w:proofErr w:type="spellStart"/>
            <w:r w:rsidR="00994988">
              <w:rPr>
                <w:rFonts w:ascii="FS Jack Light" w:eastAsia="Times New Roman" w:hAnsi="FS Jack Light" w:cs="Calibri"/>
                <w:color w:val="4D5059"/>
                <w:sz w:val="18"/>
                <w:szCs w:val="18"/>
              </w:rPr>
              <w:t>QuoteIds</w:t>
            </w:r>
            <w:proofErr w:type="spellEnd"/>
            <w:r w:rsidR="00994988">
              <w:rPr>
                <w:rFonts w:ascii="FS Jack Light" w:eastAsia="Times New Roman" w:hAnsi="FS Jack Light" w:cs="Calibri"/>
                <w:color w:val="4D5059"/>
                <w:sz w:val="18"/>
                <w:szCs w:val="18"/>
              </w:rPr>
              <w:t xml:space="preserve"> pertaining to each</w:t>
            </w:r>
            <w:r w:rsidR="009755BE">
              <w:rPr>
                <w:rFonts w:ascii="FS Jack Light" w:eastAsia="Times New Roman" w:hAnsi="FS Jack Light" w:cs="Calibri"/>
                <w:color w:val="4D5059"/>
                <w:sz w:val="18"/>
                <w:szCs w:val="18"/>
              </w:rPr>
              <w:t>.</w:t>
            </w:r>
          </w:p>
          <w:p w:rsidR="00A01D5D" w:rsidRDefault="00A01D5D" w:rsidP="009755BE">
            <w:pPr>
              <w:spacing w:line="240" w:lineRule="auto"/>
              <w:rPr>
                <w:rFonts w:ascii="FS Jack Light" w:eastAsia="Times New Roman" w:hAnsi="FS Jack Light" w:cs="Calibri"/>
                <w:color w:val="4D5059"/>
                <w:sz w:val="18"/>
                <w:szCs w:val="18"/>
              </w:rPr>
            </w:pPr>
          </w:p>
          <w:p w:rsidR="00390E0E" w:rsidRPr="007B17D9" w:rsidRDefault="00390E0E" w:rsidP="00A01D5D">
            <w:pPr>
              <w:spacing w:line="240" w:lineRule="auto"/>
              <w:rPr>
                <w:rFonts w:ascii="FS Jack Light" w:eastAsia="Times New Roman" w:hAnsi="FS Jack Light" w:cs="Calibri"/>
                <w:color w:val="4D5059"/>
                <w:sz w:val="18"/>
                <w:szCs w:val="18"/>
              </w:rPr>
            </w:pPr>
            <w:r w:rsidRPr="00390E0E">
              <w:rPr>
                <w:rFonts w:ascii="FS Jack Light" w:eastAsia="Times New Roman" w:hAnsi="FS Jack Light" w:cs="Calibri"/>
                <w:color w:val="4D5059"/>
                <w:sz w:val="18"/>
                <w:szCs w:val="18"/>
              </w:rPr>
              <w:t xml:space="preserve"> </w:t>
            </w:r>
          </w:p>
        </w:tc>
      </w:tr>
      <w:tr w:rsidR="007B17D9" w:rsidRPr="003C7915" w:rsidTr="00C94145">
        <w:trPr>
          <w:trHeight w:val="300"/>
        </w:trPr>
        <w:tc>
          <w:tcPr>
            <w:tcW w:w="1433" w:type="dxa"/>
            <w:shd w:val="clear" w:color="auto" w:fill="auto"/>
            <w:noWrap/>
            <w:vAlign w:val="center"/>
            <w:hideMark/>
          </w:tcPr>
          <w:p w:rsidR="007B17D9" w:rsidRPr="007B17D9" w:rsidRDefault="00994988" w:rsidP="00C63F73">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Quotes</w:t>
            </w:r>
          </w:p>
        </w:tc>
        <w:tc>
          <w:tcPr>
            <w:tcW w:w="7654" w:type="dxa"/>
            <w:shd w:val="clear" w:color="auto" w:fill="auto"/>
            <w:noWrap/>
            <w:vAlign w:val="center"/>
            <w:hideMark/>
          </w:tcPr>
          <w:p w:rsidR="007B17D9" w:rsidRPr="007B17D9" w:rsidRDefault="0063758E" w:rsidP="0063758E">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cheapest Quote for each date period</w:t>
            </w:r>
            <w:r w:rsidR="00994988">
              <w:rPr>
                <w:rFonts w:ascii="FS Jack Light" w:eastAsia="Times New Roman" w:hAnsi="FS Jack Light" w:cs="Calibri"/>
                <w:color w:val="4D5059"/>
                <w:sz w:val="18"/>
                <w:szCs w:val="18"/>
              </w:rPr>
              <w:t>, with price</w:t>
            </w:r>
            <w:r>
              <w:rPr>
                <w:rFonts w:ascii="FS Jack Light" w:eastAsia="Times New Roman" w:hAnsi="FS Jack Light" w:cs="Calibri"/>
                <w:color w:val="4D5059"/>
                <w:sz w:val="18"/>
                <w:szCs w:val="18"/>
              </w:rPr>
              <w:t>, and either outbound or inbound journey details, or both.</w:t>
            </w:r>
          </w:p>
        </w:tc>
      </w:tr>
      <w:tr w:rsidR="00994988" w:rsidRPr="003C7915" w:rsidTr="00C94145">
        <w:trPr>
          <w:trHeight w:val="300"/>
        </w:trPr>
        <w:tc>
          <w:tcPr>
            <w:tcW w:w="1433" w:type="dxa"/>
            <w:shd w:val="clear" w:color="auto" w:fill="auto"/>
            <w:noWrap/>
            <w:vAlign w:val="center"/>
          </w:tcPr>
          <w:p w:rsidR="00994988" w:rsidRDefault="00994988" w:rsidP="00C63F73">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Places</w:t>
            </w:r>
          </w:p>
        </w:tc>
        <w:tc>
          <w:tcPr>
            <w:tcW w:w="7654" w:type="dxa"/>
            <w:shd w:val="clear" w:color="auto" w:fill="auto"/>
            <w:noWrap/>
            <w:vAlign w:val="center"/>
          </w:tcPr>
          <w:p w:rsidR="00994988" w:rsidRDefault="0063758E" w:rsidP="00C94145">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w:t>
            </w:r>
            <w:r w:rsidR="00C94145">
              <w:rPr>
                <w:rFonts w:ascii="FS Jack Light" w:eastAsia="Times New Roman" w:hAnsi="FS Jack Light" w:cs="Calibri"/>
                <w:color w:val="4D5059"/>
                <w:sz w:val="18"/>
                <w:szCs w:val="18"/>
              </w:rPr>
              <w:t xml:space="preserve">normalized </w:t>
            </w:r>
            <w:r>
              <w:rPr>
                <w:rFonts w:ascii="FS Jack Light" w:eastAsia="Times New Roman" w:hAnsi="FS Jack Light" w:cs="Calibri"/>
                <w:color w:val="4D5059"/>
                <w:sz w:val="18"/>
                <w:szCs w:val="18"/>
              </w:rPr>
              <w:t>cross reference lookup of Place information.</w:t>
            </w:r>
          </w:p>
        </w:tc>
      </w:tr>
      <w:tr w:rsidR="0063758E" w:rsidRPr="003C7915" w:rsidTr="00C94145">
        <w:trPr>
          <w:trHeight w:val="300"/>
        </w:trPr>
        <w:tc>
          <w:tcPr>
            <w:tcW w:w="1433" w:type="dxa"/>
            <w:shd w:val="clear" w:color="auto" w:fill="auto"/>
            <w:noWrap/>
            <w:vAlign w:val="center"/>
          </w:tcPr>
          <w:p w:rsidR="0063758E" w:rsidRPr="007B17D9" w:rsidRDefault="0063758E" w:rsidP="00B62576">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Carriers</w:t>
            </w:r>
          </w:p>
        </w:tc>
        <w:tc>
          <w:tcPr>
            <w:tcW w:w="7654" w:type="dxa"/>
            <w:shd w:val="clear" w:color="auto" w:fill="auto"/>
            <w:noWrap/>
            <w:vAlign w:val="center"/>
          </w:tcPr>
          <w:p w:rsidR="0063758E" w:rsidRPr="007B17D9" w:rsidRDefault="0063758E" w:rsidP="00C94145">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A </w:t>
            </w:r>
            <w:r w:rsidR="00C94145">
              <w:rPr>
                <w:rFonts w:ascii="FS Jack Light" w:eastAsia="Times New Roman" w:hAnsi="FS Jack Light" w:cs="Calibri"/>
                <w:color w:val="4D5059"/>
                <w:sz w:val="18"/>
                <w:szCs w:val="18"/>
              </w:rPr>
              <w:t xml:space="preserve">normalized </w:t>
            </w:r>
            <w:r>
              <w:rPr>
                <w:rFonts w:ascii="FS Jack Light" w:eastAsia="Times New Roman" w:hAnsi="FS Jack Light" w:cs="Calibri"/>
                <w:color w:val="4D5059"/>
                <w:sz w:val="18"/>
                <w:szCs w:val="18"/>
              </w:rPr>
              <w:t>cross reference lookup of Carrier</w:t>
            </w:r>
            <w:r w:rsidR="00C94145">
              <w:rPr>
                <w:rFonts w:ascii="FS Jack Light" w:eastAsia="Times New Roman" w:hAnsi="FS Jack Light" w:cs="Calibri"/>
                <w:color w:val="4D5059"/>
                <w:sz w:val="18"/>
                <w:szCs w:val="18"/>
              </w:rPr>
              <w:t xml:space="preserve"> (operator)</w:t>
            </w:r>
            <w:r>
              <w:rPr>
                <w:rFonts w:ascii="FS Jack Light" w:eastAsia="Times New Roman" w:hAnsi="FS Jack Light" w:cs="Calibri"/>
                <w:color w:val="4D5059"/>
                <w:sz w:val="18"/>
                <w:szCs w:val="18"/>
              </w:rPr>
              <w:t xml:space="preserve"> information</w:t>
            </w:r>
            <w:r w:rsidR="00C94145">
              <w:rPr>
                <w:rFonts w:ascii="FS Jack Light" w:eastAsia="Times New Roman" w:hAnsi="FS Jack Light" w:cs="Calibri"/>
                <w:color w:val="4D5059"/>
                <w:sz w:val="18"/>
                <w:szCs w:val="18"/>
              </w:rPr>
              <w:t>, used by the quotes.</w:t>
            </w:r>
          </w:p>
        </w:tc>
      </w:tr>
      <w:tr w:rsidR="005B7152" w:rsidRPr="003C7915" w:rsidTr="00C94145">
        <w:trPr>
          <w:trHeight w:val="300"/>
        </w:trPr>
        <w:tc>
          <w:tcPr>
            <w:tcW w:w="1433" w:type="dxa"/>
            <w:shd w:val="clear" w:color="auto" w:fill="auto"/>
            <w:noWrap/>
            <w:vAlign w:val="center"/>
          </w:tcPr>
          <w:p w:rsidR="005B7152" w:rsidRDefault="005B7152" w:rsidP="00C81140">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Urls</w:t>
            </w:r>
            <w:proofErr w:type="spellEnd"/>
          </w:p>
        </w:tc>
        <w:tc>
          <w:tcPr>
            <w:tcW w:w="7654" w:type="dxa"/>
            <w:shd w:val="clear" w:color="auto" w:fill="auto"/>
            <w:noWrap/>
            <w:vAlign w:val="center"/>
          </w:tcPr>
          <w:p w:rsidR="005B7152" w:rsidRDefault="005B7152" w:rsidP="005B7152">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Links to other services. These include </w:t>
            </w:r>
            <w:proofErr w:type="spellStart"/>
            <w:r>
              <w:rPr>
                <w:rFonts w:ascii="FS Jack Light" w:eastAsia="Times New Roman" w:hAnsi="FS Jack Light" w:cs="Calibri"/>
                <w:color w:val="4D5059"/>
                <w:sz w:val="18"/>
                <w:szCs w:val="18"/>
              </w:rPr>
              <w:t>DrillDown</w:t>
            </w:r>
            <w:proofErr w:type="spellEnd"/>
            <w:r>
              <w:rPr>
                <w:rFonts w:ascii="FS Jack Light" w:eastAsia="Times New Roman" w:hAnsi="FS Jack Light" w:cs="Calibri"/>
                <w:color w:val="4D5059"/>
                <w:sz w:val="18"/>
                <w:szCs w:val="18"/>
              </w:rPr>
              <w:t xml:space="preserve"> to move to the next more specific query</w:t>
            </w:r>
            <w:r w:rsidR="00827140">
              <w:rPr>
                <w:rFonts w:ascii="FS Jack Light" w:eastAsia="Times New Roman" w:hAnsi="FS Jack Light" w:cs="Calibri"/>
                <w:color w:val="4D5059"/>
                <w:sz w:val="18"/>
                <w:szCs w:val="18"/>
              </w:rPr>
              <w:t>.</w:t>
            </w:r>
          </w:p>
        </w:tc>
      </w:tr>
    </w:tbl>
    <w:p w:rsidR="007B17D9" w:rsidRPr="00D72306" w:rsidRDefault="007B17D9" w:rsidP="00D72306"/>
    <w:p w:rsidR="00C94145" w:rsidRDefault="00C94145" w:rsidP="00E957E1">
      <w:pPr>
        <w:pStyle w:val="Heading3"/>
      </w:pPr>
      <w:bookmarkStart w:id="10" w:name="_Toc348697340"/>
      <w:r>
        <w:t>Combining Quotes</w:t>
      </w:r>
      <w:bookmarkEnd w:id="10"/>
    </w:p>
    <w:p w:rsidR="00342758" w:rsidRDefault="00C94145" w:rsidP="00C94145">
      <w:r>
        <w:t>For a return search quotes can be one of three type</w:t>
      </w:r>
      <w:r w:rsidR="00342758">
        <w:t>s:</w:t>
      </w:r>
      <w:r>
        <w:t xml:space="preserve"> </w:t>
      </w:r>
    </w:p>
    <w:p w:rsidR="00342758" w:rsidRDefault="00C94145" w:rsidP="00342758">
      <w:pPr>
        <w:pStyle w:val="ListParagraph"/>
        <w:numPr>
          <w:ilvl w:val="0"/>
          <w:numId w:val="21"/>
        </w:numPr>
      </w:pPr>
      <w:r>
        <w:t xml:space="preserve">Outbound only, </w:t>
      </w:r>
    </w:p>
    <w:p w:rsidR="00342758" w:rsidRDefault="00C94145" w:rsidP="00342758">
      <w:pPr>
        <w:pStyle w:val="ListParagraph"/>
        <w:numPr>
          <w:ilvl w:val="0"/>
          <w:numId w:val="21"/>
        </w:numPr>
      </w:pPr>
      <w:r>
        <w:t xml:space="preserve">Inbound </w:t>
      </w:r>
      <w:r w:rsidR="00342758">
        <w:t>o</w:t>
      </w:r>
      <w:r>
        <w:t>nly or</w:t>
      </w:r>
    </w:p>
    <w:p w:rsidR="00342758" w:rsidRDefault="00C94145" w:rsidP="00342758">
      <w:pPr>
        <w:pStyle w:val="ListParagraph"/>
        <w:numPr>
          <w:ilvl w:val="0"/>
          <w:numId w:val="21"/>
        </w:numPr>
      </w:pPr>
      <w:r>
        <w:t xml:space="preserve">Return. </w:t>
      </w:r>
    </w:p>
    <w:p w:rsidR="00A65943" w:rsidRDefault="00A65943" w:rsidP="00C94145"/>
    <w:p w:rsidR="00342758" w:rsidRDefault="00C94145" w:rsidP="00C94145">
      <w:r>
        <w:t xml:space="preserve">If a quote has both outbound and inbound </w:t>
      </w:r>
      <w:r w:rsidR="00342758">
        <w:t>leg information it is a return quote. Return quotes can only be used on the pair of dates specified. However, any outbound quote can be combined with any inbound quote to make a return journey.</w:t>
      </w:r>
    </w:p>
    <w:p w:rsidR="00342758" w:rsidRDefault="00342758" w:rsidP="00C94145"/>
    <w:p w:rsidR="00B76426" w:rsidRDefault="00342758" w:rsidP="00B76426">
      <w:r>
        <w:t xml:space="preserve">The reason for this is because there are two different pricing </w:t>
      </w:r>
      <w:proofErr w:type="gramStart"/>
      <w:r>
        <w:t>model</w:t>
      </w:r>
      <w:proofErr w:type="gramEnd"/>
      <w:r>
        <w:t xml:space="preserve"> used by different airlines.</w:t>
      </w:r>
    </w:p>
    <w:p w:rsidR="00E957E1" w:rsidRDefault="00E957E1" w:rsidP="00B76426"/>
    <w:p w:rsidR="00E957E1" w:rsidRDefault="00E957E1" w:rsidP="00E957E1">
      <w:pPr>
        <w:pStyle w:val="Heading3"/>
      </w:pPr>
      <w:bookmarkStart w:id="11" w:name="_Toc348697341"/>
      <w:r>
        <w:t>Rollup Pricing</w:t>
      </w:r>
      <w:bookmarkEnd w:id="11"/>
    </w:p>
    <w:p w:rsidR="00E957E1" w:rsidRDefault="00E957E1" w:rsidP="00E957E1">
      <w:r>
        <w:t>The server does this combining of quotes to create a price for each date returned. The price is included with the Outbound or Inbound Dates collections.</w:t>
      </w:r>
    </w:p>
    <w:p w:rsidR="00E957E1" w:rsidRDefault="00E957E1" w:rsidP="00E957E1"/>
    <w:p w:rsidR="00E957E1" w:rsidRDefault="00E957E1" w:rsidP="00E957E1">
      <w:r>
        <w:t xml:space="preserve">For one-way searches, this is the cheapest one-way price for the given date.  </w:t>
      </w:r>
      <w:r w:rsidRPr="00390E0E">
        <w:t xml:space="preserve">For return searches, the price shown is </w:t>
      </w:r>
      <w:r>
        <w:t>the</w:t>
      </w:r>
      <w:r w:rsidRPr="00390E0E">
        <w:t xml:space="preserve"> total </w:t>
      </w:r>
      <w:r>
        <w:t xml:space="preserve">return </w:t>
      </w:r>
      <w:r w:rsidRPr="00390E0E">
        <w:t>price</w:t>
      </w:r>
      <w:r>
        <w:t xml:space="preserve">, which is made up of </w:t>
      </w:r>
      <w:r w:rsidRPr="00390E0E">
        <w:t xml:space="preserve">the cheapest possible combination of legs within the search criteria.  For example, for a search outbound in March, and returning in March, the inbound price for March 12th will be the cheapest outbound price for any date in the period March 1st to 12th combined with the cheapest inbound price on March 12th. </w:t>
      </w:r>
      <w:r>
        <w:t>This avoids the need to combine the quotes in the client code.</w:t>
      </w:r>
    </w:p>
    <w:p w:rsidR="00FA4E81" w:rsidRDefault="00FA4E81" w:rsidP="00FA4E81">
      <w:pPr>
        <w:pStyle w:val="Heading3"/>
      </w:pPr>
    </w:p>
    <w:p w:rsidR="00FA4E81" w:rsidRDefault="00FA4E81" w:rsidP="00FA4E81">
      <w:pPr>
        <w:pStyle w:val="Heading3"/>
      </w:pPr>
      <w:bookmarkStart w:id="12" w:name="_Toc348697342"/>
      <w:r>
        <w:t>Code Schemas</w:t>
      </w:r>
      <w:bookmarkEnd w:id="12"/>
    </w:p>
    <w:p w:rsidR="00FA4E81" w:rsidRPr="00FA4E81" w:rsidRDefault="00FA4E81" w:rsidP="00FA4E81">
      <w:r>
        <w:t xml:space="preserve">The response will contain codes which reference places. These codes are internal representations of various codes schemas that can be used in calls to the services. These codes may change without notice and should not be used except to reference places for the next step in the flight funnel. </w:t>
      </w:r>
    </w:p>
    <w:p w:rsidR="00D72306" w:rsidRPr="00A65943" w:rsidRDefault="00C94145" w:rsidP="00A65943">
      <w:pPr>
        <w:pStyle w:val="Heading1"/>
      </w:pPr>
      <w:r>
        <w:br w:type="page"/>
      </w:r>
      <w:bookmarkStart w:id="13" w:name="_Toc348697343"/>
      <w:r w:rsidR="00D72306" w:rsidRPr="00A65943">
        <w:lastRenderedPageBreak/>
        <w:t>Example Requests / Responses</w:t>
      </w:r>
      <w:bookmarkEnd w:id="13"/>
    </w:p>
    <w:p w:rsidR="00A65943" w:rsidRDefault="007A615C" w:rsidP="00FE0ACD">
      <w:pPr>
        <w:pStyle w:val="Heading3"/>
      </w:pPr>
      <w:bookmarkStart w:id="14" w:name="_Toc348697344"/>
      <w:r>
        <w:t>Search Anytime</w:t>
      </w:r>
      <w:bookmarkEnd w:id="14"/>
    </w:p>
    <w:p w:rsidR="00FE0ACD" w:rsidRPr="00FE0ACD" w:rsidRDefault="00FE0ACD" w:rsidP="00FE0ACD"/>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222BB8" w:rsidRPr="003C7915" w:rsidTr="007A615C">
        <w:trPr>
          <w:trHeight w:val="171"/>
        </w:trPr>
        <w:tc>
          <w:tcPr>
            <w:tcW w:w="9087" w:type="dxa"/>
            <w:shd w:val="clear" w:color="4F81BD" w:fill="29A8BB"/>
            <w:noWrap/>
            <w:vAlign w:val="center"/>
            <w:hideMark/>
          </w:tcPr>
          <w:p w:rsidR="00222BB8" w:rsidRPr="00222BB8" w:rsidRDefault="00222BB8" w:rsidP="00827140">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FE0ACD">
              <w:rPr>
                <w:rFonts w:ascii="Calibri" w:eastAsia="Times New Roman" w:hAnsi="Calibri" w:cs="Calibri"/>
                <w:b/>
                <w:bCs/>
                <w:color w:val="FFFFFF"/>
                <w:sz w:val="16"/>
                <w:szCs w:val="16"/>
              </w:rPr>
              <w:t xml:space="preserve"> - </w:t>
            </w:r>
            <w:r w:rsidR="00FE0ACD" w:rsidRPr="00FE0ACD">
              <w:rPr>
                <w:rFonts w:ascii="Calibri" w:eastAsia="Times New Roman" w:hAnsi="Calibri" w:cs="Calibri"/>
                <w:b/>
                <w:bCs/>
                <w:color w:val="FFFFFF"/>
                <w:sz w:val="16"/>
                <w:szCs w:val="16"/>
              </w:rPr>
              <w:t>http://partners.api.skyscanner.net/apiservices/browsedates/v1.0/</w:t>
            </w:r>
            <w:r w:rsidR="00827140">
              <w:rPr>
                <w:rFonts w:ascii="Calibri" w:eastAsia="Times New Roman" w:hAnsi="Calibri" w:cs="Calibri"/>
                <w:b/>
                <w:bCs/>
                <w:color w:val="FFFFFF"/>
                <w:sz w:val="16"/>
                <w:szCs w:val="16"/>
              </w:rPr>
              <w:t>GB</w:t>
            </w:r>
            <w:r w:rsidR="00FE0ACD" w:rsidRPr="00FE0ACD">
              <w:rPr>
                <w:rFonts w:ascii="Calibri" w:eastAsia="Times New Roman" w:hAnsi="Calibri" w:cs="Calibri"/>
                <w:b/>
                <w:bCs/>
                <w:color w:val="FFFFFF"/>
                <w:sz w:val="16"/>
                <w:szCs w:val="16"/>
              </w:rPr>
              <w:t>/GBP/en-GB/LON/JFK/anytime/anytime</w:t>
            </w:r>
          </w:p>
        </w:tc>
      </w:tr>
      <w:tr w:rsidR="00222BB8" w:rsidRPr="003C7915" w:rsidTr="007A615C">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1A51F7" w:rsidTr="00CF07DE">
              <w:tc>
                <w:tcPr>
                  <w:tcW w:w="2172" w:type="dxa"/>
                </w:tcPr>
                <w:p w:rsidR="001A51F7" w:rsidRPr="001A51F7" w:rsidRDefault="0033398A" w:rsidP="00B62576">
                  <w:pPr>
                    <w:rPr>
                      <w:rFonts w:ascii="Courier New" w:hAnsi="Courier New" w:cs="Courier New"/>
                      <w:sz w:val="16"/>
                      <w:szCs w:val="16"/>
                    </w:rPr>
                  </w:pPr>
                  <w:r>
                    <w:rPr>
                      <w:rFonts w:ascii="Courier New" w:hAnsi="Courier New" w:cs="Courier New"/>
                      <w:sz w:val="16"/>
                      <w:szCs w:val="16"/>
                    </w:rPr>
                    <w:t>c</w:t>
                  </w:r>
                  <w:r w:rsidR="001A51F7" w:rsidRPr="001A51F7">
                    <w:rPr>
                      <w:rFonts w:ascii="Courier New" w:hAnsi="Courier New" w:cs="Courier New"/>
                      <w:sz w:val="16"/>
                      <w:szCs w:val="16"/>
                    </w:rPr>
                    <w:t>ountry</w:t>
                  </w:r>
                </w:p>
              </w:tc>
              <w:tc>
                <w:tcPr>
                  <w:tcW w:w="6663" w:type="dxa"/>
                  <w:vAlign w:val="center"/>
                </w:tcPr>
                <w:p w:rsidR="001A51F7" w:rsidRPr="0080421F" w:rsidRDefault="00827140"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1A51F7" w:rsidTr="00CF07DE">
              <w:tc>
                <w:tcPr>
                  <w:tcW w:w="2172" w:type="dxa"/>
                </w:tcPr>
                <w:p w:rsidR="001A51F7" w:rsidRPr="001A51F7" w:rsidRDefault="0033398A" w:rsidP="00B62576">
                  <w:pPr>
                    <w:rPr>
                      <w:rFonts w:ascii="Courier New" w:hAnsi="Courier New" w:cs="Courier New"/>
                      <w:sz w:val="16"/>
                      <w:szCs w:val="16"/>
                    </w:rPr>
                  </w:pPr>
                  <w:r>
                    <w:rPr>
                      <w:rFonts w:ascii="Courier New" w:hAnsi="Courier New" w:cs="Courier New"/>
                      <w:sz w:val="16"/>
                      <w:szCs w:val="16"/>
                    </w:rPr>
                    <w:t>c</w:t>
                  </w:r>
                  <w:r w:rsidR="001A51F7" w:rsidRPr="001A51F7">
                    <w:rPr>
                      <w:rFonts w:ascii="Courier New" w:hAnsi="Courier New" w:cs="Courier New"/>
                      <w:sz w:val="16"/>
                      <w:szCs w:val="16"/>
                    </w:rPr>
                    <w:t>urrency</w:t>
                  </w:r>
                </w:p>
              </w:tc>
              <w:tc>
                <w:tcPr>
                  <w:tcW w:w="6663" w:type="dxa"/>
                  <w:vAlign w:val="center"/>
                </w:tcPr>
                <w:p w:rsidR="001A51F7" w:rsidRDefault="001A51F7"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1A51F7" w:rsidTr="00CF07DE">
              <w:tc>
                <w:tcPr>
                  <w:tcW w:w="2172" w:type="dxa"/>
                </w:tcPr>
                <w:p w:rsidR="001A51F7" w:rsidRPr="001A51F7" w:rsidRDefault="0033398A" w:rsidP="00B62576">
                  <w:pPr>
                    <w:rPr>
                      <w:rFonts w:ascii="Courier New" w:hAnsi="Courier New" w:cs="Courier New"/>
                      <w:sz w:val="16"/>
                      <w:szCs w:val="16"/>
                    </w:rPr>
                  </w:pPr>
                  <w:r>
                    <w:rPr>
                      <w:rFonts w:ascii="Courier New" w:hAnsi="Courier New" w:cs="Courier New"/>
                      <w:sz w:val="16"/>
                      <w:szCs w:val="16"/>
                    </w:rPr>
                    <w:t>l</w:t>
                  </w:r>
                  <w:r w:rsidR="001A51F7" w:rsidRPr="001A51F7">
                    <w:rPr>
                      <w:rFonts w:ascii="Courier New" w:hAnsi="Courier New" w:cs="Courier New"/>
                      <w:sz w:val="16"/>
                      <w:szCs w:val="16"/>
                    </w:rPr>
                    <w:t>ocale</w:t>
                  </w:r>
                </w:p>
              </w:tc>
              <w:tc>
                <w:tcPr>
                  <w:tcW w:w="6663" w:type="dxa"/>
                  <w:vAlign w:val="center"/>
                </w:tcPr>
                <w:p w:rsidR="001A51F7" w:rsidRDefault="00FE0ACD"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en-GB</w:t>
                  </w:r>
                </w:p>
              </w:tc>
            </w:tr>
            <w:tr w:rsidR="001A51F7" w:rsidTr="00CF07DE">
              <w:tc>
                <w:tcPr>
                  <w:tcW w:w="2172" w:type="dxa"/>
                </w:tcPr>
                <w:p w:rsidR="001A51F7" w:rsidRPr="001A51F7" w:rsidRDefault="0033398A" w:rsidP="00B62576">
                  <w:pPr>
                    <w:rPr>
                      <w:rFonts w:ascii="Courier New" w:hAnsi="Courier New" w:cs="Courier New"/>
                      <w:sz w:val="16"/>
                      <w:szCs w:val="16"/>
                    </w:rPr>
                  </w:pPr>
                  <w:proofErr w:type="spellStart"/>
                  <w:r>
                    <w:rPr>
                      <w:rFonts w:ascii="Courier New" w:hAnsi="Courier New" w:cs="Courier New"/>
                      <w:sz w:val="16"/>
                      <w:szCs w:val="16"/>
                    </w:rPr>
                    <w:t>originP</w:t>
                  </w:r>
                  <w:r w:rsidR="001A51F7" w:rsidRPr="001A51F7">
                    <w:rPr>
                      <w:rFonts w:ascii="Courier New" w:hAnsi="Courier New" w:cs="Courier New"/>
                      <w:sz w:val="16"/>
                      <w:szCs w:val="16"/>
                    </w:rPr>
                    <w:t>lace</w:t>
                  </w:r>
                  <w:proofErr w:type="spellEnd"/>
                </w:p>
              </w:tc>
              <w:tc>
                <w:tcPr>
                  <w:tcW w:w="6663" w:type="dxa"/>
                  <w:vAlign w:val="center"/>
                </w:tcPr>
                <w:p w:rsidR="001A51F7" w:rsidRDefault="001A51F7"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1A51F7" w:rsidTr="00CF07DE">
              <w:tc>
                <w:tcPr>
                  <w:tcW w:w="2172" w:type="dxa"/>
                </w:tcPr>
                <w:p w:rsidR="001A51F7" w:rsidRPr="001A51F7" w:rsidRDefault="001A51F7" w:rsidP="0033398A">
                  <w:pPr>
                    <w:rPr>
                      <w:rFonts w:ascii="Courier New" w:hAnsi="Courier New" w:cs="Courier New"/>
                      <w:sz w:val="16"/>
                      <w:szCs w:val="16"/>
                    </w:rPr>
                  </w:pPr>
                  <w:proofErr w:type="spellStart"/>
                  <w:r w:rsidRPr="001A51F7">
                    <w:rPr>
                      <w:rFonts w:ascii="Courier New" w:hAnsi="Courier New" w:cs="Courier New"/>
                      <w:sz w:val="16"/>
                      <w:szCs w:val="16"/>
                    </w:rPr>
                    <w:t>destination</w:t>
                  </w:r>
                  <w:r w:rsidR="0033398A">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1A51F7" w:rsidRDefault="001A51F7"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JFK</w:t>
                  </w:r>
                </w:p>
              </w:tc>
            </w:tr>
            <w:tr w:rsidR="001A51F7" w:rsidTr="00CF07DE">
              <w:tc>
                <w:tcPr>
                  <w:tcW w:w="2172" w:type="dxa"/>
                </w:tcPr>
                <w:p w:rsidR="001A51F7" w:rsidRPr="001A51F7" w:rsidRDefault="00CF07DE" w:rsidP="0033398A">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1A51F7" w:rsidRPr="0080421F" w:rsidRDefault="00FE0ACD"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w:t>
                  </w:r>
                  <w:r w:rsidR="001A51F7">
                    <w:rPr>
                      <w:rFonts w:ascii="Courier New" w:eastAsia="Times New Roman" w:hAnsi="Courier New" w:cs="Courier New"/>
                      <w:color w:val="4D5059"/>
                      <w:sz w:val="16"/>
                      <w:szCs w:val="16"/>
                    </w:rPr>
                    <w:t>nytime</w:t>
                  </w:r>
                </w:p>
              </w:tc>
            </w:tr>
            <w:tr w:rsidR="001A51F7" w:rsidTr="00CF07DE">
              <w:tc>
                <w:tcPr>
                  <w:tcW w:w="2172" w:type="dxa"/>
                </w:tcPr>
                <w:p w:rsidR="001A51F7" w:rsidRPr="001A51F7" w:rsidRDefault="00CF07DE" w:rsidP="0033398A">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1A51F7" w:rsidRPr="0080421F" w:rsidRDefault="00FE0ACD"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a</w:t>
                  </w:r>
                  <w:r w:rsidR="001A51F7">
                    <w:rPr>
                      <w:rFonts w:ascii="Courier New" w:eastAsia="Times New Roman" w:hAnsi="Courier New" w:cs="Courier New"/>
                      <w:color w:val="4D5059"/>
                      <w:sz w:val="16"/>
                      <w:szCs w:val="16"/>
                    </w:rPr>
                    <w:t>nytime</w:t>
                  </w: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r w:rsidR="00222BB8" w:rsidRPr="003C7915" w:rsidTr="007A615C">
        <w:trPr>
          <w:trHeight w:val="79"/>
        </w:trPr>
        <w:tc>
          <w:tcPr>
            <w:tcW w:w="9087" w:type="dxa"/>
            <w:shd w:val="clear" w:color="auto" w:fill="29A8BB"/>
            <w:noWrap/>
            <w:vAlign w:val="center"/>
            <w:hideMark/>
          </w:tcPr>
          <w:p w:rsidR="00222BB8" w:rsidRPr="00222BB8" w:rsidRDefault="00222BB8" w:rsidP="00222BB8">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222BB8" w:rsidRPr="003C7915" w:rsidTr="007A615C">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1A51F7" w:rsidTr="007A615C">
              <w:tc>
                <w:tcPr>
                  <w:tcW w:w="1605" w:type="dxa"/>
                </w:tcPr>
                <w:p w:rsidR="001A51F7" w:rsidRDefault="008636F8"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Dates</w:t>
                  </w:r>
                </w:p>
              </w:tc>
              <w:tc>
                <w:tcPr>
                  <w:tcW w:w="7230" w:type="dxa"/>
                </w:tcPr>
                <w:p w:rsidR="007A615C" w:rsidRPr="00A65943" w:rsidRDefault="007A615C" w:rsidP="007A615C">
                  <w:pPr>
                    <w:pStyle w:val="HTMLPreformatted"/>
                    <w:rPr>
                      <w:color w:val="4D5059"/>
                      <w:sz w:val="16"/>
                      <w:szCs w:val="16"/>
                      <w:lang w:val="en-US" w:eastAsia="en-US"/>
                    </w:rPr>
                  </w:pP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Dates</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OutboundDates</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PartialDate</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2012-12</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QuoteIds</w:t>
                  </w:r>
                  <w:r w:rsidR="00470FFA">
                    <w:rPr>
                      <w:color w:val="4D5059"/>
                      <w:sz w:val="16"/>
                      <w:szCs w:val="16"/>
                      <w:lang w:val="en-US" w:eastAsia="en-US"/>
                    </w:rPr>
                    <w:t>”</w:t>
                  </w:r>
                  <w:r w:rsidRPr="00A65943">
                    <w:rPr>
                      <w:color w:val="4D5059"/>
                      <w:sz w:val="16"/>
                      <w:szCs w:val="16"/>
                      <w:lang w:val="en-US" w:eastAsia="en-US"/>
                    </w:rPr>
                    <w:t>:[1] },{</w:t>
                  </w:r>
                  <w:r w:rsidR="00470FFA">
                    <w:rPr>
                      <w:color w:val="4D5059"/>
                      <w:sz w:val="16"/>
                      <w:szCs w:val="16"/>
                      <w:lang w:val="en-US" w:eastAsia="en-US"/>
                    </w:rPr>
                    <w:t>“</w:t>
                  </w:r>
                  <w:r w:rsidRPr="00A65943">
                    <w:rPr>
                      <w:color w:val="4D5059"/>
                      <w:sz w:val="16"/>
                      <w:szCs w:val="16"/>
                      <w:lang w:val="en-US" w:eastAsia="en-US"/>
                    </w:rPr>
                    <w:t>PartialDate</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2013-01</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QuoteIds</w:t>
                  </w:r>
                  <w:r w:rsidR="00470FFA">
                    <w:rPr>
                      <w:color w:val="4D5059"/>
                      <w:sz w:val="16"/>
                      <w:szCs w:val="16"/>
                      <w:lang w:val="en-US" w:eastAsia="en-US"/>
                    </w:rPr>
                    <w:t>”</w:t>
                  </w:r>
                  <w:r w:rsidRPr="00A65943">
                    <w:rPr>
                      <w:color w:val="4D5059"/>
                      <w:sz w:val="16"/>
                      <w:szCs w:val="16"/>
                      <w:lang w:val="en-US" w:eastAsia="en-US"/>
                    </w:rPr>
                    <w:t>:[2</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PartialDate</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2013-02</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QuoteIds</w:t>
                  </w:r>
                  <w:r w:rsidR="00470FFA">
                    <w:rPr>
                      <w:color w:val="4D5059"/>
                      <w:sz w:val="16"/>
                      <w:szCs w:val="16"/>
                      <w:lang w:val="en-US" w:eastAsia="en-US"/>
                    </w:rPr>
                    <w:t>”</w:t>
                  </w:r>
                  <w:r w:rsidRPr="00A65943">
                    <w:rPr>
                      <w:color w:val="4D5059"/>
                      <w:sz w:val="16"/>
                      <w:szCs w:val="16"/>
                      <w:lang w:val="en-US" w:eastAsia="en-US"/>
                    </w:rPr>
                    <w:t>:[3] }],</w:t>
                  </w:r>
                  <w:r w:rsidR="00470FFA">
                    <w:rPr>
                      <w:color w:val="4D5059"/>
                      <w:sz w:val="16"/>
                      <w:szCs w:val="16"/>
                      <w:lang w:val="en-US" w:eastAsia="en-US"/>
                    </w:rPr>
                    <w:t>”</w:t>
                  </w:r>
                  <w:proofErr w:type="spellStart"/>
                  <w:r w:rsidRPr="00A65943">
                    <w:rPr>
                      <w:color w:val="4D5059"/>
                      <w:sz w:val="16"/>
                      <w:szCs w:val="16"/>
                      <w:lang w:val="en-US" w:eastAsia="en-US"/>
                    </w:rPr>
                    <w:t>InboundDates</w:t>
                  </w:r>
                  <w:proofErr w:type="spellEnd"/>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PartialDate</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2012-12</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QuoteIds</w:t>
                  </w:r>
                  <w:r w:rsidR="00470FFA">
                    <w:rPr>
                      <w:color w:val="4D5059"/>
                      <w:sz w:val="16"/>
                      <w:szCs w:val="16"/>
                      <w:lang w:val="en-US" w:eastAsia="en-US"/>
                    </w:rPr>
                    <w:t>”</w:t>
                  </w:r>
                  <w:r w:rsidRPr="00A65943">
                    <w:rPr>
                      <w:color w:val="4D5059"/>
                      <w:sz w:val="16"/>
                      <w:szCs w:val="16"/>
                      <w:lang w:val="en-US" w:eastAsia="en-US"/>
                    </w:rPr>
                    <w:t>:[1] },{</w:t>
                  </w:r>
                  <w:r w:rsidR="00470FFA">
                    <w:rPr>
                      <w:color w:val="4D5059"/>
                      <w:sz w:val="16"/>
                      <w:szCs w:val="16"/>
                      <w:lang w:val="en-US" w:eastAsia="en-US"/>
                    </w:rPr>
                    <w:t>“</w:t>
                  </w:r>
                  <w:r w:rsidRPr="00A65943">
                    <w:rPr>
                      <w:color w:val="4D5059"/>
                      <w:sz w:val="16"/>
                      <w:szCs w:val="16"/>
                      <w:lang w:val="en-US" w:eastAsia="en-US"/>
                    </w:rPr>
                    <w:t>PartialDate</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2013-01</w:t>
                  </w:r>
                  <w:r w:rsidR="00470FFA">
                    <w:rPr>
                      <w:color w:val="4D5059"/>
                      <w:sz w:val="16"/>
                      <w:szCs w:val="16"/>
                      <w:lang w:val="en-US" w:eastAsia="en-US"/>
                    </w:rPr>
                    <w:t>”</w:t>
                  </w:r>
                  <w:r w:rsidRPr="00A65943">
                    <w:rPr>
                      <w:color w:val="4D5059"/>
                      <w:sz w:val="16"/>
                      <w:szCs w:val="16"/>
                      <w:lang w:val="en-US" w:eastAsia="en-US"/>
                    </w:rPr>
                    <w:t>,</w:t>
                  </w:r>
                  <w:r w:rsidR="00470FFA">
                    <w:rPr>
                      <w:color w:val="4D5059"/>
                      <w:sz w:val="16"/>
                      <w:szCs w:val="16"/>
                      <w:lang w:val="en-US" w:eastAsia="en-US"/>
                    </w:rPr>
                    <w:t>”</w:t>
                  </w:r>
                  <w:r w:rsidRPr="00A65943">
                    <w:rPr>
                      <w:color w:val="4D5059"/>
                      <w:sz w:val="16"/>
                      <w:szCs w:val="16"/>
                      <w:lang w:val="en-US" w:eastAsia="en-US"/>
                    </w:rPr>
                    <w:t>QuoteIds</w:t>
                  </w:r>
                  <w:r w:rsidR="00470FFA">
                    <w:rPr>
                      <w:color w:val="4D5059"/>
                      <w:sz w:val="16"/>
                      <w:szCs w:val="16"/>
                      <w:lang w:val="en-US" w:eastAsia="en-US"/>
                    </w:rPr>
                    <w:t>”</w:t>
                  </w:r>
                  <w:r w:rsidRPr="00A65943">
                    <w:rPr>
                      <w:color w:val="4D5059"/>
                      <w:sz w:val="16"/>
                      <w:szCs w:val="16"/>
                      <w:lang w:val="en-US" w:eastAsia="en-US"/>
                    </w:rPr>
                    <w:t>:[2] },{</w:t>
                  </w:r>
                  <w:r w:rsidR="00470FFA">
                    <w:rPr>
                      <w:color w:val="4D5059"/>
                      <w:sz w:val="16"/>
                      <w:szCs w:val="16"/>
                      <w:lang w:val="en-US" w:eastAsia="en-US"/>
                    </w:rPr>
                    <w:t>“</w:t>
                  </w:r>
                  <w:r w:rsidRPr="00A65943">
                    <w:rPr>
                      <w:color w:val="4D5059"/>
                      <w:sz w:val="16"/>
                      <w:szCs w:val="16"/>
                      <w:lang w:val="en-US" w:eastAsia="en-US"/>
                    </w:rPr>
                    <w:t>Partia</w:t>
                  </w:r>
                  <w:r w:rsidR="005A3613">
                    <w:rPr>
                      <w:color w:val="4D5059"/>
                      <w:sz w:val="16"/>
                      <w:szCs w:val="16"/>
                      <w:lang w:val="en-US" w:eastAsia="en-US"/>
                    </w:rPr>
                    <w:t>lDate</w:t>
                  </w:r>
                  <w:r w:rsidR="00470FFA">
                    <w:rPr>
                      <w:color w:val="4D5059"/>
                      <w:sz w:val="16"/>
                      <w:szCs w:val="16"/>
                      <w:lang w:val="en-US" w:eastAsia="en-US"/>
                    </w:rPr>
                    <w:t>”</w:t>
                  </w:r>
                  <w:r w:rsidR="005A3613">
                    <w:rPr>
                      <w:color w:val="4D5059"/>
                      <w:sz w:val="16"/>
                      <w:szCs w:val="16"/>
                      <w:lang w:val="en-US" w:eastAsia="en-US"/>
                    </w:rPr>
                    <w:t>:</w:t>
                  </w:r>
                  <w:r w:rsidR="00470FFA">
                    <w:rPr>
                      <w:color w:val="4D5059"/>
                      <w:sz w:val="16"/>
                      <w:szCs w:val="16"/>
                      <w:lang w:val="en-US" w:eastAsia="en-US"/>
                    </w:rPr>
                    <w:t>”</w:t>
                  </w:r>
                  <w:r w:rsidR="005A3613">
                    <w:rPr>
                      <w:color w:val="4D5059"/>
                      <w:sz w:val="16"/>
                      <w:szCs w:val="16"/>
                      <w:lang w:val="en-US" w:eastAsia="en-US"/>
                    </w:rPr>
                    <w:t>2013-02</w:t>
                  </w:r>
                  <w:r w:rsidR="00470FFA">
                    <w:rPr>
                      <w:color w:val="4D5059"/>
                      <w:sz w:val="16"/>
                      <w:szCs w:val="16"/>
                      <w:lang w:val="en-US" w:eastAsia="en-US"/>
                    </w:rPr>
                    <w:t>”</w:t>
                  </w:r>
                  <w:r w:rsidR="005A3613">
                    <w:rPr>
                      <w:color w:val="4D5059"/>
                      <w:sz w:val="16"/>
                      <w:szCs w:val="16"/>
                      <w:lang w:val="en-US" w:eastAsia="en-US"/>
                    </w:rPr>
                    <w:t>,</w:t>
                  </w:r>
                  <w:r w:rsidR="00470FFA">
                    <w:rPr>
                      <w:color w:val="4D5059"/>
                      <w:sz w:val="16"/>
                      <w:szCs w:val="16"/>
                      <w:lang w:val="en-US" w:eastAsia="en-US"/>
                    </w:rPr>
                    <w:t>”</w:t>
                  </w:r>
                  <w:r w:rsidR="005A3613">
                    <w:rPr>
                      <w:color w:val="4D5059"/>
                      <w:sz w:val="16"/>
                      <w:szCs w:val="16"/>
                      <w:lang w:val="en-US" w:eastAsia="en-US"/>
                    </w:rPr>
                    <w:t>QuoteIds</w:t>
                  </w:r>
                  <w:r w:rsidR="00470FFA">
                    <w:rPr>
                      <w:color w:val="4D5059"/>
                      <w:sz w:val="16"/>
                      <w:szCs w:val="16"/>
                      <w:lang w:val="en-US" w:eastAsia="en-US"/>
                    </w:rPr>
                    <w:t>”</w:t>
                  </w:r>
                  <w:r w:rsidR="005A3613">
                    <w:rPr>
                      <w:color w:val="4D5059"/>
                      <w:sz w:val="16"/>
                      <w:szCs w:val="16"/>
                      <w:lang w:val="en-US" w:eastAsia="en-US"/>
                    </w:rPr>
                    <w:t xml:space="preserve">:[3] </w:t>
                  </w:r>
                  <w:r w:rsidRPr="00A65943">
                    <w:rPr>
                      <w:color w:val="4D5059"/>
                      <w:sz w:val="16"/>
                      <w:szCs w:val="16"/>
                      <w:lang w:val="en-US" w:eastAsia="en-US"/>
                    </w:rPr>
                    <w:t>}]</w:t>
                  </w:r>
                  <w:r w:rsidR="00470FFA">
                    <w:rPr>
                      <w:color w:val="4D5059"/>
                      <w:sz w:val="16"/>
                      <w:szCs w:val="16"/>
                      <w:lang w:val="en-US" w:eastAsia="en-US"/>
                    </w:rPr>
                    <w:t>]</w:t>
                  </w:r>
                </w:p>
                <w:p w:rsidR="001A51F7" w:rsidRDefault="007A615C" w:rsidP="007A615C">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 xml:space="preserve"> </w:t>
                  </w:r>
                </w:p>
              </w:tc>
            </w:tr>
            <w:tr w:rsidR="001A51F7" w:rsidTr="007A615C">
              <w:tc>
                <w:tcPr>
                  <w:tcW w:w="1605" w:type="dxa"/>
                </w:tcPr>
                <w:p w:rsidR="001A51F7" w:rsidRDefault="007A615C"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7A615C" w:rsidRPr="00A65943" w:rsidRDefault="00470FFA" w:rsidP="007A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Quotes</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QuoteId</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:1,</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MinPrice</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:505.6343,</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Direct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:false,</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AgentIds</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:[4132306],</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OutboundLeg</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CarrierIds</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:[1793],</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OriginId</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:65698,</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DestinationId</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:50290,</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DepartureDate</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2012-12-07T00:00:00</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InboundLeg</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CarrierIds</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:[1793],</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OriginId</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:50290,</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DestinationId</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:65698,</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Departure</w:t>
                  </w:r>
                  <w:r w:rsidR="005A3613">
                    <w:rPr>
                      <w:rFonts w:ascii="Courier New" w:eastAsia="Times New Roman" w:hAnsi="Courier New" w:cs="Courier New"/>
                      <w:color w:val="4D5059"/>
                      <w:sz w:val="16"/>
                      <w:szCs w:val="16"/>
                    </w:rPr>
                    <w:t>Date</w:t>
                  </w:r>
                  <w:r>
                    <w:rPr>
                      <w:rFonts w:ascii="Courier New" w:eastAsia="Times New Roman" w:hAnsi="Courier New" w:cs="Courier New"/>
                      <w:color w:val="4D5059"/>
                      <w:sz w:val="16"/>
                      <w:szCs w:val="16"/>
                    </w:rPr>
                    <w:t>”</w:t>
                  </w:r>
                  <w:r w:rsidR="005A361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5A3613">
                    <w:rPr>
                      <w:rFonts w:ascii="Courier New" w:eastAsia="Times New Roman" w:hAnsi="Courier New" w:cs="Courier New"/>
                      <w:color w:val="4D5059"/>
                      <w:sz w:val="16"/>
                      <w:szCs w:val="16"/>
                    </w:rPr>
                    <w:t>2012-12-10T00:00:00</w:t>
                  </w:r>
                  <w:r>
                    <w:rPr>
                      <w:rFonts w:ascii="Courier New" w:eastAsia="Times New Roman" w:hAnsi="Courier New" w:cs="Courier New"/>
                      <w:color w:val="4D5059"/>
                      <w:sz w:val="16"/>
                      <w:szCs w:val="16"/>
                    </w:rPr>
                    <w:t>”</w:t>
                  </w:r>
                  <w:r w:rsidR="005A3613">
                    <w:rPr>
                      <w:rFonts w:ascii="Courier New" w:eastAsia="Times New Roman" w:hAnsi="Courier New" w:cs="Courier New"/>
                      <w:color w:val="4D5059"/>
                      <w:sz w:val="16"/>
                      <w:szCs w:val="16"/>
                    </w:rPr>
                    <w:t>}}…</w:t>
                  </w:r>
                </w:p>
                <w:p w:rsidR="001A51F7" w:rsidRDefault="001A51F7" w:rsidP="0080421F">
                  <w:pPr>
                    <w:spacing w:line="240" w:lineRule="auto"/>
                    <w:rPr>
                      <w:rFonts w:ascii="Courier New" w:eastAsia="Times New Roman" w:hAnsi="Courier New" w:cs="Courier New"/>
                      <w:color w:val="4D5059"/>
                      <w:sz w:val="16"/>
                      <w:szCs w:val="16"/>
                    </w:rPr>
                  </w:pPr>
                </w:p>
              </w:tc>
            </w:tr>
            <w:tr w:rsidR="0080421F" w:rsidTr="007A615C">
              <w:tc>
                <w:tcPr>
                  <w:tcW w:w="1605" w:type="dxa"/>
                </w:tcPr>
                <w:p w:rsidR="0080421F" w:rsidRPr="0080421F" w:rsidRDefault="007A615C"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7A615C" w:rsidRPr="00A65943" w:rsidRDefault="00470FFA" w:rsidP="007A6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Carriers</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CarrierId</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:1793,</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United</w:t>
                  </w:r>
                  <w:r>
                    <w:rPr>
                      <w:rFonts w:ascii="Courier New" w:eastAsia="Times New Roman" w:hAnsi="Courier New" w:cs="Courier New"/>
                      <w:color w:val="4D5059"/>
                      <w:sz w:val="16"/>
                      <w:szCs w:val="16"/>
                    </w:rPr>
                    <w:t>”</w:t>
                  </w:r>
                  <w:r w:rsidR="007A615C" w:rsidRPr="00A65943">
                    <w:rPr>
                      <w:rFonts w:ascii="Courier New" w:eastAsia="Times New Roman" w:hAnsi="Courier New" w:cs="Courier New"/>
                      <w:color w:val="4D5059"/>
                      <w:sz w:val="16"/>
                      <w:szCs w:val="16"/>
                    </w:rPr>
                    <w:t>}]}</w:t>
                  </w:r>
                </w:p>
                <w:p w:rsidR="0080421F" w:rsidRPr="0080421F" w:rsidRDefault="0080421F" w:rsidP="0080421F">
                  <w:pPr>
                    <w:spacing w:line="240" w:lineRule="auto"/>
                    <w:rPr>
                      <w:rFonts w:ascii="Courier New" w:eastAsia="Times New Roman" w:hAnsi="Courier New" w:cs="Courier New"/>
                      <w:color w:val="4D5059"/>
                      <w:sz w:val="16"/>
                      <w:szCs w:val="16"/>
                    </w:rPr>
                  </w:pPr>
                </w:p>
              </w:tc>
            </w:tr>
            <w:tr w:rsidR="0080421F" w:rsidTr="007A615C">
              <w:tc>
                <w:tcPr>
                  <w:tcW w:w="1605" w:type="dxa"/>
                </w:tcPr>
                <w:p w:rsidR="0080421F" w:rsidRPr="0080421F" w:rsidRDefault="00CD0B4C"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80421F" w:rsidRDefault="00470FFA"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Places</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:50290,</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 xml:space="preserve">New York </w:t>
                  </w:r>
                  <w:proofErr w:type="spellStart"/>
                  <w:r w:rsidR="00CD0B4C" w:rsidRPr="00CD0B4C">
                    <w:rPr>
                      <w:rFonts w:ascii="Courier New" w:eastAsia="Times New Roman" w:hAnsi="Courier New" w:cs="Courier New"/>
                      <w:color w:val="4D5059"/>
                      <w:sz w:val="16"/>
                      <w:szCs w:val="16"/>
                    </w:rPr>
                    <w:t>Newark</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:65633,</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 xml:space="preserve">New York La </w:t>
                  </w:r>
                  <w:proofErr w:type="spellStart"/>
                  <w:r w:rsidR="00CD0B4C" w:rsidRPr="00CD0B4C">
                    <w:rPr>
                      <w:rFonts w:ascii="Courier New" w:eastAsia="Times New Roman" w:hAnsi="Courier New" w:cs="Courier New"/>
                      <w:color w:val="4D5059"/>
                      <w:sz w:val="16"/>
                      <w:szCs w:val="16"/>
                    </w:rPr>
                    <w:t>Guardia</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:65698,</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 xml:space="preserve">Londres </w:t>
                  </w:r>
                  <w:proofErr w:type="spellStart"/>
                  <w:r w:rsidR="00CD0B4C" w:rsidRPr="00CD0B4C">
                    <w:rPr>
                      <w:rFonts w:ascii="Courier New" w:eastAsia="Times New Roman" w:hAnsi="Courier New" w:cs="Courier New"/>
                      <w:color w:val="4D5059"/>
                      <w:sz w:val="16"/>
                      <w:szCs w:val="16"/>
                    </w:rPr>
                    <w:t>Heathrow</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p>
                <w:p w:rsidR="00A65943" w:rsidRPr="0080421F" w:rsidRDefault="00A65943" w:rsidP="0080421F">
                  <w:pPr>
                    <w:spacing w:line="240" w:lineRule="auto"/>
                    <w:rPr>
                      <w:rFonts w:ascii="Courier New" w:eastAsia="Times New Roman" w:hAnsi="Courier New" w:cs="Courier New"/>
                      <w:color w:val="4D5059"/>
                      <w:sz w:val="16"/>
                      <w:szCs w:val="16"/>
                    </w:rPr>
                  </w:pP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bl>
    <w:p w:rsidR="00CD0B4C" w:rsidRDefault="00CD0B4C" w:rsidP="00CD0B4C">
      <w:pPr>
        <w:pStyle w:val="Heading3"/>
      </w:pPr>
    </w:p>
    <w:p w:rsidR="007A615C" w:rsidRDefault="007A615C" w:rsidP="007A615C">
      <w:pPr>
        <w:pStyle w:val="Heading3"/>
      </w:pPr>
      <w:bookmarkStart w:id="15" w:name="_Toc348697345"/>
      <w:r>
        <w:t>Return Search Month</w:t>
      </w:r>
      <w:r w:rsidR="00FE0ACD">
        <w:t xml:space="preserve"> </w:t>
      </w:r>
      <w:r w:rsidR="00CD0B4C">
        <w:t>to</w:t>
      </w:r>
      <w:r w:rsidR="00FE0ACD">
        <w:t xml:space="preserve"> </w:t>
      </w:r>
      <w:r w:rsidR="00CD0B4C">
        <w:t>Month</w:t>
      </w:r>
      <w:bookmarkEnd w:id="15"/>
    </w:p>
    <w:p w:rsidR="00A65943" w:rsidRPr="00A65943" w:rsidRDefault="00A65943" w:rsidP="00A65943"/>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7A615C" w:rsidRPr="003C7915" w:rsidTr="007A615C">
        <w:trPr>
          <w:trHeight w:val="171"/>
        </w:trPr>
        <w:tc>
          <w:tcPr>
            <w:tcW w:w="9087" w:type="dxa"/>
            <w:shd w:val="clear" w:color="4F81BD" w:fill="29A8BB"/>
            <w:noWrap/>
            <w:vAlign w:val="center"/>
            <w:hideMark/>
          </w:tcPr>
          <w:p w:rsidR="007A615C" w:rsidRPr="00222BB8" w:rsidRDefault="007A615C" w:rsidP="00827140">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FE0ACD">
              <w:rPr>
                <w:rFonts w:ascii="Calibri" w:eastAsia="Times New Roman" w:hAnsi="Calibri" w:cs="Calibri"/>
                <w:b/>
                <w:bCs/>
                <w:color w:val="FFFFFF"/>
                <w:sz w:val="16"/>
                <w:szCs w:val="16"/>
              </w:rPr>
              <w:t xml:space="preserve"> - </w:t>
            </w:r>
            <w:r w:rsidR="00FE0ACD" w:rsidRPr="00FE0ACD">
              <w:rPr>
                <w:rFonts w:ascii="Calibri" w:eastAsia="Times New Roman" w:hAnsi="Calibri" w:cs="Calibri"/>
                <w:b/>
                <w:bCs/>
                <w:color w:val="FFFFFF"/>
                <w:sz w:val="16"/>
                <w:szCs w:val="16"/>
              </w:rPr>
              <w:t>http://partners.api.skyscanner.ne</w:t>
            </w:r>
            <w:r w:rsidR="00827140">
              <w:rPr>
                <w:rFonts w:ascii="Calibri" w:eastAsia="Times New Roman" w:hAnsi="Calibri" w:cs="Calibri"/>
                <w:b/>
                <w:bCs/>
                <w:color w:val="FFFFFF"/>
                <w:sz w:val="16"/>
                <w:szCs w:val="16"/>
              </w:rPr>
              <w:t>t/apiservices/browsedates/v1.0/GB</w:t>
            </w:r>
            <w:r w:rsidR="00FE0ACD" w:rsidRPr="00FE0ACD">
              <w:rPr>
                <w:rFonts w:ascii="Calibri" w:eastAsia="Times New Roman" w:hAnsi="Calibri" w:cs="Calibri"/>
                <w:b/>
                <w:bCs/>
                <w:color w:val="FFFFFF"/>
                <w:sz w:val="16"/>
                <w:szCs w:val="16"/>
              </w:rPr>
              <w:t>/GBP/en-GB/LON/JFK/</w:t>
            </w:r>
            <w:r w:rsidR="00FE0ACD">
              <w:rPr>
                <w:rFonts w:ascii="Calibri" w:eastAsia="Times New Roman" w:hAnsi="Calibri" w:cs="Calibri"/>
                <w:b/>
                <w:bCs/>
                <w:color w:val="FFFFFF"/>
                <w:sz w:val="16"/>
                <w:szCs w:val="16"/>
              </w:rPr>
              <w:t>2012-01/2012-02</w:t>
            </w:r>
          </w:p>
        </w:tc>
      </w:tr>
      <w:tr w:rsidR="007A615C" w:rsidRPr="003C7915" w:rsidTr="007A615C">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7A615C" w:rsidTr="00A65943">
              <w:tc>
                <w:tcPr>
                  <w:tcW w:w="2172" w:type="dxa"/>
                </w:tcPr>
                <w:p w:rsidR="007A615C" w:rsidRPr="001A51F7" w:rsidRDefault="0033398A" w:rsidP="00B62576">
                  <w:pPr>
                    <w:rPr>
                      <w:rFonts w:ascii="Courier New" w:hAnsi="Courier New" w:cs="Courier New"/>
                      <w:sz w:val="16"/>
                      <w:szCs w:val="16"/>
                    </w:rPr>
                  </w:pPr>
                  <w:r>
                    <w:rPr>
                      <w:rFonts w:ascii="Courier New" w:hAnsi="Courier New" w:cs="Courier New"/>
                      <w:sz w:val="16"/>
                      <w:szCs w:val="16"/>
                    </w:rPr>
                    <w:t>c</w:t>
                  </w:r>
                  <w:r w:rsidR="007A615C" w:rsidRPr="001A51F7">
                    <w:rPr>
                      <w:rFonts w:ascii="Courier New" w:hAnsi="Courier New" w:cs="Courier New"/>
                      <w:sz w:val="16"/>
                      <w:szCs w:val="16"/>
                    </w:rPr>
                    <w:t>ountry</w:t>
                  </w:r>
                </w:p>
              </w:tc>
              <w:tc>
                <w:tcPr>
                  <w:tcW w:w="6663" w:type="dxa"/>
                  <w:vAlign w:val="center"/>
                </w:tcPr>
                <w:p w:rsidR="007A615C" w:rsidRPr="0080421F" w:rsidRDefault="00827140"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7A615C" w:rsidTr="00A65943">
              <w:tc>
                <w:tcPr>
                  <w:tcW w:w="2172" w:type="dxa"/>
                </w:tcPr>
                <w:p w:rsidR="007A615C" w:rsidRPr="001A51F7" w:rsidRDefault="0033398A" w:rsidP="00B62576">
                  <w:pPr>
                    <w:rPr>
                      <w:rFonts w:ascii="Courier New" w:hAnsi="Courier New" w:cs="Courier New"/>
                      <w:sz w:val="16"/>
                      <w:szCs w:val="16"/>
                    </w:rPr>
                  </w:pPr>
                  <w:r>
                    <w:rPr>
                      <w:rFonts w:ascii="Courier New" w:hAnsi="Courier New" w:cs="Courier New"/>
                      <w:sz w:val="16"/>
                      <w:szCs w:val="16"/>
                    </w:rPr>
                    <w:t>c</w:t>
                  </w:r>
                  <w:r w:rsidR="007A615C" w:rsidRPr="001A51F7">
                    <w:rPr>
                      <w:rFonts w:ascii="Courier New" w:hAnsi="Courier New" w:cs="Courier New"/>
                      <w:sz w:val="16"/>
                      <w:szCs w:val="16"/>
                    </w:rPr>
                    <w:t>urrency</w:t>
                  </w:r>
                </w:p>
              </w:tc>
              <w:tc>
                <w:tcPr>
                  <w:tcW w:w="6663" w:type="dxa"/>
                  <w:vAlign w:val="center"/>
                </w:tcPr>
                <w:p w:rsidR="007A615C" w:rsidRDefault="007A615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7A615C" w:rsidTr="00A65943">
              <w:tc>
                <w:tcPr>
                  <w:tcW w:w="2172" w:type="dxa"/>
                </w:tcPr>
                <w:p w:rsidR="007A615C" w:rsidRPr="001A51F7" w:rsidRDefault="0033398A" w:rsidP="00B62576">
                  <w:pPr>
                    <w:rPr>
                      <w:rFonts w:ascii="Courier New" w:hAnsi="Courier New" w:cs="Courier New"/>
                      <w:sz w:val="16"/>
                      <w:szCs w:val="16"/>
                    </w:rPr>
                  </w:pPr>
                  <w:r>
                    <w:rPr>
                      <w:rFonts w:ascii="Courier New" w:hAnsi="Courier New" w:cs="Courier New"/>
                      <w:sz w:val="16"/>
                      <w:szCs w:val="16"/>
                    </w:rPr>
                    <w:t>l</w:t>
                  </w:r>
                  <w:r w:rsidR="007A615C" w:rsidRPr="001A51F7">
                    <w:rPr>
                      <w:rFonts w:ascii="Courier New" w:hAnsi="Courier New" w:cs="Courier New"/>
                      <w:sz w:val="16"/>
                      <w:szCs w:val="16"/>
                    </w:rPr>
                    <w:t>ocale</w:t>
                  </w:r>
                </w:p>
              </w:tc>
              <w:tc>
                <w:tcPr>
                  <w:tcW w:w="6663" w:type="dxa"/>
                  <w:vAlign w:val="center"/>
                </w:tcPr>
                <w:p w:rsidR="007A615C" w:rsidRDefault="00FE0ACD"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en-GB</w:t>
                  </w:r>
                </w:p>
              </w:tc>
            </w:tr>
            <w:tr w:rsidR="007A615C" w:rsidTr="00A65943">
              <w:tc>
                <w:tcPr>
                  <w:tcW w:w="2172" w:type="dxa"/>
                </w:tcPr>
                <w:p w:rsidR="007A615C" w:rsidRPr="001A51F7" w:rsidRDefault="0033398A" w:rsidP="00B62576">
                  <w:pPr>
                    <w:rPr>
                      <w:rFonts w:ascii="Courier New" w:hAnsi="Courier New" w:cs="Courier New"/>
                      <w:sz w:val="16"/>
                      <w:szCs w:val="16"/>
                    </w:rPr>
                  </w:pPr>
                  <w:proofErr w:type="spellStart"/>
                  <w:r>
                    <w:rPr>
                      <w:rFonts w:ascii="Courier New" w:hAnsi="Courier New" w:cs="Courier New"/>
                      <w:sz w:val="16"/>
                      <w:szCs w:val="16"/>
                    </w:rPr>
                    <w:t>originP</w:t>
                  </w:r>
                  <w:r w:rsidR="007A615C" w:rsidRPr="001A51F7">
                    <w:rPr>
                      <w:rFonts w:ascii="Courier New" w:hAnsi="Courier New" w:cs="Courier New"/>
                      <w:sz w:val="16"/>
                      <w:szCs w:val="16"/>
                    </w:rPr>
                    <w:t>lace</w:t>
                  </w:r>
                  <w:proofErr w:type="spellEnd"/>
                </w:p>
              </w:tc>
              <w:tc>
                <w:tcPr>
                  <w:tcW w:w="6663" w:type="dxa"/>
                  <w:vAlign w:val="center"/>
                </w:tcPr>
                <w:p w:rsidR="007A615C" w:rsidRDefault="007A615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7A615C" w:rsidTr="00A65943">
              <w:tc>
                <w:tcPr>
                  <w:tcW w:w="2172" w:type="dxa"/>
                </w:tcPr>
                <w:p w:rsidR="007A615C" w:rsidRPr="001A51F7" w:rsidRDefault="0033398A" w:rsidP="0033398A">
                  <w:pPr>
                    <w:rPr>
                      <w:rFonts w:ascii="Courier New" w:hAnsi="Courier New" w:cs="Courier New"/>
                      <w:sz w:val="16"/>
                      <w:szCs w:val="16"/>
                    </w:rPr>
                  </w:pPr>
                  <w:proofErr w:type="spellStart"/>
                  <w:r>
                    <w:rPr>
                      <w:rFonts w:ascii="Courier New" w:hAnsi="Courier New" w:cs="Courier New"/>
                      <w:sz w:val="16"/>
                      <w:szCs w:val="16"/>
                    </w:rPr>
                    <w:t>d</w:t>
                  </w:r>
                  <w:r w:rsidR="007A615C" w:rsidRPr="001A51F7">
                    <w:rPr>
                      <w:rFonts w:ascii="Courier New" w:hAnsi="Courier New" w:cs="Courier New"/>
                      <w:sz w:val="16"/>
                      <w:szCs w:val="16"/>
                    </w:rPr>
                    <w:t>estination</w:t>
                  </w:r>
                  <w:r>
                    <w:rPr>
                      <w:rFonts w:ascii="Courier New" w:hAnsi="Courier New" w:cs="Courier New"/>
                      <w:sz w:val="16"/>
                      <w:szCs w:val="16"/>
                    </w:rPr>
                    <w:t>P</w:t>
                  </w:r>
                  <w:r w:rsidR="007A615C" w:rsidRPr="001A51F7">
                    <w:rPr>
                      <w:rFonts w:ascii="Courier New" w:hAnsi="Courier New" w:cs="Courier New"/>
                      <w:sz w:val="16"/>
                      <w:szCs w:val="16"/>
                    </w:rPr>
                    <w:t>lace</w:t>
                  </w:r>
                  <w:proofErr w:type="spellEnd"/>
                </w:p>
              </w:tc>
              <w:tc>
                <w:tcPr>
                  <w:tcW w:w="6663" w:type="dxa"/>
                  <w:vAlign w:val="center"/>
                </w:tcPr>
                <w:p w:rsidR="007A615C" w:rsidRDefault="007A615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JFK</w:t>
                  </w:r>
                </w:p>
              </w:tc>
            </w:tr>
            <w:tr w:rsidR="007A615C" w:rsidTr="00A65943">
              <w:tc>
                <w:tcPr>
                  <w:tcW w:w="2172" w:type="dxa"/>
                </w:tcPr>
                <w:p w:rsidR="007A615C" w:rsidRPr="001A51F7" w:rsidRDefault="00CF07DE" w:rsidP="0033398A">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7A615C" w:rsidRPr="0080421F" w:rsidRDefault="00CD0B4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2012-01</w:t>
                  </w:r>
                </w:p>
              </w:tc>
            </w:tr>
            <w:tr w:rsidR="007A615C" w:rsidTr="00A65943">
              <w:tc>
                <w:tcPr>
                  <w:tcW w:w="2172" w:type="dxa"/>
                </w:tcPr>
                <w:p w:rsidR="007A615C" w:rsidRPr="001A51F7" w:rsidRDefault="00CF07DE" w:rsidP="0033398A">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7A615C" w:rsidRPr="0080421F" w:rsidRDefault="00CD0B4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2012-02</w:t>
                  </w:r>
                </w:p>
              </w:tc>
            </w:tr>
          </w:tbl>
          <w:p w:rsidR="007A615C" w:rsidRPr="007B17D9" w:rsidRDefault="007A615C" w:rsidP="00B62576">
            <w:pPr>
              <w:spacing w:line="240" w:lineRule="auto"/>
              <w:rPr>
                <w:rFonts w:ascii="FS Jack Light" w:eastAsia="Times New Roman" w:hAnsi="FS Jack Light" w:cs="Calibri"/>
                <w:color w:val="4D5059"/>
                <w:sz w:val="18"/>
                <w:szCs w:val="18"/>
              </w:rPr>
            </w:pPr>
          </w:p>
        </w:tc>
      </w:tr>
      <w:tr w:rsidR="007A615C" w:rsidRPr="003C7915" w:rsidTr="007A615C">
        <w:trPr>
          <w:trHeight w:val="79"/>
        </w:trPr>
        <w:tc>
          <w:tcPr>
            <w:tcW w:w="9087" w:type="dxa"/>
            <w:shd w:val="clear" w:color="auto" w:fill="29A8BB"/>
            <w:noWrap/>
            <w:vAlign w:val="center"/>
            <w:hideMark/>
          </w:tcPr>
          <w:p w:rsidR="007A615C" w:rsidRPr="00222BB8" w:rsidRDefault="007A615C" w:rsidP="00B62576">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7A615C" w:rsidRPr="003C7915" w:rsidTr="007A615C">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7A615C" w:rsidTr="007A615C">
              <w:tc>
                <w:tcPr>
                  <w:tcW w:w="1605" w:type="dxa"/>
                </w:tcPr>
                <w:p w:rsidR="007A615C" w:rsidRDefault="007A615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Dates</w:t>
                  </w:r>
                </w:p>
              </w:tc>
              <w:tc>
                <w:tcPr>
                  <w:tcW w:w="7230" w:type="dxa"/>
                </w:tcPr>
                <w:p w:rsidR="007A615C" w:rsidRPr="00A65943" w:rsidRDefault="007A615C" w:rsidP="00A65943">
                  <w:pPr>
                    <w:spacing w:line="240" w:lineRule="auto"/>
                    <w:rPr>
                      <w:rFonts w:ascii="Courier New" w:eastAsia="Times New Roman" w:hAnsi="Courier New" w:cs="Courier New"/>
                      <w:color w:val="4D5059"/>
                      <w:sz w:val="16"/>
                      <w:szCs w:val="16"/>
                    </w:rPr>
                  </w:pPr>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Dates</w:t>
                  </w:r>
                  <w:proofErr w:type="gramStart"/>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proofErr w:type="gramEnd"/>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OutboundDates</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PartialDate</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2012-12-01</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QuoteIds</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:[1]</w:t>
                  </w:r>
                  <w:r w:rsidR="00CD0B4C" w:rsidRPr="00A65943">
                    <w:rPr>
                      <w:rFonts w:ascii="Courier New" w:eastAsia="Times New Roman" w:hAnsi="Courier New" w:cs="Courier New"/>
                      <w:color w:val="4D5059"/>
                      <w:sz w:val="16"/>
                      <w:szCs w:val="16"/>
                    </w:rPr>
                    <w:t xml:space="preserve"> </w:t>
                  </w:r>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PartialDate</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2012-12-02</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QuoteIds</w:t>
                  </w:r>
                  <w:r w:rsidR="00470FFA">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:[2]}…</w:t>
                  </w:r>
                </w:p>
                <w:p w:rsidR="007A615C" w:rsidRDefault="007A615C" w:rsidP="00A65943">
                  <w:pPr>
                    <w:spacing w:line="240" w:lineRule="auto"/>
                    <w:rPr>
                      <w:rFonts w:ascii="Courier New" w:eastAsia="Times New Roman" w:hAnsi="Courier New" w:cs="Courier New"/>
                      <w:color w:val="4D5059"/>
                      <w:sz w:val="16"/>
                      <w:szCs w:val="16"/>
                    </w:rPr>
                  </w:pPr>
                </w:p>
              </w:tc>
            </w:tr>
            <w:tr w:rsidR="007A615C" w:rsidTr="007A615C">
              <w:tc>
                <w:tcPr>
                  <w:tcW w:w="1605" w:type="dxa"/>
                </w:tcPr>
                <w:p w:rsidR="007A615C" w:rsidRDefault="00CD0B4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7A615C" w:rsidRDefault="00470FFA"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Quotes</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QuoteId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:1,</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MinPrice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:492.07,</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Direct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:false,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AgentIds</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:[2720687],</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OutboundLeg</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CarrierIds</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:[1923],</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OriginId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:82398,</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DestinationId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:50290,</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DepartureDate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2012-12-01T00:00:00</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QuoteId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:2,</w:t>
                  </w:r>
                  <w:r w:rsidR="00A65943">
                    <w:rPr>
                      <w:rFonts w:ascii="Courier New" w:eastAsia="Times New Roman" w:hAnsi="Courier New" w:cs="Courier New"/>
                      <w:color w:val="4D5059"/>
                      <w:sz w:val="16"/>
                      <w:szCs w:val="16"/>
                    </w:rPr>
                    <w:t>…</w:t>
                  </w:r>
                </w:p>
                <w:p w:rsidR="00A65943" w:rsidRDefault="00A65943" w:rsidP="00B62576">
                  <w:pPr>
                    <w:spacing w:line="240" w:lineRule="auto"/>
                    <w:rPr>
                      <w:rFonts w:ascii="Courier New" w:eastAsia="Times New Roman" w:hAnsi="Courier New" w:cs="Courier New"/>
                      <w:color w:val="4D5059"/>
                      <w:sz w:val="16"/>
                      <w:szCs w:val="16"/>
                    </w:rPr>
                  </w:pPr>
                </w:p>
              </w:tc>
            </w:tr>
            <w:tr w:rsidR="00CD0B4C" w:rsidTr="007A615C">
              <w:tc>
                <w:tcPr>
                  <w:tcW w:w="1605" w:type="dxa"/>
                </w:tcPr>
                <w:p w:rsidR="00CD0B4C" w:rsidRPr="0080421F" w:rsidRDefault="00CD0B4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CD0B4C" w:rsidRPr="00A65943" w:rsidRDefault="00470FFA" w:rsidP="00B62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Carriers</w:t>
                  </w: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CarrierId</w:t>
                  </w: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:1923,</w:t>
                  </w: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United</w:t>
                  </w:r>
                  <w:r>
                    <w:rPr>
                      <w:rFonts w:ascii="Courier New" w:eastAsia="Times New Roman" w:hAnsi="Courier New" w:cs="Courier New"/>
                      <w:color w:val="4D5059"/>
                      <w:sz w:val="16"/>
                      <w:szCs w:val="16"/>
                    </w:rPr>
                    <w:t>”</w:t>
                  </w:r>
                  <w:r w:rsidR="00CD0B4C" w:rsidRPr="00A65943">
                    <w:rPr>
                      <w:rFonts w:ascii="Courier New" w:eastAsia="Times New Roman" w:hAnsi="Courier New" w:cs="Courier New"/>
                      <w:color w:val="4D5059"/>
                      <w:sz w:val="16"/>
                      <w:szCs w:val="16"/>
                    </w:rPr>
                    <w:t>}]}</w:t>
                  </w:r>
                </w:p>
                <w:p w:rsidR="00CD0B4C" w:rsidRPr="0080421F" w:rsidRDefault="00CD0B4C" w:rsidP="00B62576">
                  <w:pPr>
                    <w:spacing w:line="240" w:lineRule="auto"/>
                    <w:rPr>
                      <w:rFonts w:ascii="Courier New" w:eastAsia="Times New Roman" w:hAnsi="Courier New" w:cs="Courier New"/>
                      <w:color w:val="4D5059"/>
                      <w:sz w:val="16"/>
                      <w:szCs w:val="16"/>
                    </w:rPr>
                  </w:pPr>
                </w:p>
              </w:tc>
            </w:tr>
            <w:tr w:rsidR="00CD0B4C" w:rsidTr="007A615C">
              <w:tc>
                <w:tcPr>
                  <w:tcW w:w="1605" w:type="dxa"/>
                </w:tcPr>
                <w:p w:rsidR="00CD0B4C" w:rsidRPr="0080421F" w:rsidRDefault="00CD0B4C"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CD0B4C" w:rsidRDefault="00470FFA" w:rsidP="00B62576">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Places</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:50290,</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 xml:space="preserve">New York </w:t>
                  </w:r>
                  <w:proofErr w:type="spellStart"/>
                  <w:r w:rsidR="00CD0B4C" w:rsidRPr="00CD0B4C">
                    <w:rPr>
                      <w:rFonts w:ascii="Courier New" w:eastAsia="Times New Roman" w:hAnsi="Courier New" w:cs="Courier New"/>
                      <w:color w:val="4D5059"/>
                      <w:sz w:val="16"/>
                      <w:szCs w:val="16"/>
                    </w:rPr>
                    <w:t>Newark</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:65633,</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 xml:space="preserve">New York La </w:t>
                  </w:r>
                  <w:proofErr w:type="spellStart"/>
                  <w:r w:rsidR="00CD0B4C" w:rsidRPr="00CD0B4C">
                    <w:rPr>
                      <w:rFonts w:ascii="Courier New" w:eastAsia="Times New Roman" w:hAnsi="Courier New" w:cs="Courier New"/>
                      <w:color w:val="4D5059"/>
                      <w:sz w:val="16"/>
                      <w:szCs w:val="16"/>
                    </w:rPr>
                    <w:t>Guardia</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:65698,</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 xml:space="preserve">Londres </w:t>
                  </w:r>
                  <w:proofErr w:type="spellStart"/>
                  <w:r w:rsidR="00CD0B4C" w:rsidRPr="00CD0B4C">
                    <w:rPr>
                      <w:rFonts w:ascii="Courier New" w:eastAsia="Times New Roman" w:hAnsi="Courier New" w:cs="Courier New"/>
                      <w:color w:val="4D5059"/>
                      <w:sz w:val="16"/>
                      <w:szCs w:val="16"/>
                    </w:rPr>
                    <w:t>Heathrow</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00CD0B4C" w:rsidRPr="00CD0B4C">
                    <w:rPr>
                      <w:rFonts w:ascii="Courier New" w:eastAsia="Times New Roman" w:hAnsi="Courier New" w:cs="Courier New"/>
                      <w:color w:val="4D5059"/>
                      <w:sz w:val="16"/>
                      <w:szCs w:val="16"/>
                    </w:rPr>
                    <w:t>}]</w:t>
                  </w:r>
                </w:p>
                <w:p w:rsidR="00A65943" w:rsidRPr="0080421F" w:rsidRDefault="00A65943" w:rsidP="00B62576">
                  <w:pPr>
                    <w:spacing w:line="240" w:lineRule="auto"/>
                    <w:rPr>
                      <w:rFonts w:ascii="Courier New" w:eastAsia="Times New Roman" w:hAnsi="Courier New" w:cs="Courier New"/>
                      <w:color w:val="4D5059"/>
                      <w:sz w:val="16"/>
                      <w:szCs w:val="16"/>
                    </w:rPr>
                  </w:pPr>
                </w:p>
              </w:tc>
            </w:tr>
          </w:tbl>
          <w:p w:rsidR="007A615C" w:rsidRPr="007B17D9" w:rsidRDefault="007A615C" w:rsidP="00B62576">
            <w:pPr>
              <w:spacing w:line="240" w:lineRule="auto"/>
              <w:rPr>
                <w:rFonts w:ascii="FS Jack Light" w:eastAsia="Times New Roman" w:hAnsi="FS Jack Light" w:cs="Calibri"/>
                <w:color w:val="4D5059"/>
                <w:sz w:val="18"/>
                <w:szCs w:val="18"/>
              </w:rPr>
            </w:pPr>
          </w:p>
        </w:tc>
      </w:tr>
    </w:tbl>
    <w:p w:rsidR="00827140" w:rsidRDefault="00827140" w:rsidP="00FE0ACD">
      <w:pPr>
        <w:pStyle w:val="Heading3"/>
      </w:pPr>
      <w:bookmarkStart w:id="16" w:name="_Toc348697346"/>
    </w:p>
    <w:p w:rsidR="00827140" w:rsidRDefault="00827140" w:rsidP="00FE0ACD">
      <w:pPr>
        <w:pStyle w:val="Heading3"/>
      </w:pPr>
    </w:p>
    <w:p w:rsidR="00827140" w:rsidRDefault="00827140" w:rsidP="00FE0ACD">
      <w:pPr>
        <w:pStyle w:val="Heading3"/>
      </w:pPr>
    </w:p>
    <w:p w:rsidR="00827140" w:rsidRDefault="00827140" w:rsidP="00FE0ACD">
      <w:pPr>
        <w:pStyle w:val="Heading3"/>
      </w:pPr>
    </w:p>
    <w:p w:rsidR="00FE0ACD" w:rsidRDefault="00FE0ACD" w:rsidP="00FE0ACD">
      <w:pPr>
        <w:pStyle w:val="Heading3"/>
      </w:pPr>
      <w:r>
        <w:lastRenderedPageBreak/>
        <w:t>Return Search Day to Day</w:t>
      </w:r>
      <w:bookmarkEnd w:id="16"/>
    </w:p>
    <w:p w:rsidR="00FE0ACD" w:rsidRPr="00A65943" w:rsidRDefault="00FE0ACD" w:rsidP="00FE0ACD"/>
    <w:tbl>
      <w:tblPr>
        <w:tblW w:w="9087"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9087"/>
      </w:tblGrid>
      <w:tr w:rsidR="00FE0ACD" w:rsidRPr="003C7915" w:rsidTr="00211565">
        <w:trPr>
          <w:trHeight w:val="171"/>
        </w:trPr>
        <w:tc>
          <w:tcPr>
            <w:tcW w:w="9087" w:type="dxa"/>
            <w:shd w:val="clear" w:color="4F81BD" w:fill="29A8BB"/>
            <w:noWrap/>
            <w:vAlign w:val="center"/>
            <w:hideMark/>
          </w:tcPr>
          <w:p w:rsidR="00FE0ACD" w:rsidRPr="00222BB8" w:rsidRDefault="00FE0ACD" w:rsidP="00827140">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Pr>
                <w:rFonts w:ascii="Calibri" w:eastAsia="Times New Roman" w:hAnsi="Calibri" w:cs="Calibri"/>
                <w:b/>
                <w:bCs/>
                <w:color w:val="FFFFFF"/>
                <w:sz w:val="16"/>
                <w:szCs w:val="16"/>
              </w:rPr>
              <w:t xml:space="preserve"> - </w:t>
            </w:r>
            <w:r w:rsidRPr="00FE0ACD">
              <w:rPr>
                <w:rFonts w:ascii="Calibri" w:eastAsia="Times New Roman" w:hAnsi="Calibri" w:cs="Calibri"/>
                <w:b/>
                <w:bCs/>
                <w:color w:val="FFFFFF"/>
                <w:sz w:val="16"/>
                <w:szCs w:val="16"/>
              </w:rPr>
              <w:t>http://partners.api.skyscanner.net/apiservices/browsedates/v1.0/</w:t>
            </w:r>
            <w:r w:rsidR="00827140">
              <w:rPr>
                <w:rFonts w:ascii="Calibri" w:eastAsia="Times New Roman" w:hAnsi="Calibri" w:cs="Calibri"/>
                <w:b/>
                <w:bCs/>
                <w:color w:val="FFFFFF"/>
                <w:sz w:val="16"/>
                <w:szCs w:val="16"/>
              </w:rPr>
              <w:t>GB</w:t>
            </w:r>
            <w:r w:rsidRPr="00FE0ACD">
              <w:rPr>
                <w:rFonts w:ascii="Calibri" w:eastAsia="Times New Roman" w:hAnsi="Calibri" w:cs="Calibri"/>
                <w:b/>
                <w:bCs/>
                <w:color w:val="FFFFFF"/>
                <w:sz w:val="16"/>
                <w:szCs w:val="16"/>
              </w:rPr>
              <w:t>/GBP/en-GB/LON/JFK/</w:t>
            </w:r>
            <w:r>
              <w:rPr>
                <w:rFonts w:ascii="Calibri" w:eastAsia="Times New Roman" w:hAnsi="Calibri" w:cs="Calibri"/>
                <w:b/>
                <w:bCs/>
                <w:color w:val="FFFFFF"/>
                <w:sz w:val="16"/>
                <w:szCs w:val="16"/>
              </w:rPr>
              <w:t>2012-01-</w:t>
            </w:r>
            <w:r w:rsidR="009B344A">
              <w:rPr>
                <w:rFonts w:ascii="Calibri" w:eastAsia="Times New Roman" w:hAnsi="Calibri" w:cs="Calibri"/>
                <w:b/>
                <w:bCs/>
                <w:color w:val="FFFFFF"/>
                <w:sz w:val="16"/>
                <w:szCs w:val="16"/>
              </w:rPr>
              <w:t>0</w:t>
            </w:r>
            <w:r>
              <w:rPr>
                <w:rFonts w:ascii="Calibri" w:eastAsia="Times New Roman" w:hAnsi="Calibri" w:cs="Calibri"/>
                <w:b/>
                <w:bCs/>
                <w:color w:val="FFFFFF"/>
                <w:sz w:val="16"/>
                <w:szCs w:val="16"/>
              </w:rPr>
              <w:t>5/2012-02-06</w:t>
            </w:r>
          </w:p>
        </w:tc>
      </w:tr>
      <w:tr w:rsidR="00FE0ACD" w:rsidRPr="003C7915" w:rsidTr="00211565">
        <w:trPr>
          <w:trHeight w:val="826"/>
        </w:trPr>
        <w:tc>
          <w:tcPr>
            <w:tcW w:w="9087" w:type="dxa"/>
            <w:tcBorders>
              <w:bottom w:val="single" w:sz="4" w:space="0" w:color="29A8BB"/>
            </w:tcBorders>
            <w:shd w:val="clear" w:color="auto" w:fill="auto"/>
            <w:noWrap/>
            <w:vAlign w:val="center"/>
            <w:hideMark/>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72"/>
              <w:gridCol w:w="6663"/>
            </w:tblGrid>
            <w:tr w:rsidR="00FE0ACD" w:rsidTr="00211565">
              <w:tc>
                <w:tcPr>
                  <w:tcW w:w="2172" w:type="dxa"/>
                </w:tcPr>
                <w:p w:rsidR="00FE0ACD" w:rsidRPr="001A51F7" w:rsidRDefault="00FE0ACD" w:rsidP="00211565">
                  <w:pPr>
                    <w:rPr>
                      <w:rFonts w:ascii="Courier New" w:hAnsi="Courier New" w:cs="Courier New"/>
                      <w:sz w:val="16"/>
                      <w:szCs w:val="16"/>
                    </w:rPr>
                  </w:pPr>
                  <w:r>
                    <w:rPr>
                      <w:rFonts w:ascii="Courier New" w:hAnsi="Courier New" w:cs="Courier New"/>
                      <w:sz w:val="16"/>
                      <w:szCs w:val="16"/>
                    </w:rPr>
                    <w:t>c</w:t>
                  </w:r>
                  <w:r w:rsidRPr="001A51F7">
                    <w:rPr>
                      <w:rFonts w:ascii="Courier New" w:hAnsi="Courier New" w:cs="Courier New"/>
                      <w:sz w:val="16"/>
                      <w:szCs w:val="16"/>
                    </w:rPr>
                    <w:t>ountry</w:t>
                  </w:r>
                </w:p>
              </w:tc>
              <w:tc>
                <w:tcPr>
                  <w:tcW w:w="6663" w:type="dxa"/>
                  <w:vAlign w:val="center"/>
                </w:tcPr>
                <w:p w:rsidR="00FE0ACD" w:rsidRPr="0080421F" w:rsidRDefault="00827140"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FE0ACD" w:rsidTr="00211565">
              <w:tc>
                <w:tcPr>
                  <w:tcW w:w="2172" w:type="dxa"/>
                </w:tcPr>
                <w:p w:rsidR="00FE0ACD" w:rsidRPr="001A51F7" w:rsidRDefault="00FE0ACD" w:rsidP="00211565">
                  <w:pPr>
                    <w:rPr>
                      <w:rFonts w:ascii="Courier New" w:hAnsi="Courier New" w:cs="Courier New"/>
                      <w:sz w:val="16"/>
                      <w:szCs w:val="16"/>
                    </w:rPr>
                  </w:pPr>
                  <w:r>
                    <w:rPr>
                      <w:rFonts w:ascii="Courier New" w:hAnsi="Courier New" w:cs="Courier New"/>
                      <w:sz w:val="16"/>
                      <w:szCs w:val="16"/>
                    </w:rPr>
                    <w:t>c</w:t>
                  </w:r>
                  <w:r w:rsidRPr="001A51F7">
                    <w:rPr>
                      <w:rFonts w:ascii="Courier New" w:hAnsi="Courier New" w:cs="Courier New"/>
                      <w:sz w:val="16"/>
                      <w:szCs w:val="16"/>
                    </w:rPr>
                    <w:t>urrency</w:t>
                  </w:r>
                </w:p>
              </w:tc>
              <w:tc>
                <w:tcPr>
                  <w:tcW w:w="6663" w:type="dxa"/>
                  <w:vAlign w:val="center"/>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FE0ACD" w:rsidTr="00211565">
              <w:tc>
                <w:tcPr>
                  <w:tcW w:w="2172" w:type="dxa"/>
                </w:tcPr>
                <w:p w:rsidR="00FE0ACD" w:rsidRPr="001A51F7" w:rsidRDefault="00FE0ACD" w:rsidP="00211565">
                  <w:pPr>
                    <w:rPr>
                      <w:rFonts w:ascii="Courier New" w:hAnsi="Courier New" w:cs="Courier New"/>
                      <w:sz w:val="16"/>
                      <w:szCs w:val="16"/>
                    </w:rPr>
                  </w:pPr>
                  <w:r>
                    <w:rPr>
                      <w:rFonts w:ascii="Courier New" w:hAnsi="Courier New" w:cs="Courier New"/>
                      <w:sz w:val="16"/>
                      <w:szCs w:val="16"/>
                    </w:rPr>
                    <w:t>l</w:t>
                  </w:r>
                  <w:r w:rsidRPr="001A51F7">
                    <w:rPr>
                      <w:rFonts w:ascii="Courier New" w:hAnsi="Courier New" w:cs="Courier New"/>
                      <w:sz w:val="16"/>
                      <w:szCs w:val="16"/>
                    </w:rPr>
                    <w:t>ocale</w:t>
                  </w:r>
                </w:p>
              </w:tc>
              <w:tc>
                <w:tcPr>
                  <w:tcW w:w="6663" w:type="dxa"/>
                  <w:vAlign w:val="center"/>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en-GB</w:t>
                  </w:r>
                </w:p>
              </w:tc>
            </w:tr>
            <w:tr w:rsidR="00FE0ACD" w:rsidTr="00211565">
              <w:tc>
                <w:tcPr>
                  <w:tcW w:w="2172" w:type="dxa"/>
                </w:tcPr>
                <w:p w:rsidR="00FE0ACD" w:rsidRPr="001A51F7" w:rsidRDefault="00FE0ACD" w:rsidP="00211565">
                  <w:pPr>
                    <w:rPr>
                      <w:rFonts w:ascii="Courier New" w:hAnsi="Courier New" w:cs="Courier New"/>
                      <w:sz w:val="16"/>
                      <w:szCs w:val="16"/>
                    </w:rPr>
                  </w:pPr>
                  <w:proofErr w:type="spellStart"/>
                  <w:r>
                    <w:rPr>
                      <w:rFonts w:ascii="Courier New" w:hAnsi="Courier New" w:cs="Courier New"/>
                      <w:sz w:val="16"/>
                      <w:szCs w:val="16"/>
                    </w:rPr>
                    <w:t>originP</w:t>
                  </w:r>
                  <w:r w:rsidRPr="001A51F7">
                    <w:rPr>
                      <w:rFonts w:ascii="Courier New" w:hAnsi="Courier New" w:cs="Courier New"/>
                      <w:sz w:val="16"/>
                      <w:szCs w:val="16"/>
                    </w:rPr>
                    <w:t>lace</w:t>
                  </w:r>
                  <w:proofErr w:type="spellEnd"/>
                </w:p>
              </w:tc>
              <w:tc>
                <w:tcPr>
                  <w:tcW w:w="6663" w:type="dxa"/>
                  <w:vAlign w:val="center"/>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FE0ACD" w:rsidTr="00211565">
              <w:tc>
                <w:tcPr>
                  <w:tcW w:w="2172" w:type="dxa"/>
                </w:tcPr>
                <w:p w:rsidR="00FE0ACD" w:rsidRPr="001A51F7" w:rsidRDefault="00FE0ACD" w:rsidP="00211565">
                  <w:pPr>
                    <w:rPr>
                      <w:rFonts w:ascii="Courier New" w:hAnsi="Courier New" w:cs="Courier New"/>
                      <w:sz w:val="16"/>
                      <w:szCs w:val="16"/>
                    </w:rPr>
                  </w:pPr>
                  <w:proofErr w:type="spellStart"/>
                  <w:r>
                    <w:rPr>
                      <w:rFonts w:ascii="Courier New" w:hAnsi="Courier New" w:cs="Courier New"/>
                      <w:sz w:val="16"/>
                      <w:szCs w:val="16"/>
                    </w:rPr>
                    <w:t>d</w:t>
                  </w:r>
                  <w:r w:rsidRPr="001A51F7">
                    <w:rPr>
                      <w:rFonts w:ascii="Courier New" w:hAnsi="Courier New" w:cs="Courier New"/>
                      <w:sz w:val="16"/>
                      <w:szCs w:val="16"/>
                    </w:rPr>
                    <w:t>estination</w:t>
                  </w:r>
                  <w:r>
                    <w:rPr>
                      <w:rFonts w:ascii="Courier New" w:hAnsi="Courier New" w:cs="Courier New"/>
                      <w:sz w:val="16"/>
                      <w:szCs w:val="16"/>
                    </w:rPr>
                    <w:t>P</w:t>
                  </w:r>
                  <w:r w:rsidRPr="001A51F7">
                    <w:rPr>
                      <w:rFonts w:ascii="Courier New" w:hAnsi="Courier New" w:cs="Courier New"/>
                      <w:sz w:val="16"/>
                      <w:szCs w:val="16"/>
                    </w:rPr>
                    <w:t>lace</w:t>
                  </w:r>
                  <w:proofErr w:type="spellEnd"/>
                </w:p>
              </w:tc>
              <w:tc>
                <w:tcPr>
                  <w:tcW w:w="6663" w:type="dxa"/>
                  <w:vAlign w:val="center"/>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JFK</w:t>
                  </w:r>
                </w:p>
              </w:tc>
            </w:tr>
            <w:tr w:rsidR="00FE0ACD" w:rsidTr="00211565">
              <w:tc>
                <w:tcPr>
                  <w:tcW w:w="2172" w:type="dxa"/>
                </w:tcPr>
                <w:p w:rsidR="00FE0ACD" w:rsidRPr="001A51F7" w:rsidRDefault="00FE0ACD" w:rsidP="00211565">
                  <w:pPr>
                    <w:rPr>
                      <w:rFonts w:ascii="Courier New" w:hAnsi="Courier New" w:cs="Courier New"/>
                      <w:sz w:val="16"/>
                      <w:szCs w:val="16"/>
                    </w:rPr>
                  </w:pPr>
                  <w:proofErr w:type="spellStart"/>
                  <w:r>
                    <w:rPr>
                      <w:rFonts w:ascii="Courier New" w:hAnsi="Courier New" w:cs="Courier New"/>
                      <w:sz w:val="16"/>
                      <w:szCs w:val="16"/>
                    </w:rPr>
                    <w:t>outboundPartialDate</w:t>
                  </w:r>
                  <w:proofErr w:type="spellEnd"/>
                </w:p>
              </w:tc>
              <w:tc>
                <w:tcPr>
                  <w:tcW w:w="6663" w:type="dxa"/>
                  <w:vAlign w:val="center"/>
                </w:tcPr>
                <w:p w:rsidR="00FE0ACD" w:rsidRPr="0080421F"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2012-01</w:t>
                  </w:r>
                </w:p>
              </w:tc>
            </w:tr>
            <w:tr w:rsidR="00FE0ACD" w:rsidTr="00211565">
              <w:tc>
                <w:tcPr>
                  <w:tcW w:w="2172" w:type="dxa"/>
                </w:tcPr>
                <w:p w:rsidR="00FE0ACD" w:rsidRPr="001A51F7" w:rsidRDefault="00FE0ACD" w:rsidP="00211565">
                  <w:pPr>
                    <w:rPr>
                      <w:rFonts w:ascii="Courier New" w:hAnsi="Courier New" w:cs="Courier New"/>
                      <w:sz w:val="16"/>
                      <w:szCs w:val="16"/>
                    </w:rPr>
                  </w:pPr>
                  <w:proofErr w:type="spellStart"/>
                  <w:r>
                    <w:rPr>
                      <w:rFonts w:ascii="Courier New" w:hAnsi="Courier New" w:cs="Courier New"/>
                      <w:sz w:val="16"/>
                      <w:szCs w:val="16"/>
                    </w:rPr>
                    <w:t>inboundPartialDate</w:t>
                  </w:r>
                  <w:proofErr w:type="spellEnd"/>
                </w:p>
              </w:tc>
              <w:tc>
                <w:tcPr>
                  <w:tcW w:w="6663" w:type="dxa"/>
                  <w:vAlign w:val="center"/>
                </w:tcPr>
                <w:p w:rsidR="00FE0ACD" w:rsidRPr="0080421F"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2012-02</w:t>
                  </w:r>
                </w:p>
              </w:tc>
            </w:tr>
          </w:tbl>
          <w:p w:rsidR="00FE0ACD" w:rsidRPr="007B17D9" w:rsidRDefault="00FE0ACD" w:rsidP="00211565">
            <w:pPr>
              <w:spacing w:line="240" w:lineRule="auto"/>
              <w:rPr>
                <w:rFonts w:ascii="FS Jack Light" w:eastAsia="Times New Roman" w:hAnsi="FS Jack Light" w:cs="Calibri"/>
                <w:color w:val="4D5059"/>
                <w:sz w:val="18"/>
                <w:szCs w:val="18"/>
              </w:rPr>
            </w:pPr>
          </w:p>
        </w:tc>
      </w:tr>
      <w:tr w:rsidR="00FE0ACD" w:rsidRPr="003C7915" w:rsidTr="00211565">
        <w:trPr>
          <w:trHeight w:val="79"/>
        </w:trPr>
        <w:tc>
          <w:tcPr>
            <w:tcW w:w="9087" w:type="dxa"/>
            <w:shd w:val="clear" w:color="auto" w:fill="29A8BB"/>
            <w:noWrap/>
            <w:vAlign w:val="center"/>
            <w:hideMark/>
          </w:tcPr>
          <w:p w:rsidR="00FE0ACD" w:rsidRPr="00222BB8" w:rsidRDefault="00FE0ACD" w:rsidP="00211565">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FE0ACD" w:rsidRPr="003C7915" w:rsidTr="00211565">
        <w:trPr>
          <w:trHeight w:val="843"/>
        </w:trPr>
        <w:tc>
          <w:tcPr>
            <w:tcW w:w="9087" w:type="dxa"/>
            <w:shd w:val="clear" w:color="auto" w:fill="auto"/>
            <w:noWrap/>
            <w:vAlign w:val="center"/>
          </w:tcPr>
          <w:tbl>
            <w:tblPr>
              <w:tblStyle w:val="TableGrid"/>
              <w:tblW w:w="0" w:type="auto"/>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5"/>
              <w:gridCol w:w="7230"/>
            </w:tblGrid>
            <w:tr w:rsidR="00FE0ACD" w:rsidTr="00211565">
              <w:tc>
                <w:tcPr>
                  <w:tcW w:w="1605" w:type="dxa"/>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Dates</w:t>
                  </w:r>
                </w:p>
              </w:tc>
              <w:tc>
                <w:tcPr>
                  <w:tcW w:w="7230" w:type="dxa"/>
                </w:tcPr>
                <w:p w:rsidR="00FE0ACD" w:rsidRPr="00A65943" w:rsidRDefault="00FE0ACD" w:rsidP="00211565">
                  <w:pPr>
                    <w:spacing w:line="240" w:lineRule="auto"/>
                    <w:rPr>
                      <w:rFonts w:ascii="Courier New" w:eastAsia="Times New Roman" w:hAnsi="Courier New" w:cs="Courier New"/>
                      <w:color w:val="4D5059"/>
                      <w:sz w:val="16"/>
                      <w:szCs w:val="16"/>
                    </w:rPr>
                  </w:pP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Dates</w:t>
                  </w:r>
                  <w:proofErr w:type="gramStart"/>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proofErr w:type="gramEnd"/>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OutboundDates</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PartialDate</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2012-12-01</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QuoteIds</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:[1] },{</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PartialDate</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2012-12-02</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QuoteIds</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:[2]}…</w:t>
                  </w:r>
                </w:p>
                <w:p w:rsidR="00FE0ACD" w:rsidRDefault="00FE0ACD" w:rsidP="00211565">
                  <w:pPr>
                    <w:spacing w:line="240" w:lineRule="auto"/>
                    <w:rPr>
                      <w:rFonts w:ascii="Courier New" w:eastAsia="Times New Roman" w:hAnsi="Courier New" w:cs="Courier New"/>
                      <w:color w:val="4D5059"/>
                      <w:sz w:val="16"/>
                      <w:szCs w:val="16"/>
                    </w:rPr>
                  </w:pPr>
                </w:p>
              </w:tc>
            </w:tr>
            <w:tr w:rsidR="00FE0ACD" w:rsidTr="00211565">
              <w:tc>
                <w:tcPr>
                  <w:tcW w:w="1605" w:type="dxa"/>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7230" w:type="dxa"/>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Quotes</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QuoteId</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:1,</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MinPrice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:492.07,</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Direct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:false,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AgentIds</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:[2720687],</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OutboundLeg</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CarrierIds</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:[1923],</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OriginId</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:82398,</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DestinationId</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:50290,</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DepartureDate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2012-12-01T00:00:00</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QuoteId</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:2,</w:t>
                  </w:r>
                  <w:r>
                    <w:rPr>
                      <w:rFonts w:ascii="Courier New" w:eastAsia="Times New Roman" w:hAnsi="Courier New" w:cs="Courier New"/>
                      <w:color w:val="4D5059"/>
                      <w:sz w:val="16"/>
                      <w:szCs w:val="16"/>
                    </w:rPr>
                    <w:t>…</w:t>
                  </w:r>
                </w:p>
                <w:p w:rsidR="00FE0ACD" w:rsidRDefault="00FE0ACD" w:rsidP="00211565">
                  <w:pPr>
                    <w:spacing w:line="240" w:lineRule="auto"/>
                    <w:rPr>
                      <w:rFonts w:ascii="Courier New" w:eastAsia="Times New Roman" w:hAnsi="Courier New" w:cs="Courier New"/>
                      <w:color w:val="4D5059"/>
                      <w:sz w:val="16"/>
                      <w:szCs w:val="16"/>
                    </w:rPr>
                  </w:pPr>
                </w:p>
              </w:tc>
            </w:tr>
            <w:tr w:rsidR="00FE0ACD" w:rsidTr="00211565">
              <w:tc>
                <w:tcPr>
                  <w:tcW w:w="1605" w:type="dxa"/>
                </w:tcPr>
                <w:p w:rsidR="00FE0ACD" w:rsidRPr="0080421F"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7230" w:type="dxa"/>
                </w:tcPr>
                <w:p w:rsidR="00FE0ACD" w:rsidRPr="00A65943" w:rsidRDefault="00FE0ACD" w:rsidP="002115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Carriers</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CarrierId</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:1923,</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United</w:t>
                  </w:r>
                  <w:r>
                    <w:rPr>
                      <w:rFonts w:ascii="Courier New" w:eastAsia="Times New Roman" w:hAnsi="Courier New" w:cs="Courier New"/>
                      <w:color w:val="4D5059"/>
                      <w:sz w:val="16"/>
                      <w:szCs w:val="16"/>
                    </w:rPr>
                    <w:t>”</w:t>
                  </w:r>
                  <w:r w:rsidRPr="00A65943">
                    <w:rPr>
                      <w:rFonts w:ascii="Courier New" w:eastAsia="Times New Roman" w:hAnsi="Courier New" w:cs="Courier New"/>
                      <w:color w:val="4D5059"/>
                      <w:sz w:val="16"/>
                      <w:szCs w:val="16"/>
                    </w:rPr>
                    <w:t>}]}</w:t>
                  </w:r>
                </w:p>
                <w:p w:rsidR="00FE0ACD" w:rsidRPr="0080421F" w:rsidRDefault="00FE0ACD" w:rsidP="00211565">
                  <w:pPr>
                    <w:spacing w:line="240" w:lineRule="auto"/>
                    <w:rPr>
                      <w:rFonts w:ascii="Courier New" w:eastAsia="Times New Roman" w:hAnsi="Courier New" w:cs="Courier New"/>
                      <w:color w:val="4D5059"/>
                      <w:sz w:val="16"/>
                      <w:szCs w:val="16"/>
                    </w:rPr>
                  </w:pPr>
                </w:p>
              </w:tc>
            </w:tr>
            <w:tr w:rsidR="00FE0ACD" w:rsidTr="00211565">
              <w:tc>
                <w:tcPr>
                  <w:tcW w:w="1605" w:type="dxa"/>
                </w:tcPr>
                <w:p w:rsidR="00FE0ACD" w:rsidRPr="0080421F"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7230" w:type="dxa"/>
                </w:tcPr>
                <w:p w:rsidR="00FE0ACD" w:rsidRDefault="00FE0ACD" w:rsidP="00211565">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Places</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:50290,</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 xml:space="preserve">New York </w:t>
                  </w:r>
                  <w:proofErr w:type="spellStart"/>
                  <w:r w:rsidRPr="00CD0B4C">
                    <w:rPr>
                      <w:rFonts w:ascii="Courier New" w:eastAsia="Times New Roman" w:hAnsi="Courier New" w:cs="Courier New"/>
                      <w:color w:val="4D5059"/>
                      <w:sz w:val="16"/>
                      <w:szCs w:val="16"/>
                    </w:rPr>
                    <w:t>Newark</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:65633,</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 xml:space="preserve">New York La </w:t>
                  </w:r>
                  <w:proofErr w:type="spellStart"/>
                  <w:r w:rsidRPr="00CD0B4C">
                    <w:rPr>
                      <w:rFonts w:ascii="Courier New" w:eastAsia="Times New Roman" w:hAnsi="Courier New" w:cs="Courier New"/>
                      <w:color w:val="4D5059"/>
                      <w:sz w:val="16"/>
                      <w:szCs w:val="16"/>
                    </w:rPr>
                    <w:t>Guardia</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PlaceId</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:65698,</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Name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 xml:space="preserve">Londres </w:t>
                  </w:r>
                  <w:proofErr w:type="spellStart"/>
                  <w:r w:rsidRPr="00CD0B4C">
                    <w:rPr>
                      <w:rFonts w:ascii="Courier New" w:eastAsia="Times New Roman" w:hAnsi="Courier New" w:cs="Courier New"/>
                      <w:color w:val="4D5059"/>
                      <w:sz w:val="16"/>
                      <w:szCs w:val="16"/>
                    </w:rPr>
                    <w:t>Heathrow</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Type</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Station</w:t>
                  </w:r>
                  <w:proofErr w:type="spellEnd"/>
                  <w:r>
                    <w:rPr>
                      <w:rFonts w:ascii="Courier New" w:eastAsia="Times New Roman" w:hAnsi="Courier New" w:cs="Courier New"/>
                      <w:color w:val="4D5059"/>
                      <w:sz w:val="16"/>
                      <w:szCs w:val="16"/>
                    </w:rPr>
                    <w:t>”</w:t>
                  </w:r>
                  <w:r w:rsidRPr="00CD0B4C">
                    <w:rPr>
                      <w:rFonts w:ascii="Courier New" w:eastAsia="Times New Roman" w:hAnsi="Courier New" w:cs="Courier New"/>
                      <w:color w:val="4D5059"/>
                      <w:sz w:val="16"/>
                      <w:szCs w:val="16"/>
                    </w:rPr>
                    <w:t>}]</w:t>
                  </w:r>
                </w:p>
                <w:p w:rsidR="00FE0ACD" w:rsidRPr="0080421F" w:rsidRDefault="00FE0ACD" w:rsidP="00211565">
                  <w:pPr>
                    <w:spacing w:line="240" w:lineRule="auto"/>
                    <w:rPr>
                      <w:rFonts w:ascii="Courier New" w:eastAsia="Times New Roman" w:hAnsi="Courier New" w:cs="Courier New"/>
                      <w:color w:val="4D5059"/>
                      <w:sz w:val="16"/>
                      <w:szCs w:val="16"/>
                    </w:rPr>
                  </w:pPr>
                </w:p>
              </w:tc>
            </w:tr>
          </w:tbl>
          <w:p w:rsidR="00FE0ACD" w:rsidRPr="007B17D9" w:rsidRDefault="00FE0ACD" w:rsidP="00211565">
            <w:pPr>
              <w:spacing w:line="240" w:lineRule="auto"/>
              <w:rPr>
                <w:rFonts w:ascii="FS Jack Light" w:eastAsia="Times New Roman" w:hAnsi="FS Jack Light" w:cs="Calibri"/>
                <w:color w:val="4D5059"/>
                <w:sz w:val="18"/>
                <w:szCs w:val="18"/>
              </w:rPr>
            </w:pPr>
          </w:p>
        </w:tc>
      </w:tr>
    </w:tbl>
    <w:p w:rsidR="005A3613" w:rsidRPr="005A3613" w:rsidRDefault="005A3613" w:rsidP="005A3613"/>
    <w:sectPr w:rsidR="005A3613" w:rsidRPr="005A3613" w:rsidSect="00222BB8">
      <w:footerReference w:type="even" r:id="rId10"/>
      <w:footerReference w:type="default" r:id="rId11"/>
      <w:headerReference w:type="first" r:id="rId12"/>
      <w:footerReference w:type="first" r:id="rId13"/>
      <w:type w:val="oddPage"/>
      <w:pgSz w:w="11900" w:h="16840" w:code="9"/>
      <w:pgMar w:top="851" w:right="1134" w:bottom="1134" w:left="1134"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D5D" w:rsidRDefault="00A01D5D" w:rsidP="007A4AE6">
      <w:r>
        <w:separator/>
      </w:r>
    </w:p>
    <w:p w:rsidR="00A01D5D" w:rsidRDefault="00A01D5D" w:rsidP="007A4AE6"/>
  </w:endnote>
  <w:endnote w:type="continuationSeparator" w:id="0">
    <w:p w:rsidR="00A01D5D" w:rsidRDefault="00A01D5D" w:rsidP="007A4AE6">
      <w:r>
        <w:continuationSeparator/>
      </w:r>
    </w:p>
    <w:p w:rsidR="00A01D5D" w:rsidRDefault="00A01D5D" w:rsidP="007A4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Mincho"/>
    <w:charset w:val="4E"/>
    <w:family w:val="auto"/>
    <w:pitch w:val="variable"/>
    <w:sig w:usb0="00000000"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S Jack Medium">
    <w:altName w:val="Franklin Gothic Medium Cond"/>
    <w:panose1 w:val="00000000000000000000"/>
    <w:charset w:val="00"/>
    <w:family w:val="modern"/>
    <w:notTrueType/>
    <w:pitch w:val="variable"/>
    <w:sig w:usb0="A00000AF" w:usb1="4000205A" w:usb2="00000000" w:usb3="00000000" w:csb0="0000009B" w:csb1="00000000"/>
  </w:font>
  <w:font w:name="Lucida Grande">
    <w:altName w:val="Arial"/>
    <w:charset w:val="00"/>
    <w:family w:val="auto"/>
    <w:pitch w:val="variable"/>
    <w:sig w:usb0="00000000" w:usb1="5000A1FF" w:usb2="00000000" w:usb3="00000000" w:csb0="000001BF" w:csb1="00000000"/>
  </w:font>
  <w:font w:name="FS Jack Poster">
    <w:altName w:val="Franklin Gothic Medium Cond"/>
    <w:panose1 w:val="00000000000000000000"/>
    <w:charset w:val="00"/>
    <w:family w:val="modern"/>
    <w:notTrueType/>
    <w:pitch w:val="variable"/>
    <w:sig w:usb0="A00000AF" w:usb1="4000205A" w:usb2="00000000" w:usb3="00000000" w:csb0="0000009B" w:csb1="00000000"/>
  </w:font>
  <w:font w:name="FS Jack">
    <w:altName w:val="Corbel"/>
    <w:panose1 w:val="00000000000000000000"/>
    <w:charset w:val="00"/>
    <w:family w:val="modern"/>
    <w:notTrueType/>
    <w:pitch w:val="variable"/>
    <w:sig w:usb0="A00000AF" w:usb1="4000205A" w:usb2="00000000" w:usb3="00000000" w:csb0="0000009B" w:csb1="00000000"/>
  </w:font>
  <w:font w:name="FS Jack Light">
    <w:altName w:val="Corbel"/>
    <w:panose1 w:val="00000000000000000000"/>
    <w:charset w:val="00"/>
    <w:family w:val="modern"/>
    <w:notTrueType/>
    <w:pitch w:val="variable"/>
    <w:sig w:usb0="A00000AF" w:usb1="4000205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rsidP="00C63F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D52">
      <w:rPr>
        <w:rStyle w:val="PageNumber"/>
        <w:noProof/>
      </w:rPr>
      <w:t>6</w:t>
    </w:r>
    <w:r>
      <w:rPr>
        <w:rStyle w:val="PageNumber"/>
      </w:rPr>
      <w:fldChar w:fldCharType="end"/>
    </w:r>
  </w:p>
  <w:p w:rsidR="00A01D5D" w:rsidRDefault="00A01D5D" w:rsidP="008A3F9F">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rsidP="008A3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D52">
      <w:rPr>
        <w:rStyle w:val="PageNumber"/>
        <w:noProof/>
      </w:rPr>
      <w:t>5</w:t>
    </w:r>
    <w:r>
      <w:rPr>
        <w:rStyle w:val="PageNumber"/>
      </w:rPr>
      <w:fldChar w:fldCharType="end"/>
    </w:r>
  </w:p>
  <w:p w:rsidR="00A01D5D" w:rsidRDefault="00A01D5D" w:rsidP="008A3F9F">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Default="00A01D5D">
    <w:pPr>
      <w:pStyle w:val="Footer"/>
    </w:pPr>
    <w:r>
      <w:rPr>
        <w:noProof/>
        <w:lang w:val="en-GB" w:eastAsia="en-GB"/>
      </w:rPr>
      <w:drawing>
        <wp:anchor distT="0" distB="0" distL="114300" distR="114300" simplePos="0" relativeHeight="251660288" behindDoc="0" locked="0" layoutInCell="1" allowOverlap="1" wp14:anchorId="0F6553A3" wp14:editId="3D465674">
          <wp:simplePos x="0" y="0"/>
          <wp:positionH relativeFrom="column">
            <wp:posOffset>-491490</wp:posOffset>
          </wp:positionH>
          <wp:positionV relativeFrom="paragraph">
            <wp:posOffset>-739140</wp:posOffset>
          </wp:positionV>
          <wp:extent cx="1624010" cy="856615"/>
          <wp:effectExtent l="0" t="0" r="190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scanner_2012_western_logo_v1_white_web_large.png"/>
                  <pic:cNvPicPr/>
                </pic:nvPicPr>
                <pic:blipFill>
                  <a:blip r:embed="rId1">
                    <a:extLst>
                      <a:ext uri="{28A0092B-C50C-407E-A947-70E740481C1C}">
                        <a14:useLocalDpi xmlns:a14="http://schemas.microsoft.com/office/drawing/2010/main" val="0"/>
                      </a:ext>
                    </a:extLst>
                  </a:blip>
                  <a:stretch>
                    <a:fillRect/>
                  </a:stretch>
                </pic:blipFill>
                <pic:spPr>
                  <a:xfrm>
                    <a:off x="0" y="0"/>
                    <a:ext cx="1624010" cy="8566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D5D" w:rsidRDefault="00A01D5D" w:rsidP="007A4AE6">
      <w:r>
        <w:separator/>
      </w:r>
    </w:p>
    <w:p w:rsidR="00A01D5D" w:rsidRDefault="00A01D5D" w:rsidP="007A4AE6"/>
  </w:footnote>
  <w:footnote w:type="continuationSeparator" w:id="0">
    <w:p w:rsidR="00A01D5D" w:rsidRDefault="00A01D5D" w:rsidP="007A4AE6">
      <w:r>
        <w:continuationSeparator/>
      </w:r>
    </w:p>
    <w:p w:rsidR="00A01D5D" w:rsidRDefault="00A01D5D" w:rsidP="007A4A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5D" w:rsidRPr="003B37A6" w:rsidRDefault="00A01D5D" w:rsidP="003B37A6">
    <w:pPr>
      <w:pStyle w:val="Header"/>
    </w:pPr>
    <w:r>
      <w:rPr>
        <w:noProof/>
        <w:lang w:val="en-GB" w:eastAsia="en-GB"/>
      </w:rPr>
      <mc:AlternateContent>
        <mc:Choice Requires="wps">
          <w:drawing>
            <wp:anchor distT="0" distB="0" distL="114300" distR="114300" simplePos="0" relativeHeight="251659264" behindDoc="0" locked="0" layoutInCell="1" allowOverlap="1" wp14:anchorId="333F4C45" wp14:editId="1E5DCBEF">
              <wp:simplePos x="0" y="0"/>
              <wp:positionH relativeFrom="page">
                <wp:posOffset>2562225</wp:posOffset>
              </wp:positionH>
              <wp:positionV relativeFrom="page">
                <wp:posOffset>3095625</wp:posOffset>
              </wp:positionV>
              <wp:extent cx="4603750" cy="1828800"/>
              <wp:effectExtent l="0" t="0" r="0" b="0"/>
              <wp:wrapThrough wrapText="bothSides">
                <wp:wrapPolygon edited="0">
                  <wp:start x="179" y="0"/>
                  <wp:lineTo x="179" y="21375"/>
                  <wp:lineTo x="21272" y="21375"/>
                  <wp:lineTo x="21272" y="0"/>
                  <wp:lineTo x="179" y="0"/>
                </wp:wrapPolygon>
              </wp:wrapThrough>
              <wp:docPr id="1" name="Text Box 1"/>
              <wp:cNvGraphicFramePr/>
              <a:graphic xmlns:a="http://schemas.openxmlformats.org/drawingml/2006/main">
                <a:graphicData uri="http://schemas.microsoft.com/office/word/2010/wordprocessingShape">
                  <wps:wsp>
                    <wps:cNvSpPr txBox="1"/>
                    <wps:spPr>
                      <a:xfrm>
                        <a:off x="0" y="0"/>
                        <a:ext cx="460375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rsidR="00A01D5D" w:rsidRPr="00FA7DED" w:rsidRDefault="00A01D5D" w:rsidP="00FA7DED">
                          <w:pPr>
                            <w:pStyle w:val="Title"/>
                          </w:pPr>
                          <w:r>
                            <w:t>Browse Cache Dates Service API</w:t>
                          </w:r>
                        </w:p>
                        <w:p w:rsidR="00A01D5D" w:rsidRPr="00190C90" w:rsidRDefault="00A01D5D" w:rsidP="00FA7DED">
                          <w:pPr>
                            <w:pStyle w:val="Subtitle"/>
                          </w:pPr>
                          <w:r>
                            <w:t>Interface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01.75pt;margin-top:243.75pt;width:362.5pt;height:2in;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ygqw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" filled="f" stroked="f">
              <v:textbox>
                <w:txbxContent>
                  <w:p w:rsidR="00A01D5D" w:rsidRPr="00FA7DED" w:rsidRDefault="00A01D5D" w:rsidP="00FA7DED">
                    <w:pPr>
                      <w:pStyle w:val="Title"/>
                    </w:pPr>
                    <w:r>
                      <w:t>Browse Cache Dates Service API</w:t>
                    </w:r>
                  </w:p>
                  <w:p w:rsidR="00A01D5D" w:rsidRPr="00190C90" w:rsidRDefault="00A01D5D" w:rsidP="00FA7DED">
                    <w:pPr>
                      <w:pStyle w:val="Subtitle"/>
                    </w:pPr>
                    <w:r>
                      <w:t>Interface Specification</w:t>
                    </w:r>
                  </w:p>
                </w:txbxContent>
              </v:textbox>
              <w10:wrap type="through"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84C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E8E296"/>
    <w:lvl w:ilvl="0">
      <w:start w:val="1"/>
      <w:numFmt w:val="decimal"/>
      <w:lvlText w:val="%1."/>
      <w:lvlJc w:val="left"/>
      <w:pPr>
        <w:tabs>
          <w:tab w:val="num" w:pos="1492"/>
        </w:tabs>
        <w:ind w:left="1492" w:hanging="360"/>
      </w:pPr>
    </w:lvl>
  </w:abstractNum>
  <w:abstractNum w:abstractNumId="2">
    <w:nsid w:val="FFFFFF7D"/>
    <w:multiLevelType w:val="singleLevel"/>
    <w:tmpl w:val="8B9C4B36"/>
    <w:lvl w:ilvl="0">
      <w:start w:val="1"/>
      <w:numFmt w:val="decimal"/>
      <w:lvlText w:val="%1."/>
      <w:lvlJc w:val="left"/>
      <w:pPr>
        <w:tabs>
          <w:tab w:val="num" w:pos="1209"/>
        </w:tabs>
        <w:ind w:left="1209" w:hanging="360"/>
      </w:pPr>
    </w:lvl>
  </w:abstractNum>
  <w:abstractNum w:abstractNumId="3">
    <w:nsid w:val="FFFFFF7E"/>
    <w:multiLevelType w:val="singleLevel"/>
    <w:tmpl w:val="77C64AB8"/>
    <w:lvl w:ilvl="0">
      <w:start w:val="1"/>
      <w:numFmt w:val="decimal"/>
      <w:lvlText w:val="%1."/>
      <w:lvlJc w:val="left"/>
      <w:pPr>
        <w:tabs>
          <w:tab w:val="num" w:pos="926"/>
        </w:tabs>
        <w:ind w:left="926" w:hanging="360"/>
      </w:pPr>
    </w:lvl>
  </w:abstractNum>
  <w:abstractNum w:abstractNumId="4">
    <w:nsid w:val="FFFFFF7F"/>
    <w:multiLevelType w:val="singleLevel"/>
    <w:tmpl w:val="E2241538"/>
    <w:lvl w:ilvl="0">
      <w:start w:val="1"/>
      <w:numFmt w:val="decimal"/>
      <w:lvlText w:val="%1."/>
      <w:lvlJc w:val="left"/>
      <w:pPr>
        <w:tabs>
          <w:tab w:val="num" w:pos="643"/>
        </w:tabs>
        <w:ind w:left="643" w:hanging="360"/>
      </w:pPr>
    </w:lvl>
  </w:abstractNum>
  <w:abstractNum w:abstractNumId="5">
    <w:nsid w:val="FFFFFF80"/>
    <w:multiLevelType w:val="singleLevel"/>
    <w:tmpl w:val="25C2F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6A859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47A8D7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6FE23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A2EE674"/>
    <w:lvl w:ilvl="0">
      <w:start w:val="1"/>
      <w:numFmt w:val="decimal"/>
      <w:lvlText w:val="%1."/>
      <w:lvlJc w:val="left"/>
      <w:pPr>
        <w:tabs>
          <w:tab w:val="num" w:pos="360"/>
        </w:tabs>
        <w:ind w:left="360" w:hanging="360"/>
      </w:pPr>
    </w:lvl>
  </w:abstractNum>
  <w:abstractNum w:abstractNumId="10">
    <w:nsid w:val="FFFFFF89"/>
    <w:multiLevelType w:val="singleLevel"/>
    <w:tmpl w:val="8C285AD4"/>
    <w:lvl w:ilvl="0">
      <w:start w:val="1"/>
      <w:numFmt w:val="bullet"/>
      <w:lvlText w:val=""/>
      <w:lvlJc w:val="left"/>
      <w:pPr>
        <w:tabs>
          <w:tab w:val="num" w:pos="360"/>
        </w:tabs>
        <w:ind w:left="360" w:hanging="360"/>
      </w:pPr>
      <w:rPr>
        <w:rFonts w:ascii="Symbol" w:hAnsi="Symbol" w:hint="default"/>
      </w:rPr>
    </w:lvl>
  </w:abstractNum>
  <w:abstractNum w:abstractNumId="11">
    <w:nsid w:val="08E44B4B"/>
    <w:multiLevelType w:val="hybridMultilevel"/>
    <w:tmpl w:val="9908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1A3BA4"/>
    <w:multiLevelType w:val="hybridMultilevel"/>
    <w:tmpl w:val="A254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EE68AE"/>
    <w:multiLevelType w:val="hybridMultilevel"/>
    <w:tmpl w:val="47B6927E"/>
    <w:lvl w:ilvl="0" w:tplc="72B4D190">
      <w:start w:val="5"/>
      <w:numFmt w:val="bullet"/>
      <w:lvlText w:val=""/>
      <w:lvlJc w:val="left"/>
      <w:pPr>
        <w:ind w:left="720" w:hanging="360"/>
      </w:pPr>
      <w:rPr>
        <w:rFonts w:ascii="Symbol" w:eastAsiaTheme="minorEastAsia" w:hAnsi="Symbo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72B7C72"/>
    <w:multiLevelType w:val="hybridMultilevel"/>
    <w:tmpl w:val="F53E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34603A"/>
    <w:multiLevelType w:val="hybridMultilevel"/>
    <w:tmpl w:val="1490255A"/>
    <w:lvl w:ilvl="0" w:tplc="72B4D190">
      <w:start w:val="5"/>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6A4C7B"/>
    <w:multiLevelType w:val="hybridMultilevel"/>
    <w:tmpl w:val="8320DFFE"/>
    <w:lvl w:ilvl="0" w:tplc="AAD661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B36BA"/>
    <w:multiLevelType w:val="hybridMultilevel"/>
    <w:tmpl w:val="90B86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4029C6"/>
    <w:multiLevelType w:val="hybridMultilevel"/>
    <w:tmpl w:val="7A1C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576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DD9445F"/>
    <w:multiLevelType w:val="hybridMultilevel"/>
    <w:tmpl w:val="6A1E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9"/>
  </w:num>
  <w:num w:numId="14">
    <w:abstractNumId w:val="18"/>
  </w:num>
  <w:num w:numId="15">
    <w:abstractNumId w:val="17"/>
  </w:num>
  <w:num w:numId="16">
    <w:abstractNumId w:val="15"/>
  </w:num>
  <w:num w:numId="17">
    <w:abstractNumId w:val="20"/>
  </w:num>
  <w:num w:numId="18">
    <w:abstractNumId w:val="13"/>
  </w:num>
  <w:num w:numId="19">
    <w:abstractNumId w:val="12"/>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3276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1"/>
  </w:docVars>
  <w:rsids>
    <w:rsidRoot w:val="0077022C"/>
    <w:rsid w:val="000149C8"/>
    <w:rsid w:val="000358D4"/>
    <w:rsid w:val="000604B9"/>
    <w:rsid w:val="000A4167"/>
    <w:rsid w:val="000B0E3C"/>
    <w:rsid w:val="00101DDB"/>
    <w:rsid w:val="001264CE"/>
    <w:rsid w:val="00140B93"/>
    <w:rsid w:val="00142E04"/>
    <w:rsid w:val="00145089"/>
    <w:rsid w:val="00145A72"/>
    <w:rsid w:val="00150FF8"/>
    <w:rsid w:val="00190C90"/>
    <w:rsid w:val="00191E7C"/>
    <w:rsid w:val="001A51F7"/>
    <w:rsid w:val="001B3602"/>
    <w:rsid w:val="001B3DF6"/>
    <w:rsid w:val="001C1B87"/>
    <w:rsid w:val="001C4C68"/>
    <w:rsid w:val="001C4F00"/>
    <w:rsid w:val="00222BB8"/>
    <w:rsid w:val="0024293C"/>
    <w:rsid w:val="002C2F80"/>
    <w:rsid w:val="002C4901"/>
    <w:rsid w:val="002C7853"/>
    <w:rsid w:val="00303439"/>
    <w:rsid w:val="00306C26"/>
    <w:rsid w:val="00313AE1"/>
    <w:rsid w:val="0032472B"/>
    <w:rsid w:val="00332A43"/>
    <w:rsid w:val="0033398A"/>
    <w:rsid w:val="00342758"/>
    <w:rsid w:val="00344AF8"/>
    <w:rsid w:val="00352719"/>
    <w:rsid w:val="00354631"/>
    <w:rsid w:val="00355477"/>
    <w:rsid w:val="003861CF"/>
    <w:rsid w:val="00390E0E"/>
    <w:rsid w:val="003B37A6"/>
    <w:rsid w:val="003F313C"/>
    <w:rsid w:val="00437B98"/>
    <w:rsid w:val="0046763B"/>
    <w:rsid w:val="00470810"/>
    <w:rsid w:val="00470FFA"/>
    <w:rsid w:val="004B2D10"/>
    <w:rsid w:val="004F7E10"/>
    <w:rsid w:val="005125B9"/>
    <w:rsid w:val="00595048"/>
    <w:rsid w:val="00597FA9"/>
    <w:rsid w:val="005A3613"/>
    <w:rsid w:val="005B7152"/>
    <w:rsid w:val="005E6122"/>
    <w:rsid w:val="005E6371"/>
    <w:rsid w:val="005F588A"/>
    <w:rsid w:val="00623AC0"/>
    <w:rsid w:val="0063758E"/>
    <w:rsid w:val="00645B17"/>
    <w:rsid w:val="006540A8"/>
    <w:rsid w:val="006605A8"/>
    <w:rsid w:val="00667534"/>
    <w:rsid w:val="006917A5"/>
    <w:rsid w:val="006A43A3"/>
    <w:rsid w:val="006A5EB0"/>
    <w:rsid w:val="006D7160"/>
    <w:rsid w:val="007379E6"/>
    <w:rsid w:val="007400F2"/>
    <w:rsid w:val="0077022C"/>
    <w:rsid w:val="007705AF"/>
    <w:rsid w:val="0077128D"/>
    <w:rsid w:val="00787761"/>
    <w:rsid w:val="00794FCC"/>
    <w:rsid w:val="007A4AE6"/>
    <w:rsid w:val="007A615C"/>
    <w:rsid w:val="007B17D9"/>
    <w:rsid w:val="007B1ADC"/>
    <w:rsid w:val="007C42CA"/>
    <w:rsid w:val="007C44D0"/>
    <w:rsid w:val="007E1AD4"/>
    <w:rsid w:val="0080421F"/>
    <w:rsid w:val="00811B61"/>
    <w:rsid w:val="00813143"/>
    <w:rsid w:val="008260AF"/>
    <w:rsid w:val="00827140"/>
    <w:rsid w:val="008439A4"/>
    <w:rsid w:val="00857B7C"/>
    <w:rsid w:val="008636F8"/>
    <w:rsid w:val="00866567"/>
    <w:rsid w:val="00880F97"/>
    <w:rsid w:val="008A1B73"/>
    <w:rsid w:val="008A3F9F"/>
    <w:rsid w:val="008C453C"/>
    <w:rsid w:val="00902FBF"/>
    <w:rsid w:val="00904AA9"/>
    <w:rsid w:val="009514E9"/>
    <w:rsid w:val="009755BE"/>
    <w:rsid w:val="00984794"/>
    <w:rsid w:val="00994988"/>
    <w:rsid w:val="009B344A"/>
    <w:rsid w:val="009B5B21"/>
    <w:rsid w:val="009B7678"/>
    <w:rsid w:val="009C51C7"/>
    <w:rsid w:val="009E4963"/>
    <w:rsid w:val="00A01D5D"/>
    <w:rsid w:val="00A1775F"/>
    <w:rsid w:val="00A2045C"/>
    <w:rsid w:val="00A25D52"/>
    <w:rsid w:val="00A65943"/>
    <w:rsid w:val="00A8137E"/>
    <w:rsid w:val="00A97069"/>
    <w:rsid w:val="00AC20BC"/>
    <w:rsid w:val="00AC6142"/>
    <w:rsid w:val="00AD4AE2"/>
    <w:rsid w:val="00B14AC6"/>
    <w:rsid w:val="00B21EDF"/>
    <w:rsid w:val="00B564E9"/>
    <w:rsid w:val="00B62576"/>
    <w:rsid w:val="00B66766"/>
    <w:rsid w:val="00B76426"/>
    <w:rsid w:val="00B83FBB"/>
    <w:rsid w:val="00B86C58"/>
    <w:rsid w:val="00BA2222"/>
    <w:rsid w:val="00BC6C72"/>
    <w:rsid w:val="00C21D7B"/>
    <w:rsid w:val="00C46A8D"/>
    <w:rsid w:val="00C63043"/>
    <w:rsid w:val="00C63F73"/>
    <w:rsid w:val="00C70751"/>
    <w:rsid w:val="00C94145"/>
    <w:rsid w:val="00CD0B4C"/>
    <w:rsid w:val="00CF07DE"/>
    <w:rsid w:val="00D1618D"/>
    <w:rsid w:val="00D72306"/>
    <w:rsid w:val="00D953D4"/>
    <w:rsid w:val="00DC2179"/>
    <w:rsid w:val="00E07EE0"/>
    <w:rsid w:val="00E442BE"/>
    <w:rsid w:val="00E46C14"/>
    <w:rsid w:val="00E63B8B"/>
    <w:rsid w:val="00E957E1"/>
    <w:rsid w:val="00F51DD5"/>
    <w:rsid w:val="00FA4E81"/>
    <w:rsid w:val="00FA7B8D"/>
    <w:rsid w:val="00FA7DED"/>
    <w:rsid w:val="00FD5F56"/>
    <w:rsid w:val="00FE0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645B17"/>
    <w:pPr>
      <w:tabs>
        <w:tab w:val="left" w:leader="dot" w:pos="8789"/>
      </w:tabs>
    </w:pPr>
    <w:rPr>
      <w:b/>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863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8636F8"/>
    <w:rPr>
      <w:rFonts w:ascii="Courier New" w:eastAsia="Times New Roman" w:hAnsi="Courier New" w:cs="Courier New"/>
      <w:sz w:val="20"/>
      <w:szCs w:val="20"/>
      <w:lang w:val="en-GB" w:eastAsia="en-GB"/>
    </w:rPr>
  </w:style>
  <w:style w:type="character" w:styleId="FollowedHyperlink">
    <w:name w:val="FollowedHyperlink"/>
    <w:basedOn w:val="DefaultParagraphFont"/>
    <w:uiPriority w:val="99"/>
    <w:semiHidden/>
    <w:unhideWhenUsed/>
    <w:rsid w:val="00794F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645B17"/>
    <w:pPr>
      <w:tabs>
        <w:tab w:val="left" w:leader="dot" w:pos="8789"/>
      </w:tabs>
    </w:pPr>
    <w:rPr>
      <w:b/>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863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8636F8"/>
    <w:rPr>
      <w:rFonts w:ascii="Courier New" w:eastAsia="Times New Roman" w:hAnsi="Courier New" w:cs="Courier New"/>
      <w:sz w:val="20"/>
      <w:szCs w:val="20"/>
      <w:lang w:val="en-GB" w:eastAsia="en-GB"/>
    </w:rPr>
  </w:style>
  <w:style w:type="character" w:styleId="FollowedHyperlink">
    <w:name w:val="FollowedHyperlink"/>
    <w:basedOn w:val="DefaultParagraphFont"/>
    <w:uiPriority w:val="99"/>
    <w:semiHidden/>
    <w:unhideWhenUsed/>
    <w:rsid w:val="00794F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9012">
      <w:bodyDiv w:val="1"/>
      <w:marLeft w:val="0"/>
      <w:marRight w:val="0"/>
      <w:marTop w:val="0"/>
      <w:marBottom w:val="0"/>
      <w:divBdr>
        <w:top w:val="none" w:sz="0" w:space="0" w:color="auto"/>
        <w:left w:val="none" w:sz="0" w:space="0" w:color="auto"/>
        <w:bottom w:val="none" w:sz="0" w:space="0" w:color="auto"/>
        <w:right w:val="none" w:sz="0" w:space="0" w:color="auto"/>
      </w:divBdr>
    </w:div>
    <w:div w:id="232471589">
      <w:bodyDiv w:val="1"/>
      <w:marLeft w:val="0"/>
      <w:marRight w:val="0"/>
      <w:marTop w:val="0"/>
      <w:marBottom w:val="0"/>
      <w:divBdr>
        <w:top w:val="none" w:sz="0" w:space="0" w:color="auto"/>
        <w:left w:val="none" w:sz="0" w:space="0" w:color="auto"/>
        <w:bottom w:val="none" w:sz="0" w:space="0" w:color="auto"/>
        <w:right w:val="none" w:sz="0" w:space="0" w:color="auto"/>
      </w:divBdr>
    </w:div>
    <w:div w:id="339157912">
      <w:bodyDiv w:val="1"/>
      <w:marLeft w:val="0"/>
      <w:marRight w:val="0"/>
      <w:marTop w:val="0"/>
      <w:marBottom w:val="0"/>
      <w:divBdr>
        <w:top w:val="none" w:sz="0" w:space="0" w:color="auto"/>
        <w:left w:val="none" w:sz="0" w:space="0" w:color="auto"/>
        <w:bottom w:val="none" w:sz="0" w:space="0" w:color="auto"/>
        <w:right w:val="none" w:sz="0" w:space="0" w:color="auto"/>
      </w:divBdr>
    </w:div>
    <w:div w:id="1252470988">
      <w:bodyDiv w:val="1"/>
      <w:marLeft w:val="0"/>
      <w:marRight w:val="0"/>
      <w:marTop w:val="0"/>
      <w:marBottom w:val="0"/>
      <w:divBdr>
        <w:top w:val="none" w:sz="0" w:space="0" w:color="auto"/>
        <w:left w:val="none" w:sz="0" w:space="0" w:color="auto"/>
        <w:bottom w:val="none" w:sz="0" w:space="0" w:color="auto"/>
        <w:right w:val="none" w:sz="0" w:space="0" w:color="auto"/>
      </w:divBdr>
    </w:div>
    <w:div w:id="1386102716">
      <w:bodyDiv w:val="1"/>
      <w:marLeft w:val="0"/>
      <w:marRight w:val="0"/>
      <w:marTop w:val="0"/>
      <w:marBottom w:val="0"/>
      <w:divBdr>
        <w:top w:val="none" w:sz="0" w:space="0" w:color="auto"/>
        <w:left w:val="none" w:sz="0" w:space="0" w:color="auto"/>
        <w:bottom w:val="none" w:sz="0" w:space="0" w:color="auto"/>
        <w:right w:val="none" w:sz="0" w:space="0" w:color="auto"/>
      </w:divBdr>
    </w:div>
    <w:div w:id="1426415606">
      <w:bodyDiv w:val="1"/>
      <w:marLeft w:val="0"/>
      <w:marRight w:val="0"/>
      <w:marTop w:val="0"/>
      <w:marBottom w:val="0"/>
      <w:divBdr>
        <w:top w:val="none" w:sz="0" w:space="0" w:color="auto"/>
        <w:left w:val="none" w:sz="0" w:space="0" w:color="auto"/>
        <w:bottom w:val="none" w:sz="0" w:space="0" w:color="auto"/>
        <w:right w:val="none" w:sz="0" w:space="0" w:color="auto"/>
      </w:divBdr>
    </w:div>
    <w:div w:id="1447459644">
      <w:bodyDiv w:val="1"/>
      <w:marLeft w:val="0"/>
      <w:marRight w:val="0"/>
      <w:marTop w:val="0"/>
      <w:marBottom w:val="0"/>
      <w:divBdr>
        <w:top w:val="none" w:sz="0" w:space="0" w:color="auto"/>
        <w:left w:val="none" w:sz="0" w:space="0" w:color="auto"/>
        <w:bottom w:val="none" w:sz="0" w:space="0" w:color="auto"/>
        <w:right w:val="none" w:sz="0" w:space="0" w:color="auto"/>
      </w:divBdr>
    </w:div>
    <w:div w:id="1521821183">
      <w:bodyDiv w:val="1"/>
      <w:marLeft w:val="0"/>
      <w:marRight w:val="0"/>
      <w:marTop w:val="0"/>
      <w:marBottom w:val="0"/>
      <w:divBdr>
        <w:top w:val="none" w:sz="0" w:space="0" w:color="auto"/>
        <w:left w:val="none" w:sz="0" w:space="0" w:color="auto"/>
        <w:bottom w:val="none" w:sz="0" w:space="0" w:color="auto"/>
        <w:right w:val="none" w:sz="0" w:space="0" w:color="auto"/>
      </w:divBdr>
    </w:div>
    <w:div w:id="1556352708">
      <w:bodyDiv w:val="1"/>
      <w:marLeft w:val="0"/>
      <w:marRight w:val="0"/>
      <w:marTop w:val="0"/>
      <w:marBottom w:val="0"/>
      <w:divBdr>
        <w:top w:val="none" w:sz="0" w:space="0" w:color="auto"/>
        <w:left w:val="none" w:sz="0" w:space="0" w:color="auto"/>
        <w:bottom w:val="none" w:sz="0" w:space="0" w:color="auto"/>
        <w:right w:val="none" w:sz="0" w:space="0" w:color="auto"/>
      </w:divBdr>
    </w:div>
    <w:div w:id="1973972906">
      <w:bodyDiv w:val="1"/>
      <w:marLeft w:val="0"/>
      <w:marRight w:val="0"/>
      <w:marTop w:val="0"/>
      <w:marBottom w:val="0"/>
      <w:divBdr>
        <w:top w:val="none" w:sz="0" w:space="0" w:color="auto"/>
        <w:left w:val="none" w:sz="0" w:space="0" w:color="auto"/>
        <w:bottom w:val="none" w:sz="0" w:space="0" w:color="auto"/>
        <w:right w:val="none" w:sz="0" w:space="0" w:color="auto"/>
      </w:divBdr>
    </w:div>
    <w:div w:id="2049529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ISO_3166-1" TargetMode="Externa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B2B%20Engineering\Templates\API%20Interface%20Specification.dotx" TargetMode="External"/></Relationships>
</file>

<file path=word/theme/theme1.xml><?xml version="1.0" encoding="utf-8"?>
<a:theme xmlns:a="http://schemas.openxmlformats.org/drawingml/2006/main" name="theme">
  <a:themeElements>
    <a:clrScheme name="Skyscanner 2012">
      <a:dk1>
        <a:srgbClr val="34363D"/>
      </a:dk1>
      <a:lt1>
        <a:sysClr val="window" lastClr="FFFFFF"/>
      </a:lt1>
      <a:dk2>
        <a:srgbClr val="34363D"/>
      </a:dk2>
      <a:lt2>
        <a:srgbClr val="FFFFFF"/>
      </a:lt2>
      <a:accent1>
        <a:srgbClr val="5BE2ED"/>
      </a:accent1>
      <a:accent2>
        <a:srgbClr val="FCA520"/>
      </a:accent2>
      <a:accent3>
        <a:srgbClr val="F0D700"/>
      </a:accent3>
      <a:accent4>
        <a:srgbClr val="C7D834"/>
      </a:accent4>
      <a:accent5>
        <a:srgbClr val="E54291"/>
      </a:accent5>
      <a:accent6>
        <a:srgbClr val="F79646"/>
      </a:accent6>
      <a:hlink>
        <a:srgbClr val="29A8BB"/>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lnSpc>
            <a:spcPct val="90000"/>
          </a:lnSpc>
          <a:defRPr sz="1200" dirty="0" smtClean="0">
            <a:solidFill>
              <a:srgbClr val="34363D"/>
            </a:solidFill>
            <a:latin typeface="FS Jack Light"/>
            <a:cs typeface="FS Jack Light"/>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55245-4D1D-4320-917D-0EE80FF4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 Interface Specification.dotx</Template>
  <TotalTime>431</TotalTime>
  <Pages>8</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Skyscanner</Company>
  <LinksUpToDate>false</LinksUpToDate>
  <CharactersWithSpaces>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Fuller</dc:creator>
  <cp:lastModifiedBy>Aidan Robinson</cp:lastModifiedBy>
  <cp:revision>38</cp:revision>
  <cp:lastPrinted>2012-11-14T11:52:00Z</cp:lastPrinted>
  <dcterms:created xsi:type="dcterms:W3CDTF">2012-11-30T11:33:00Z</dcterms:created>
  <dcterms:modified xsi:type="dcterms:W3CDTF">2013-02-15T13:58:00Z</dcterms:modified>
</cp:coreProperties>
</file>