
<file path=[Content_Types].xml><?xml version="1.0" encoding="utf-8"?>
<Types xmlns="http://schemas.openxmlformats.org/package/2006/content-types">
  <Default Extension="xml" ContentType="application/xml"/>
  <Default Extension="png" ContentType="image/png"/>
  <Default Extension="bmp" ContentType="image/bmp"/>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76" w:lineRule="auto"/>
        <w:ind w:right="28"/>
        <w:jc w:val="right"/>
        <w:rPr>
          <w:lang w:val="en-AU"/>
        </w:rPr>
      </w:pPr>
    </w:p>
    <w:p>
      <w:pPr>
        <w:pStyle w:val="4"/>
        <w:spacing w:line="276" w:lineRule="auto"/>
        <w:ind w:left="0"/>
        <w:rPr>
          <w:rFonts w:ascii="Times New Roman" w:hAnsi="Times New Roman"/>
          <w:sz w:val="16"/>
          <w:lang w:val="en-AU"/>
        </w:rPr>
      </w:pPr>
    </w:p>
    <w:p>
      <w:pPr>
        <w:pStyle w:val="4"/>
        <w:spacing w:line="276" w:lineRule="auto"/>
        <w:ind w:left="0"/>
        <w:jc w:val="both"/>
        <w:rPr>
          <w:rFonts w:ascii="Times New Roman" w:hAnsi="Times New Roman"/>
          <w:color w:val="C00000"/>
          <w:szCs w:val="24"/>
        </w:rPr>
      </w:pPr>
      <w:r>
        <w:rPr>
          <w:rFonts w:ascii="Times New Roman" w:hAnsi="Times New Roman"/>
          <w:color w:val="C00000"/>
          <w:szCs w:val="24"/>
        </w:rPr>
        <w:t>Name of Institute: IITE Indus University Ahmedabad</w:t>
      </w:r>
    </w:p>
    <w:p>
      <w:pPr>
        <w:pStyle w:val="4"/>
        <w:spacing w:line="276" w:lineRule="auto"/>
        <w:ind w:left="0"/>
        <w:jc w:val="both"/>
        <w:rPr>
          <w:rFonts w:hint="default" w:ascii="Times New Roman" w:hAnsi="Times New Roman"/>
          <w:b w:val="0"/>
          <w:color w:val="C00000"/>
          <w:szCs w:val="24"/>
          <w:lang w:val="en"/>
        </w:rPr>
      </w:pPr>
      <w:r>
        <w:rPr>
          <w:rFonts w:ascii="Times New Roman" w:hAnsi="Times New Roman"/>
          <w:color w:val="C00000"/>
          <w:szCs w:val="24"/>
        </w:rPr>
        <w:t>Name of Faculty:</w:t>
      </w:r>
      <w:r>
        <w:rPr>
          <w:rFonts w:hint="default" w:ascii="Times New Roman" w:hAnsi="Times New Roman"/>
          <w:color w:val="C00000"/>
          <w:szCs w:val="24"/>
          <w:lang w:val="en"/>
        </w:rPr>
        <w:t xml:space="preserve"> Dr. Indr Jeet Rajput</w:t>
      </w:r>
    </w:p>
    <w:p>
      <w:pPr>
        <w:pStyle w:val="4"/>
        <w:spacing w:line="276" w:lineRule="auto"/>
        <w:ind w:left="0"/>
        <w:jc w:val="center"/>
        <w:rPr>
          <w:rFonts w:ascii="Times New Roman" w:hAnsi="Times New Roman"/>
          <w:szCs w:val="24"/>
          <w:lang w:val="en-AU"/>
        </w:rPr>
      </w:pPr>
    </w:p>
    <w:p>
      <w:pPr>
        <w:spacing w:line="276" w:lineRule="auto"/>
        <w:rPr>
          <w:b/>
          <w:color w:val="0033CC"/>
          <w:lang w:val="en-AU"/>
        </w:rPr>
      </w:pPr>
      <w:r>
        <w:rPr>
          <w:b/>
          <w:color w:val="0033CC"/>
          <w:lang w:val="en-AU"/>
        </w:rPr>
        <w:t>Course code:</w:t>
      </w:r>
      <w:r>
        <w:rPr>
          <w:color w:val="000000"/>
        </w:rPr>
        <w:t xml:space="preserve"> </w:t>
      </w:r>
      <w:r>
        <w:rPr>
          <w:b/>
          <w:color w:val="000000"/>
        </w:rPr>
        <w:t>CE0417</w:t>
      </w:r>
    </w:p>
    <w:p>
      <w:pPr>
        <w:spacing w:line="276" w:lineRule="auto"/>
        <w:rPr>
          <w:b/>
          <w:color w:val="0033CC"/>
          <w:lang w:val="en-AU"/>
        </w:rPr>
      </w:pPr>
      <w:r>
        <w:rPr>
          <w:b/>
          <w:color w:val="0033CC"/>
          <w:lang w:val="en-AU"/>
        </w:rPr>
        <w:t xml:space="preserve">Course name: </w:t>
      </w:r>
      <w:r>
        <w:rPr>
          <w:b/>
          <w:sz w:val="28"/>
          <w:szCs w:val="28"/>
        </w:rPr>
        <w:t>Data Structure and Algorithm</w:t>
      </w:r>
    </w:p>
    <w:p>
      <w:pPr>
        <w:ind w:left="142" w:hanging="120"/>
        <w:rPr>
          <w:rFonts w:ascii="Arial" w:hAnsi="Arial" w:cs="Arial"/>
          <w:lang w:val="en-AU"/>
        </w:rPr>
      </w:pPr>
      <w:r>
        <w:rPr>
          <w:lang w:val="en-AU"/>
        </w:rPr>
        <w:t>Pre-requisites:  Knowledge of c/c++, Flow chart</w:t>
      </w:r>
    </w:p>
    <w:p>
      <w:pPr>
        <w:spacing w:line="276" w:lineRule="auto"/>
        <w:ind w:left="142" w:hanging="120"/>
        <w:rPr>
          <w:lang w:val="en-AU"/>
        </w:rPr>
      </w:pPr>
      <w:r>
        <w:rPr>
          <w:lang w:val="en-AU"/>
        </w:rPr>
        <w:t>Credit points: 4</w:t>
      </w:r>
    </w:p>
    <w:p>
      <w:pPr>
        <w:spacing w:line="276" w:lineRule="auto"/>
        <w:rPr>
          <w:vertAlign w:val="superscript"/>
          <w:lang w:val="en-AU"/>
        </w:rPr>
      </w:pPr>
      <w:r>
        <w:rPr>
          <w:lang w:val="en-AU"/>
        </w:rPr>
        <w:t>Offered Semester: 4</w:t>
      </w:r>
      <w:r>
        <w:rPr>
          <w:vertAlign w:val="superscript"/>
          <w:lang w:val="en-AU"/>
        </w:rPr>
        <w:t>th</w:t>
      </w:r>
    </w:p>
    <w:p>
      <w:pPr>
        <w:spacing w:line="276" w:lineRule="auto"/>
        <w:rPr>
          <w:lang w:val="en-AU"/>
        </w:rPr>
      </w:pPr>
    </w:p>
    <w:p>
      <w:pPr>
        <w:spacing w:line="276" w:lineRule="auto"/>
        <w:rPr>
          <w:b/>
          <w:lang w:val="en-AU"/>
        </w:rPr>
      </w:pPr>
      <w:r>
        <w:rPr>
          <w:b/>
          <w:lang w:val="en-AU"/>
        </w:rPr>
        <w:t>Course Coordinator (weeks 12)</w:t>
      </w:r>
    </w:p>
    <w:p>
      <w:pPr>
        <w:spacing w:line="276" w:lineRule="auto"/>
        <w:rPr>
          <w:lang w:val="en-AU"/>
        </w:rPr>
      </w:pPr>
      <w:r>
        <w:rPr>
          <w:lang w:val="en-AU"/>
        </w:rPr>
        <w:t xml:space="preserve">Full Name: </w:t>
      </w:r>
      <w:r>
        <w:rPr>
          <w:rFonts w:hint="default"/>
          <w:lang w:val="en"/>
        </w:rPr>
        <w:t>D</w:t>
      </w:r>
      <w:r>
        <w:rPr>
          <w:rFonts w:hint="default"/>
          <w:lang w:val="en-AU"/>
        </w:rPr>
        <w:t>r. Indr</w:t>
      </w:r>
      <w:r>
        <w:rPr>
          <w:rFonts w:hint="default"/>
          <w:lang w:val="en"/>
        </w:rPr>
        <w:t xml:space="preserve"> J</w:t>
      </w:r>
      <w:r>
        <w:rPr>
          <w:rFonts w:hint="default"/>
          <w:lang w:val="en-AU"/>
        </w:rPr>
        <w:t>eet Rajput</w:t>
      </w:r>
    </w:p>
    <w:p>
      <w:pPr>
        <w:tabs>
          <w:tab w:val="right" w:pos="9600"/>
        </w:tabs>
        <w:spacing w:line="276" w:lineRule="auto"/>
        <w:rPr>
          <w:rFonts w:hint="default"/>
          <w:lang w:val="en"/>
        </w:rPr>
      </w:pPr>
      <w:r>
        <w:rPr>
          <w:lang w:val="en-AU"/>
        </w:rPr>
        <w:t xml:space="preserve">Department with sitting location: </w:t>
      </w:r>
      <w:r>
        <w:rPr>
          <w:rFonts w:hint="default"/>
          <w:lang w:val="en"/>
        </w:rPr>
        <w:t>1</w:t>
      </w:r>
      <w:r>
        <w:rPr>
          <w:rFonts w:hint="default"/>
          <w:vertAlign w:val="superscript"/>
          <w:lang w:val="en"/>
        </w:rPr>
        <w:t>st</w:t>
      </w:r>
      <w:r>
        <w:rPr>
          <w:rFonts w:hint="default"/>
          <w:lang w:val="en"/>
        </w:rPr>
        <w:t xml:space="preserve"> </w:t>
      </w:r>
      <w:r>
        <w:rPr>
          <w:lang w:val="en-AU"/>
        </w:rPr>
        <w:t xml:space="preserve"> floor Bhan</w:t>
      </w:r>
      <w:r>
        <w:rPr>
          <w:rFonts w:hint="default"/>
          <w:lang w:val="en"/>
        </w:rPr>
        <w:t>w</w:t>
      </w:r>
      <w:r>
        <w:rPr>
          <w:lang w:val="en-AU"/>
        </w:rPr>
        <w:t>ar Building</w:t>
      </w:r>
      <w:r>
        <w:rPr>
          <w:rFonts w:hint="default"/>
          <w:lang w:val="en"/>
        </w:rPr>
        <w:t>, Lab-127</w:t>
      </w:r>
    </w:p>
    <w:p>
      <w:pPr>
        <w:tabs>
          <w:tab w:val="right" w:pos="9600"/>
        </w:tabs>
        <w:spacing w:line="276" w:lineRule="auto"/>
        <w:rPr>
          <w:lang w:val="en-AU"/>
        </w:rPr>
      </w:pPr>
      <w:r>
        <w:rPr>
          <w:lang w:val="en-AU"/>
        </w:rPr>
        <w:t>Telephone:</w:t>
      </w:r>
      <w:r>
        <w:rPr>
          <w:rFonts w:hint="default"/>
          <w:lang w:val="en"/>
        </w:rPr>
        <w:t xml:space="preserve"> 9662613960</w:t>
      </w:r>
      <w:r>
        <w:rPr>
          <w:lang w:val="en-AU"/>
        </w:rPr>
        <w:tab/>
      </w:r>
    </w:p>
    <w:p>
      <w:pPr>
        <w:tabs>
          <w:tab w:val="right" w:pos="9600"/>
        </w:tabs>
        <w:spacing w:line="276" w:lineRule="auto"/>
        <w:rPr>
          <w:lang w:val="en-AU"/>
        </w:rPr>
      </w:pPr>
      <w:r>
        <w:rPr>
          <w:lang w:val="en-AU"/>
        </w:rPr>
        <w:t xml:space="preserve">Email: </w:t>
      </w:r>
      <w:r>
        <w:rPr>
          <w:rFonts w:hint="default"/>
          <w:lang w:val="en"/>
        </w:rPr>
        <w:fldChar w:fldCharType="begin"/>
      </w:r>
      <w:r>
        <w:rPr>
          <w:rFonts w:hint="default"/>
          <w:lang w:val="en"/>
        </w:rPr>
        <w:instrText xml:space="preserve"> HYPERLINK "mailto:indrrajput.ce@indusuni.ac.in" </w:instrText>
      </w:r>
      <w:r>
        <w:rPr>
          <w:rFonts w:hint="default"/>
          <w:lang w:val="en"/>
        </w:rPr>
        <w:fldChar w:fldCharType="separate"/>
      </w:r>
      <w:r>
        <w:rPr>
          <w:rStyle w:val="17"/>
          <w:rFonts w:hint="default"/>
          <w:lang w:val="en"/>
        </w:rPr>
        <w:t>indrrajput.ce@indusuni.ac.in</w:t>
      </w:r>
      <w:r>
        <w:rPr>
          <w:rFonts w:hint="default"/>
          <w:lang w:val="en"/>
        </w:rPr>
        <w:fldChar w:fldCharType="end"/>
      </w:r>
      <w:r>
        <w:rPr>
          <w:rFonts w:hint="default"/>
          <w:lang w:val="en"/>
        </w:rPr>
        <w:t xml:space="preserve"> </w:t>
      </w:r>
      <w:r>
        <w:rPr>
          <w:lang w:val="en-AU"/>
        </w:rPr>
        <w:tab/>
      </w:r>
    </w:p>
    <w:p>
      <w:pPr>
        <w:tabs>
          <w:tab w:val="right" w:pos="9600"/>
        </w:tabs>
        <w:spacing w:line="276" w:lineRule="auto"/>
        <w:rPr>
          <w:lang w:val="en-AU"/>
        </w:rPr>
      </w:pPr>
      <w:r>
        <w:rPr>
          <w:lang w:val="en-AU"/>
        </w:rPr>
        <w:t>Consultation times: 3.00 P.M. to 5.00 P.M. (Monday to Friday)</w:t>
      </w:r>
    </w:p>
    <w:p>
      <w:pPr>
        <w:tabs>
          <w:tab w:val="right" w:pos="9600"/>
        </w:tabs>
        <w:spacing w:line="276" w:lineRule="auto"/>
        <w:rPr>
          <w:b/>
          <w:lang w:val="en-AU"/>
        </w:rPr>
      </w:pPr>
    </w:p>
    <w:p>
      <w:pPr>
        <w:spacing w:line="276" w:lineRule="auto"/>
        <w:rPr>
          <w:b/>
          <w:lang w:val="en-AU"/>
        </w:rPr>
      </w:pPr>
      <w:r>
        <w:rPr>
          <w:b/>
          <w:lang w:val="en-AU"/>
        </w:rPr>
        <w:t>Course Lecturer (weeks 12)</w:t>
      </w:r>
    </w:p>
    <w:p>
      <w:pPr>
        <w:spacing w:line="276" w:lineRule="auto"/>
        <w:rPr>
          <w:rFonts w:hint="default"/>
          <w:lang w:val="en"/>
        </w:rPr>
      </w:pPr>
      <w:r>
        <w:rPr>
          <w:lang w:val="en-AU"/>
        </w:rPr>
        <w:t xml:space="preserve">Full Name: </w:t>
      </w:r>
      <w:r>
        <w:rPr>
          <w:rFonts w:hint="default"/>
          <w:lang w:val="en"/>
        </w:rPr>
        <w:t>D</w:t>
      </w:r>
      <w:r>
        <w:rPr>
          <w:rFonts w:hint="default"/>
          <w:lang w:val="en-AU"/>
        </w:rPr>
        <w:t>r. Indr</w:t>
      </w:r>
      <w:r>
        <w:rPr>
          <w:rFonts w:hint="default"/>
          <w:lang w:val="en"/>
        </w:rPr>
        <w:t xml:space="preserve"> J</w:t>
      </w:r>
      <w:r>
        <w:rPr>
          <w:rFonts w:hint="default"/>
          <w:lang w:val="en-AU"/>
        </w:rPr>
        <w:t>eet Rajput</w:t>
      </w:r>
      <w:r>
        <w:rPr>
          <w:rFonts w:hint="default"/>
          <w:lang w:val="en"/>
        </w:rPr>
        <w:t>/Ms. Shivani Sompura</w:t>
      </w:r>
    </w:p>
    <w:p>
      <w:pPr>
        <w:spacing w:line="276" w:lineRule="auto"/>
        <w:rPr>
          <w:lang w:val="en-AU"/>
        </w:rPr>
      </w:pPr>
      <w:r>
        <w:rPr>
          <w:lang w:val="en-AU"/>
        </w:rPr>
        <w:t>Department with sitting location:</w:t>
      </w:r>
      <w:r>
        <w:rPr>
          <w:rFonts w:hint="default"/>
          <w:lang w:val="en"/>
        </w:rPr>
        <w:t>Computer Engineering, Staff area,  3</w:t>
      </w:r>
      <w:r>
        <w:rPr>
          <w:rFonts w:hint="default"/>
          <w:vertAlign w:val="superscript"/>
          <w:lang w:val="en"/>
        </w:rPr>
        <w:t>rd</w:t>
      </w:r>
      <w:r>
        <w:rPr>
          <w:rFonts w:hint="default"/>
          <w:lang w:val="en"/>
        </w:rPr>
        <w:t xml:space="preserve"> </w:t>
      </w:r>
      <w:r>
        <w:rPr>
          <w:lang w:val="en-AU"/>
        </w:rPr>
        <w:t xml:space="preserve"> floor Bha</w:t>
      </w:r>
      <w:r>
        <w:rPr>
          <w:rFonts w:hint="default"/>
          <w:lang w:val="en"/>
        </w:rPr>
        <w:t>nw</w:t>
      </w:r>
      <w:r>
        <w:rPr>
          <w:lang w:val="en-AU"/>
        </w:rPr>
        <w:t>ar Building</w:t>
      </w:r>
    </w:p>
    <w:p>
      <w:pPr>
        <w:spacing w:line="276" w:lineRule="auto"/>
        <w:rPr>
          <w:lang w:val="en-AU"/>
        </w:rPr>
      </w:pPr>
      <w:r>
        <w:rPr>
          <w:lang w:val="en-AU"/>
        </w:rPr>
        <w:t>Telephone:</w:t>
      </w:r>
    </w:p>
    <w:p>
      <w:pPr>
        <w:tabs>
          <w:tab w:val="right" w:pos="9600"/>
        </w:tabs>
        <w:spacing w:line="276" w:lineRule="auto"/>
        <w:ind w:left="720" w:hanging="720" w:hangingChars="300"/>
        <w:rPr>
          <w:rFonts w:hint="default"/>
          <w:lang w:val="en"/>
        </w:rPr>
      </w:pPr>
      <w:r>
        <w:rPr>
          <w:lang w:val="en-AU"/>
        </w:rPr>
        <w:t xml:space="preserve">Email: </w:t>
      </w:r>
      <w:r>
        <w:rPr>
          <w:rFonts w:hint="default"/>
          <w:lang w:val="en"/>
        </w:rPr>
        <w:fldChar w:fldCharType="begin"/>
      </w:r>
      <w:r>
        <w:rPr>
          <w:rFonts w:hint="default"/>
          <w:lang w:val="en"/>
        </w:rPr>
        <w:instrText xml:space="preserve"> HYPERLINK "mailto:khushbumaurya.ce@indusuni.ac.in/indrrajput.ce@indusuni.ac.in" </w:instrText>
      </w:r>
      <w:r>
        <w:rPr>
          <w:rFonts w:hint="default"/>
          <w:lang w:val="en"/>
        </w:rPr>
        <w:fldChar w:fldCharType="separate"/>
      </w:r>
      <w:r>
        <w:rPr>
          <w:rStyle w:val="17"/>
          <w:rFonts w:hint="default"/>
          <w:lang w:val="en"/>
        </w:rPr>
        <w:t>indrrajput.ce@indusuni.ac.in</w:t>
      </w:r>
      <w:r>
        <w:rPr>
          <w:rFonts w:hint="default"/>
          <w:lang w:val="en"/>
        </w:rPr>
        <w:fldChar w:fldCharType="end"/>
      </w:r>
      <w:r>
        <w:rPr>
          <w:rFonts w:hint="default"/>
          <w:lang w:val="en"/>
        </w:rPr>
        <w:t xml:space="preserve"> / </w:t>
      </w:r>
      <w:r>
        <w:rPr>
          <w:rFonts w:hint="default"/>
          <w:lang w:val="en"/>
        </w:rPr>
        <w:fldChar w:fldCharType="begin"/>
      </w:r>
      <w:r>
        <w:rPr>
          <w:rFonts w:hint="default"/>
          <w:lang w:val="en"/>
        </w:rPr>
        <w:instrText xml:space="preserve"> HYPERLINK "mailto:shivanisompura.cse@indusuni.ac.in" </w:instrText>
      </w:r>
      <w:r>
        <w:rPr>
          <w:rFonts w:hint="default"/>
          <w:lang w:val="en"/>
        </w:rPr>
        <w:fldChar w:fldCharType="separate"/>
      </w:r>
      <w:r>
        <w:rPr>
          <w:rStyle w:val="17"/>
          <w:rFonts w:hint="default"/>
          <w:lang w:val="en"/>
        </w:rPr>
        <w:t>shivanisompura.cse@indusuni.ac.in</w:t>
      </w:r>
      <w:r>
        <w:rPr>
          <w:rFonts w:hint="default"/>
          <w:lang w:val="en"/>
        </w:rPr>
        <w:fldChar w:fldCharType="end"/>
      </w:r>
    </w:p>
    <w:p>
      <w:pPr>
        <w:tabs>
          <w:tab w:val="right" w:pos="9600"/>
        </w:tabs>
        <w:spacing w:line="276" w:lineRule="auto"/>
        <w:rPr>
          <w:lang w:val="en-AU"/>
        </w:rPr>
      </w:pPr>
      <w:r>
        <w:rPr>
          <w:lang w:val="en-AU"/>
        </w:rPr>
        <w:t>Consultation times:</w:t>
      </w:r>
      <w:r>
        <w:rPr>
          <w:b/>
          <w:lang w:val="en-AU"/>
        </w:rPr>
        <w:t xml:space="preserve"> 3</w:t>
      </w:r>
      <w:r>
        <w:rPr>
          <w:lang w:val="en-AU"/>
        </w:rPr>
        <w:t>.00 P.M. to 5.00 P.M. (Monday to Friday)</w:t>
      </w:r>
    </w:p>
    <w:p>
      <w:pPr>
        <w:spacing w:line="276" w:lineRule="auto"/>
        <w:rPr>
          <w:b/>
          <w:lang w:val="en-AU"/>
        </w:rPr>
      </w:pPr>
      <w:r>
        <w:rPr>
          <w:b/>
          <w:lang w:val="en-AU"/>
        </w:rPr>
        <w:t xml:space="preserve">   </w:t>
      </w:r>
    </w:p>
    <w:p>
      <w:pPr>
        <w:spacing w:line="276" w:lineRule="auto"/>
        <w:jc w:val="both"/>
        <w:rPr>
          <w:lang w:val="en-AU"/>
        </w:rPr>
      </w:pPr>
      <w:r>
        <w:rPr>
          <w:lang w:val="en-AU"/>
        </w:rPr>
        <w:t xml:space="preserve">Students will be contacted throughout the Session via Mail with important information relating to this Course. </w:t>
      </w:r>
    </w:p>
    <w:p>
      <w:pPr>
        <w:spacing w:line="276" w:lineRule="auto"/>
        <w:jc w:val="both"/>
        <w:rPr>
          <w:lang w:val="en-AU"/>
        </w:rPr>
      </w:pPr>
    </w:p>
    <w:p>
      <w:pPr>
        <w:pStyle w:val="2"/>
        <w:spacing w:before="0" w:line="276" w:lineRule="auto"/>
        <w:rPr>
          <w:rFonts w:ascii="Times New Roman" w:hAnsi="Times New Roman" w:cs="Times New Roman"/>
          <w:sz w:val="24"/>
          <w:szCs w:val="24"/>
          <w:lang w:val="en-AU"/>
        </w:rPr>
      </w:pPr>
      <w:r>
        <w:rPr>
          <w:rFonts w:ascii="Times New Roman" w:hAnsi="Times New Roman" w:cs="Times New Roman"/>
          <w:sz w:val="24"/>
          <w:szCs w:val="24"/>
          <w:lang w:val="en-AU"/>
        </w:rPr>
        <w:t>Course Objectives</w:t>
      </w:r>
    </w:p>
    <w:p>
      <w:pPr>
        <w:pStyle w:val="24"/>
        <w:numPr>
          <w:ilvl w:val="0"/>
          <w:numId w:val="1"/>
        </w:numPr>
        <w:spacing w:line="276" w:lineRule="auto"/>
        <w:rPr>
          <w:lang w:val="en-AU"/>
        </w:rPr>
      </w:pPr>
      <w:r>
        <w:rPr>
          <w:lang w:val="en-AU"/>
        </w:rPr>
        <w:t>To enable an efficient storage of data for an easy access.</w:t>
      </w:r>
    </w:p>
    <w:p>
      <w:pPr>
        <w:pStyle w:val="24"/>
        <w:numPr>
          <w:ilvl w:val="0"/>
          <w:numId w:val="1"/>
        </w:numPr>
        <w:spacing w:line="276" w:lineRule="auto"/>
        <w:rPr>
          <w:lang w:val="en-AU"/>
        </w:rPr>
      </w:pPr>
      <w:r>
        <w:rPr>
          <w:lang w:val="en-AU"/>
        </w:rPr>
        <w:t>To enable an efficient processing of data.</w:t>
      </w:r>
    </w:p>
    <w:p>
      <w:pPr>
        <w:pStyle w:val="24"/>
        <w:numPr>
          <w:ilvl w:val="0"/>
          <w:numId w:val="1"/>
        </w:numPr>
        <w:spacing w:line="276" w:lineRule="auto"/>
        <w:rPr>
          <w:lang w:val="en-AU"/>
        </w:rPr>
      </w:pPr>
      <w:r>
        <w:rPr>
          <w:lang w:val="en-AU"/>
        </w:rPr>
        <w:t>To help in data protection and management.</w:t>
      </w:r>
    </w:p>
    <w:p>
      <w:pPr>
        <w:pStyle w:val="24"/>
        <w:numPr>
          <w:numId w:val="0"/>
        </w:numPr>
        <w:spacing w:line="276" w:lineRule="auto"/>
        <w:ind w:left="927" w:leftChars="0"/>
        <w:rPr>
          <w:lang w:val="en-AU"/>
        </w:rPr>
      </w:pPr>
    </w:p>
    <w:p>
      <w:pPr>
        <w:pStyle w:val="2"/>
        <w:spacing w:before="0" w:line="276" w:lineRule="auto"/>
        <w:rPr>
          <w:rFonts w:ascii="Times New Roman" w:hAnsi="Times New Roman" w:cs="Times New Roman"/>
          <w:sz w:val="24"/>
          <w:szCs w:val="24"/>
        </w:rPr>
      </w:pPr>
      <w:r>
        <w:rPr>
          <w:rFonts w:ascii="Times New Roman" w:hAnsi="Times New Roman" w:cs="Times New Roman"/>
          <w:sz w:val="24"/>
          <w:szCs w:val="24"/>
        </w:rPr>
        <w:t>Course Outcomes (CO)</w:t>
      </w:r>
    </w:p>
    <w:p>
      <w:pPr>
        <w:spacing w:line="276" w:lineRule="auto"/>
        <w:jc w:val="both"/>
      </w:pPr>
      <w:r>
        <w:t>After successful completion of the course, student will able:</w:t>
      </w:r>
    </w:p>
    <w:p>
      <w:pPr>
        <w:pStyle w:val="24"/>
        <w:numPr>
          <w:ilvl w:val="0"/>
          <w:numId w:val="2"/>
        </w:numPr>
        <w:tabs>
          <w:tab w:val="left" w:pos="450"/>
        </w:tabs>
        <w:jc w:val="both"/>
        <w:rPr>
          <w:lang w:val="en-AU"/>
        </w:rPr>
      </w:pPr>
      <w:r>
        <w:rPr>
          <w:lang w:val="en-AU"/>
        </w:rPr>
        <w:t xml:space="preserve">Explain how arrays, stacks, queues, linked lists, trees, heaps, Graphs and Hash Tables are represented in the main memory and manipulated or used by different operations. [BT 4] </w:t>
      </w:r>
    </w:p>
    <w:p>
      <w:pPr>
        <w:pStyle w:val="24"/>
        <w:numPr>
          <w:ilvl w:val="0"/>
          <w:numId w:val="2"/>
        </w:numPr>
        <w:jc w:val="both"/>
        <w:rPr>
          <w:lang w:val="en-AU"/>
        </w:rPr>
      </w:pPr>
      <w:r>
        <w:rPr>
          <w:lang w:val="en-AU"/>
        </w:rPr>
        <w:t>Construct algorithms for performing operations on a data structure, with an understanding of the trade-off between the time and space complexity. [BT 6]</w:t>
      </w:r>
    </w:p>
    <w:p>
      <w:pPr>
        <w:pStyle w:val="24"/>
        <w:numPr>
          <w:ilvl w:val="0"/>
          <w:numId w:val="2"/>
        </w:numPr>
        <w:jc w:val="both"/>
        <w:rPr>
          <w:lang w:val="en-AU"/>
        </w:rPr>
      </w:pPr>
      <w:r>
        <w:rPr>
          <w:lang w:val="en-AU"/>
        </w:rPr>
        <w:t>Compare alternate implementations of an Abstract Data Type with respect to their performance. [BT 5]</w:t>
      </w:r>
    </w:p>
    <w:p>
      <w:pPr>
        <w:pStyle w:val="24"/>
        <w:numPr>
          <w:ilvl w:val="0"/>
          <w:numId w:val="2"/>
        </w:numPr>
        <w:jc w:val="both"/>
        <w:rPr>
          <w:lang w:val="en-AU"/>
        </w:rPr>
      </w:pPr>
      <w:r>
        <w:rPr>
          <w:lang w:val="en-AU"/>
        </w:rPr>
        <w:t xml:space="preserve">Illustrate how arrays, stacks, queues, linked lists, trees, heaps, Graphs and Hash Tables are used in various applications. [BT 4]  </w:t>
      </w:r>
    </w:p>
    <w:p>
      <w:pPr>
        <w:pStyle w:val="24"/>
        <w:numPr>
          <w:ilvl w:val="0"/>
          <w:numId w:val="2"/>
        </w:numPr>
        <w:tabs>
          <w:tab w:val="left" w:pos="450"/>
        </w:tabs>
        <w:jc w:val="both"/>
        <w:rPr>
          <w:lang w:val="en-AU"/>
        </w:rPr>
      </w:pPr>
      <w:r>
        <w:rPr>
          <w:lang w:val="en-AU"/>
        </w:rPr>
        <w:t xml:space="preserve">Analyse the computational efficiency of key searching, sorting and Hashing algorithms.[BT 4] </w:t>
      </w:r>
    </w:p>
    <w:p>
      <w:pPr>
        <w:pStyle w:val="24"/>
        <w:numPr>
          <w:ilvl w:val="0"/>
          <w:numId w:val="2"/>
        </w:numPr>
        <w:jc w:val="both"/>
        <w:rPr>
          <w:lang w:val="en-AU"/>
        </w:rPr>
      </w:pPr>
      <w:r>
        <w:rPr>
          <w:lang w:val="en-AU"/>
        </w:rPr>
        <w:t>Evaluate the suitability of different data structures for solving computing problems.[BT 5]</w:t>
      </w:r>
    </w:p>
    <w:p>
      <w:pPr>
        <w:spacing w:line="276" w:lineRule="auto"/>
        <w:ind w:hanging="90"/>
        <w:jc w:val="both"/>
      </w:pPr>
    </w:p>
    <w:p>
      <w:pPr>
        <w:pStyle w:val="2"/>
        <w:spacing w:before="0" w:line="276" w:lineRule="auto"/>
        <w:rPr>
          <w:rFonts w:ascii="Times New Roman" w:hAnsi="Times New Roman" w:cs="Times New Roman"/>
          <w:sz w:val="24"/>
          <w:szCs w:val="24"/>
        </w:rPr>
      </w:pPr>
      <w:r>
        <w:rPr>
          <w:rFonts w:ascii="Times New Roman" w:hAnsi="Times New Roman" w:cs="Times New Roman"/>
          <w:sz w:val="24"/>
          <w:szCs w:val="24"/>
        </w:rPr>
        <w:t>Course Outline</w:t>
      </w:r>
    </w:p>
    <w:p>
      <w:pPr>
        <w:spacing w:line="276" w:lineRule="auto"/>
        <w:rPr>
          <w:highlight w:val="yellow"/>
        </w:rPr>
      </w:pPr>
    </w:p>
    <w:p>
      <w:pPr>
        <w:spacing w:line="276" w:lineRule="auto"/>
        <w:jc w:val="both"/>
      </w:pPr>
      <w:r>
        <w:t xml:space="preserve">In this course, we consider the common data structures that are used in various computational problems. You will learn how these data structures are implemented in different programming languages and will practice implementing them in our programming assignments. This will help you to understand what is going on inside a particular built-in implementation of a data structure and what to expect from it. </w:t>
      </w:r>
    </w:p>
    <w:p>
      <w:pPr>
        <w:spacing w:line="276" w:lineRule="auto"/>
        <w:jc w:val="both"/>
      </w:pPr>
    </w:p>
    <w:p>
      <w:pPr>
        <w:spacing w:line="276" w:lineRule="auto"/>
        <w:jc w:val="both"/>
      </w:pPr>
    </w:p>
    <w:p>
      <w:pPr>
        <w:spacing w:line="276" w:lineRule="auto"/>
        <w:jc w:val="both"/>
        <w:rPr>
          <w:rFonts w:hint="default"/>
          <w:b/>
          <w:bCs/>
          <w:sz w:val="32"/>
          <w:szCs w:val="32"/>
          <w:lang w:val="en"/>
        </w:rPr>
      </w:pPr>
      <w:r>
        <w:rPr>
          <w:rFonts w:hint="default"/>
          <w:b/>
          <w:bCs/>
          <w:sz w:val="32"/>
          <w:szCs w:val="32"/>
          <w:lang w:val="en"/>
        </w:rPr>
        <w:t>Unit-I</w:t>
      </w:r>
      <w:r>
        <w:rPr>
          <w:rFonts w:hint="default"/>
          <w:b/>
          <w:bCs/>
          <w:sz w:val="32"/>
          <w:szCs w:val="32"/>
          <w:lang w:val="en"/>
        </w:rPr>
        <w:tab/>
      </w:r>
      <w:r>
        <w:rPr>
          <w:rFonts w:hint="default"/>
          <w:b/>
          <w:bCs/>
          <w:sz w:val="32"/>
          <w:szCs w:val="32"/>
          <w:lang w:val="en"/>
        </w:rPr>
        <w:t xml:space="preserve">  </w:t>
      </w:r>
      <w:r>
        <w:rPr>
          <w:rFonts w:hint="default"/>
          <w:b/>
          <w:bCs/>
          <w:sz w:val="32"/>
          <w:szCs w:val="32"/>
          <w:lang w:val="en"/>
        </w:rPr>
        <w:tab/>
      </w:r>
      <w:r>
        <w:rPr>
          <w:rFonts w:hint="default"/>
          <w:b/>
          <w:bCs/>
          <w:sz w:val="32"/>
          <w:szCs w:val="32"/>
          <w:lang w:val="en"/>
        </w:rPr>
        <w:tab/>
      </w:r>
      <w:r>
        <w:rPr>
          <w:rFonts w:hint="default"/>
          <w:b/>
          <w:bCs/>
          <w:sz w:val="32"/>
          <w:szCs w:val="32"/>
          <w:lang w:val="en"/>
        </w:rPr>
        <w:tab/>
      </w:r>
      <w:r>
        <w:rPr>
          <w:rFonts w:hint="default"/>
          <w:b/>
          <w:bCs/>
          <w:sz w:val="32"/>
          <w:szCs w:val="32"/>
          <w:lang w:val="en"/>
        </w:rPr>
        <w:tab/>
      </w:r>
      <w:r>
        <w:rPr>
          <w:rFonts w:hint="default"/>
          <w:b/>
          <w:bCs/>
          <w:sz w:val="32"/>
          <w:szCs w:val="32"/>
          <w:lang w:val="en"/>
        </w:rPr>
        <w:tab/>
      </w:r>
      <w:r>
        <w:rPr>
          <w:rFonts w:hint="default"/>
          <w:b/>
          <w:bCs/>
          <w:sz w:val="32"/>
          <w:szCs w:val="32"/>
          <w:lang w:val="en"/>
        </w:rPr>
        <w:tab/>
      </w:r>
      <w:r>
        <w:rPr>
          <w:rFonts w:hint="default"/>
          <w:b/>
          <w:bCs/>
          <w:sz w:val="32"/>
          <w:szCs w:val="32"/>
          <w:lang w:val="en"/>
        </w:rPr>
        <w:tab/>
      </w:r>
      <w:r>
        <w:rPr>
          <w:rFonts w:hint="default"/>
          <w:b/>
          <w:bCs/>
          <w:sz w:val="32"/>
          <w:szCs w:val="32"/>
          <w:lang w:val="en"/>
        </w:rPr>
        <w:tab/>
      </w:r>
      <w:r>
        <w:rPr>
          <w:rFonts w:hint="default"/>
          <w:b/>
          <w:bCs/>
          <w:sz w:val="32"/>
          <w:szCs w:val="32"/>
          <w:lang w:val="en"/>
        </w:rPr>
        <w:t xml:space="preserve">                        [12]</w:t>
      </w:r>
    </w:p>
    <w:p>
      <w:pPr>
        <w:spacing w:line="276" w:lineRule="auto"/>
        <w:jc w:val="both"/>
        <w:rPr>
          <w:rFonts w:hint="default"/>
          <w:b/>
          <w:bCs/>
        </w:rPr>
      </w:pPr>
      <w:r>
        <w:rPr>
          <w:rFonts w:hint="default"/>
          <w:b/>
          <w:bCs/>
        </w:rPr>
        <w:t>INTRODUCTION TO DATA STRUCTURE :</w:t>
      </w:r>
    </w:p>
    <w:p>
      <w:pPr>
        <w:spacing w:line="276" w:lineRule="auto"/>
        <w:jc w:val="both"/>
        <w:rPr>
          <w:rFonts w:hint="default"/>
        </w:rPr>
      </w:pPr>
      <w:r>
        <w:rPr>
          <w:rFonts w:hint="default"/>
        </w:rPr>
        <w:t>Definition, classification of data structure, Examples of data structure. Searching and Sorting:</w:t>
      </w:r>
    </w:p>
    <w:p>
      <w:pPr>
        <w:spacing w:line="276" w:lineRule="auto"/>
        <w:jc w:val="both"/>
        <w:rPr>
          <w:rFonts w:hint="default"/>
        </w:rPr>
      </w:pPr>
      <w:r>
        <w:rPr>
          <w:rFonts w:hint="default"/>
        </w:rPr>
        <w:t>Various sorting techniques: Selection sort - bubble sort - Quick sort, Merge sorting. Sequential</w:t>
      </w:r>
    </w:p>
    <w:p>
      <w:pPr>
        <w:spacing w:line="276" w:lineRule="auto"/>
        <w:jc w:val="both"/>
        <w:rPr>
          <w:rFonts w:hint="default"/>
        </w:rPr>
      </w:pPr>
      <w:r>
        <w:rPr>
          <w:rFonts w:hint="default"/>
        </w:rPr>
        <w:t>searching, Binary searching.</w:t>
      </w:r>
    </w:p>
    <w:p>
      <w:pPr>
        <w:spacing w:line="276" w:lineRule="auto"/>
        <w:jc w:val="both"/>
        <w:rPr>
          <w:rFonts w:hint="default"/>
        </w:rPr>
      </w:pPr>
    </w:p>
    <w:p>
      <w:pPr>
        <w:spacing w:line="276" w:lineRule="auto"/>
        <w:jc w:val="both"/>
        <w:rPr>
          <w:rFonts w:hint="default"/>
          <w:b/>
          <w:bCs/>
          <w:sz w:val="32"/>
          <w:szCs w:val="32"/>
          <w:lang w:val="en"/>
        </w:rPr>
      </w:pPr>
      <w:r>
        <w:rPr>
          <w:rFonts w:hint="default"/>
          <w:b/>
          <w:bCs/>
          <w:sz w:val="32"/>
          <w:szCs w:val="32"/>
          <w:lang w:val="en"/>
        </w:rPr>
        <w:t>Unit-II</w:t>
      </w:r>
      <w:r>
        <w:rPr>
          <w:rFonts w:hint="default"/>
          <w:b/>
          <w:bCs/>
          <w:sz w:val="32"/>
          <w:szCs w:val="32"/>
          <w:lang w:val="en"/>
        </w:rPr>
        <w:tab/>
      </w:r>
      <w:r>
        <w:rPr>
          <w:rFonts w:hint="default"/>
          <w:b/>
          <w:bCs/>
          <w:sz w:val="32"/>
          <w:szCs w:val="32"/>
          <w:lang w:val="en"/>
        </w:rPr>
        <w:t xml:space="preserve">  </w:t>
      </w:r>
      <w:r>
        <w:rPr>
          <w:rFonts w:hint="default"/>
          <w:b/>
          <w:bCs/>
          <w:sz w:val="32"/>
          <w:szCs w:val="32"/>
          <w:lang w:val="en"/>
        </w:rPr>
        <w:tab/>
      </w:r>
      <w:r>
        <w:rPr>
          <w:rFonts w:hint="default"/>
          <w:b/>
          <w:bCs/>
          <w:sz w:val="32"/>
          <w:szCs w:val="32"/>
          <w:lang w:val="en"/>
        </w:rPr>
        <w:tab/>
      </w:r>
      <w:r>
        <w:rPr>
          <w:rFonts w:hint="default"/>
          <w:b/>
          <w:bCs/>
          <w:sz w:val="32"/>
          <w:szCs w:val="32"/>
          <w:lang w:val="en"/>
        </w:rPr>
        <w:tab/>
      </w:r>
      <w:r>
        <w:rPr>
          <w:rFonts w:hint="default"/>
          <w:b/>
          <w:bCs/>
          <w:sz w:val="32"/>
          <w:szCs w:val="32"/>
          <w:lang w:val="en"/>
        </w:rPr>
        <w:tab/>
      </w:r>
      <w:r>
        <w:rPr>
          <w:rFonts w:hint="default"/>
          <w:b/>
          <w:bCs/>
          <w:sz w:val="32"/>
          <w:szCs w:val="32"/>
          <w:lang w:val="en"/>
        </w:rPr>
        <w:tab/>
      </w:r>
      <w:r>
        <w:rPr>
          <w:rFonts w:hint="default"/>
          <w:b/>
          <w:bCs/>
          <w:sz w:val="32"/>
          <w:szCs w:val="32"/>
          <w:lang w:val="en"/>
        </w:rPr>
        <w:tab/>
      </w:r>
      <w:r>
        <w:rPr>
          <w:rFonts w:hint="default"/>
          <w:b/>
          <w:bCs/>
          <w:sz w:val="32"/>
          <w:szCs w:val="32"/>
          <w:lang w:val="en"/>
        </w:rPr>
        <w:tab/>
      </w:r>
      <w:r>
        <w:rPr>
          <w:rFonts w:hint="default"/>
          <w:b/>
          <w:bCs/>
          <w:sz w:val="32"/>
          <w:szCs w:val="32"/>
          <w:lang w:val="en"/>
        </w:rPr>
        <w:tab/>
      </w:r>
      <w:r>
        <w:rPr>
          <w:rFonts w:hint="default"/>
          <w:b/>
          <w:bCs/>
          <w:sz w:val="32"/>
          <w:szCs w:val="32"/>
          <w:lang w:val="en"/>
        </w:rPr>
        <w:t xml:space="preserve">                        [12]</w:t>
      </w:r>
    </w:p>
    <w:p>
      <w:pPr>
        <w:spacing w:line="276" w:lineRule="auto"/>
        <w:jc w:val="both"/>
        <w:rPr>
          <w:rFonts w:hint="default"/>
          <w:b/>
          <w:bCs/>
        </w:rPr>
      </w:pPr>
      <w:r>
        <w:rPr>
          <w:rFonts w:hint="default"/>
          <w:b/>
          <w:bCs/>
        </w:rPr>
        <w:t>LINEAR DATA STRUCTURE:</w:t>
      </w:r>
    </w:p>
    <w:p>
      <w:pPr>
        <w:spacing w:line="276" w:lineRule="auto"/>
        <w:jc w:val="both"/>
        <w:rPr>
          <w:rFonts w:hint="default"/>
        </w:rPr>
      </w:pPr>
      <w:r>
        <w:rPr>
          <w:rFonts w:hint="default"/>
        </w:rPr>
        <w:t>Representation of arrays, Applications of arrays, Stack: Stack-Definitions &amp; Concepts, Operations</w:t>
      </w:r>
      <w:r>
        <w:rPr>
          <w:rFonts w:hint="default"/>
          <w:lang w:val="en"/>
        </w:rPr>
        <w:t xml:space="preserve"> </w:t>
      </w:r>
      <w:r>
        <w:rPr>
          <w:rFonts w:hint="default"/>
        </w:rPr>
        <w:t>On Stacks, Applications of Stacks, Polish Expression, Reverse Polish Expression And Their</w:t>
      </w:r>
      <w:r>
        <w:rPr>
          <w:rFonts w:hint="default"/>
          <w:lang w:val="en"/>
        </w:rPr>
        <w:t xml:space="preserve"> </w:t>
      </w:r>
      <w:r>
        <w:rPr>
          <w:rFonts w:hint="default"/>
        </w:rPr>
        <w:t>Compilation, Recursion, Tower of Hanoi, Queue: Representation Of Queue, Operations On Queue,</w:t>
      </w:r>
      <w:r>
        <w:rPr>
          <w:rFonts w:hint="default"/>
          <w:lang w:val="en"/>
        </w:rPr>
        <w:t xml:space="preserve"> </w:t>
      </w:r>
      <w:r>
        <w:rPr>
          <w:rFonts w:hint="default"/>
        </w:rPr>
        <w:t>Circular Queue, Priority Queue, Array, Double Ended Queue, Applications of Queue, Linked List:</w:t>
      </w:r>
      <w:r>
        <w:rPr>
          <w:rFonts w:hint="default"/>
          <w:lang w:val="en"/>
        </w:rPr>
        <w:t xml:space="preserve"> </w:t>
      </w:r>
      <w:r>
        <w:rPr>
          <w:rFonts w:hint="default"/>
        </w:rPr>
        <w:t>Singly Linked List, Doubly Linked list, Circular linked list ,Linked implementation of Stack, Linked</w:t>
      </w:r>
      <w:r>
        <w:rPr>
          <w:rFonts w:hint="default"/>
          <w:lang w:val="en"/>
        </w:rPr>
        <w:t xml:space="preserve"> </w:t>
      </w:r>
      <w:r>
        <w:rPr>
          <w:rFonts w:hint="default"/>
        </w:rPr>
        <w:t>implementation of Queue, Applications of linked list.</w:t>
      </w:r>
    </w:p>
    <w:p>
      <w:pPr>
        <w:spacing w:line="276" w:lineRule="auto"/>
        <w:jc w:val="both"/>
        <w:rPr>
          <w:rFonts w:hint="default"/>
        </w:rPr>
      </w:pPr>
    </w:p>
    <w:p>
      <w:pPr>
        <w:spacing w:line="276" w:lineRule="auto"/>
        <w:jc w:val="both"/>
        <w:rPr>
          <w:rFonts w:hint="default"/>
          <w:b/>
          <w:bCs/>
          <w:sz w:val="32"/>
          <w:szCs w:val="32"/>
          <w:lang w:val="en"/>
        </w:rPr>
      </w:pPr>
      <w:r>
        <w:rPr>
          <w:rFonts w:hint="default"/>
          <w:b/>
          <w:bCs/>
          <w:sz w:val="32"/>
          <w:szCs w:val="32"/>
          <w:lang w:val="en"/>
        </w:rPr>
        <w:t>Unit-III</w:t>
      </w:r>
      <w:r>
        <w:rPr>
          <w:rFonts w:hint="default"/>
          <w:b/>
          <w:bCs/>
          <w:sz w:val="32"/>
          <w:szCs w:val="32"/>
          <w:lang w:val="en"/>
        </w:rPr>
        <w:tab/>
      </w:r>
      <w:r>
        <w:rPr>
          <w:rFonts w:hint="default"/>
          <w:b/>
          <w:bCs/>
          <w:sz w:val="32"/>
          <w:szCs w:val="32"/>
          <w:lang w:val="en"/>
        </w:rPr>
        <w:t xml:space="preserve">  </w:t>
      </w:r>
      <w:r>
        <w:rPr>
          <w:rFonts w:hint="default"/>
          <w:b/>
          <w:bCs/>
          <w:sz w:val="32"/>
          <w:szCs w:val="32"/>
          <w:lang w:val="en"/>
        </w:rPr>
        <w:tab/>
      </w:r>
      <w:r>
        <w:rPr>
          <w:rFonts w:hint="default"/>
          <w:b/>
          <w:bCs/>
          <w:sz w:val="32"/>
          <w:szCs w:val="32"/>
          <w:lang w:val="en"/>
        </w:rPr>
        <w:tab/>
      </w:r>
      <w:r>
        <w:rPr>
          <w:rFonts w:hint="default"/>
          <w:b/>
          <w:bCs/>
          <w:sz w:val="32"/>
          <w:szCs w:val="32"/>
          <w:lang w:val="en"/>
        </w:rPr>
        <w:tab/>
      </w:r>
      <w:r>
        <w:rPr>
          <w:rFonts w:hint="default"/>
          <w:b/>
          <w:bCs/>
          <w:sz w:val="32"/>
          <w:szCs w:val="32"/>
          <w:lang w:val="en"/>
        </w:rPr>
        <w:tab/>
      </w:r>
      <w:r>
        <w:rPr>
          <w:rFonts w:hint="default"/>
          <w:b/>
          <w:bCs/>
          <w:sz w:val="32"/>
          <w:szCs w:val="32"/>
          <w:lang w:val="en"/>
        </w:rPr>
        <w:tab/>
      </w:r>
      <w:r>
        <w:rPr>
          <w:rFonts w:hint="default"/>
          <w:b/>
          <w:bCs/>
          <w:sz w:val="32"/>
          <w:szCs w:val="32"/>
          <w:lang w:val="en"/>
        </w:rPr>
        <w:tab/>
      </w:r>
      <w:r>
        <w:rPr>
          <w:rFonts w:hint="default"/>
          <w:b/>
          <w:bCs/>
          <w:sz w:val="32"/>
          <w:szCs w:val="32"/>
          <w:lang w:val="en"/>
        </w:rPr>
        <w:tab/>
      </w:r>
      <w:r>
        <w:rPr>
          <w:rFonts w:hint="default"/>
          <w:b/>
          <w:bCs/>
          <w:sz w:val="32"/>
          <w:szCs w:val="32"/>
          <w:lang w:val="en"/>
        </w:rPr>
        <w:tab/>
      </w:r>
      <w:r>
        <w:rPr>
          <w:rFonts w:hint="default"/>
          <w:b/>
          <w:bCs/>
          <w:sz w:val="32"/>
          <w:szCs w:val="32"/>
          <w:lang w:val="en"/>
        </w:rPr>
        <w:t xml:space="preserve">                        [12]</w:t>
      </w:r>
    </w:p>
    <w:p>
      <w:pPr>
        <w:spacing w:line="276" w:lineRule="auto"/>
        <w:jc w:val="both"/>
        <w:rPr>
          <w:rFonts w:hint="default"/>
          <w:b/>
          <w:bCs/>
        </w:rPr>
      </w:pPr>
      <w:r>
        <w:rPr>
          <w:rFonts w:hint="default"/>
          <w:b/>
          <w:bCs/>
        </w:rPr>
        <w:t>NONLINEAR DATA STRUCTURE:</w:t>
      </w:r>
    </w:p>
    <w:p>
      <w:pPr>
        <w:spacing w:line="276" w:lineRule="auto"/>
        <w:jc w:val="both"/>
        <w:rPr>
          <w:rFonts w:hint="default"/>
          <w:lang w:val="en"/>
        </w:rPr>
      </w:pPr>
      <w:r>
        <w:rPr>
          <w:rFonts w:hint="default"/>
        </w:rPr>
        <w:t>Tree-Definitions and Concepts, Representation of binary tree, Binary tree traversal (In order, post</w:t>
      </w:r>
      <w:r>
        <w:rPr>
          <w:rFonts w:hint="default"/>
          <w:lang w:val="en"/>
        </w:rPr>
        <w:t xml:space="preserve"> </w:t>
      </w:r>
      <w:r>
        <w:rPr>
          <w:rFonts w:hint="default"/>
        </w:rPr>
        <w:t>order, preorder), Threaded binary tree, Binary search trees, Applications of Trees-Some balanced</w:t>
      </w:r>
      <w:r>
        <w:rPr>
          <w:rFonts w:hint="default"/>
          <w:lang w:val="en"/>
        </w:rPr>
        <w:t xml:space="preserve"> </w:t>
      </w:r>
      <w:r>
        <w:rPr>
          <w:rFonts w:hint="default"/>
        </w:rPr>
        <w:t>tree mechanism, eg. AVL trees, 2-3 trees, Height Balanced, Weight Balance, Graph-Matrix</w:t>
      </w:r>
      <w:r>
        <w:rPr>
          <w:rFonts w:hint="default"/>
          <w:lang w:val="en"/>
        </w:rPr>
        <w:t xml:space="preserve"> Representation Of Graphs, Elementary Graph operations, (Breadth First Search, Depth First Search, Spanning Trees, Shortest path, Minimal spanning tree)</w:t>
      </w:r>
    </w:p>
    <w:p>
      <w:pPr>
        <w:spacing w:line="276" w:lineRule="auto"/>
        <w:jc w:val="both"/>
        <w:rPr>
          <w:rFonts w:hint="default"/>
          <w:lang w:val="en"/>
        </w:rPr>
      </w:pPr>
    </w:p>
    <w:p>
      <w:pPr>
        <w:spacing w:line="276" w:lineRule="auto"/>
        <w:jc w:val="both"/>
        <w:rPr>
          <w:rFonts w:hint="default"/>
          <w:lang w:val="en"/>
        </w:rPr>
      </w:pPr>
    </w:p>
    <w:p>
      <w:pPr>
        <w:spacing w:line="276" w:lineRule="auto"/>
        <w:jc w:val="both"/>
        <w:rPr>
          <w:rFonts w:hint="default"/>
          <w:b/>
          <w:bCs/>
          <w:sz w:val="32"/>
          <w:szCs w:val="32"/>
          <w:lang w:val="en"/>
        </w:rPr>
      </w:pPr>
      <w:r>
        <w:rPr>
          <w:rFonts w:hint="default"/>
          <w:b/>
          <w:bCs/>
          <w:sz w:val="32"/>
          <w:szCs w:val="32"/>
          <w:lang w:val="en"/>
        </w:rPr>
        <w:t>Unit-IV</w:t>
      </w:r>
      <w:r>
        <w:rPr>
          <w:rFonts w:hint="default"/>
          <w:b/>
          <w:bCs/>
          <w:sz w:val="32"/>
          <w:szCs w:val="32"/>
          <w:lang w:val="en"/>
        </w:rPr>
        <w:tab/>
      </w:r>
      <w:r>
        <w:rPr>
          <w:rFonts w:hint="default"/>
          <w:b/>
          <w:bCs/>
          <w:sz w:val="32"/>
          <w:szCs w:val="32"/>
          <w:lang w:val="en"/>
        </w:rPr>
        <w:t xml:space="preserve">  </w:t>
      </w:r>
      <w:r>
        <w:rPr>
          <w:rFonts w:hint="default"/>
          <w:b/>
          <w:bCs/>
          <w:sz w:val="32"/>
          <w:szCs w:val="32"/>
          <w:lang w:val="en"/>
        </w:rPr>
        <w:tab/>
      </w:r>
      <w:r>
        <w:rPr>
          <w:rFonts w:hint="default"/>
          <w:b/>
          <w:bCs/>
          <w:sz w:val="32"/>
          <w:szCs w:val="32"/>
          <w:lang w:val="en"/>
        </w:rPr>
        <w:tab/>
      </w:r>
      <w:r>
        <w:rPr>
          <w:rFonts w:hint="default"/>
          <w:b/>
          <w:bCs/>
          <w:sz w:val="32"/>
          <w:szCs w:val="32"/>
          <w:lang w:val="en"/>
        </w:rPr>
        <w:tab/>
      </w:r>
      <w:r>
        <w:rPr>
          <w:rFonts w:hint="default"/>
          <w:b/>
          <w:bCs/>
          <w:sz w:val="32"/>
          <w:szCs w:val="32"/>
          <w:lang w:val="en"/>
        </w:rPr>
        <w:tab/>
      </w:r>
      <w:r>
        <w:rPr>
          <w:rFonts w:hint="default"/>
          <w:b/>
          <w:bCs/>
          <w:sz w:val="32"/>
          <w:szCs w:val="32"/>
          <w:lang w:val="en"/>
        </w:rPr>
        <w:tab/>
      </w:r>
      <w:r>
        <w:rPr>
          <w:rFonts w:hint="default"/>
          <w:b/>
          <w:bCs/>
          <w:sz w:val="32"/>
          <w:szCs w:val="32"/>
          <w:lang w:val="en"/>
        </w:rPr>
        <w:tab/>
      </w:r>
      <w:r>
        <w:rPr>
          <w:rFonts w:hint="default"/>
          <w:b/>
          <w:bCs/>
          <w:sz w:val="32"/>
          <w:szCs w:val="32"/>
          <w:lang w:val="en"/>
        </w:rPr>
        <w:tab/>
      </w:r>
      <w:r>
        <w:rPr>
          <w:rFonts w:hint="default"/>
          <w:b/>
          <w:bCs/>
          <w:sz w:val="32"/>
          <w:szCs w:val="32"/>
          <w:lang w:val="en"/>
        </w:rPr>
        <w:tab/>
      </w:r>
      <w:r>
        <w:rPr>
          <w:rFonts w:hint="default"/>
          <w:b/>
          <w:bCs/>
          <w:sz w:val="32"/>
          <w:szCs w:val="32"/>
          <w:lang w:val="en"/>
        </w:rPr>
        <w:t xml:space="preserve">                        [12]</w:t>
      </w:r>
    </w:p>
    <w:p>
      <w:pPr>
        <w:spacing w:line="276" w:lineRule="auto"/>
        <w:jc w:val="both"/>
        <w:rPr>
          <w:rFonts w:hint="default"/>
          <w:b/>
          <w:bCs/>
          <w:lang w:val="en"/>
        </w:rPr>
      </w:pPr>
      <w:r>
        <w:rPr>
          <w:rFonts w:hint="default"/>
          <w:b/>
          <w:bCs/>
          <w:lang w:val="en"/>
        </w:rPr>
        <w:t>HASHING AND FILE STRUCTURES:</w:t>
      </w:r>
    </w:p>
    <w:p>
      <w:pPr>
        <w:spacing w:line="276" w:lineRule="auto"/>
        <w:jc w:val="both"/>
        <w:rPr>
          <w:rFonts w:hint="default"/>
          <w:lang w:val="en"/>
        </w:rPr>
      </w:pPr>
      <w:r>
        <w:rPr>
          <w:rFonts w:hint="default"/>
          <w:lang w:val="en"/>
        </w:rPr>
        <w:t>Hashing: The symbol table, Hashing Functions, Collision-Resolution Techniques, File Structure: Concepts of fields, records and files, Sequential, Indexed and Relative/Random File Organization, Indexing structure for index files, hashing for direct files, Multi-Key file organization and access Methods.</w:t>
      </w:r>
    </w:p>
    <w:p>
      <w:pPr>
        <w:pStyle w:val="2"/>
        <w:spacing w:before="0" w:line="276" w:lineRule="auto"/>
        <w:rPr>
          <w:rFonts w:ascii="Times New Roman" w:hAnsi="Times New Roman" w:cs="Times New Roman"/>
          <w:sz w:val="24"/>
          <w:szCs w:val="24"/>
        </w:rPr>
      </w:pPr>
    </w:p>
    <w:p>
      <w:pPr>
        <w:pStyle w:val="2"/>
        <w:spacing w:before="0" w:line="276" w:lineRule="auto"/>
        <w:rPr>
          <w:rFonts w:ascii="Times New Roman" w:hAnsi="Times New Roman" w:cs="Times New Roman"/>
          <w:sz w:val="24"/>
          <w:szCs w:val="24"/>
        </w:rPr>
      </w:pPr>
      <w:r>
        <w:rPr>
          <w:rFonts w:ascii="Times New Roman" w:hAnsi="Times New Roman" w:cs="Times New Roman"/>
          <w:sz w:val="24"/>
          <w:szCs w:val="24"/>
        </w:rPr>
        <w:t xml:space="preserve">Method of delivery </w:t>
      </w:r>
    </w:p>
    <w:p>
      <w:pPr>
        <w:numPr>
          <w:ilvl w:val="0"/>
          <w:numId w:val="3"/>
        </w:numPr>
        <w:spacing w:line="276" w:lineRule="auto"/>
        <w:ind w:left="420" w:leftChars="0" w:hanging="420" w:firstLineChars="0"/>
        <w:jc w:val="both"/>
        <w:rPr>
          <w:rFonts w:hint="default"/>
          <w:lang w:val="en"/>
        </w:rPr>
      </w:pPr>
      <w:r>
        <w:rPr>
          <w:rFonts w:hint="default"/>
          <w:lang w:val="en"/>
        </w:rPr>
        <w:t>Face to face lectures, self-study material, Active Learning Techniques</w:t>
      </w:r>
    </w:p>
    <w:p>
      <w:pPr>
        <w:numPr>
          <w:ilvl w:val="0"/>
          <w:numId w:val="3"/>
        </w:numPr>
        <w:spacing w:line="276" w:lineRule="auto"/>
        <w:ind w:left="420" w:leftChars="0" w:hanging="420" w:firstLineChars="0"/>
        <w:jc w:val="both"/>
        <w:rPr>
          <w:rFonts w:hint="default"/>
          <w:lang w:val="en"/>
        </w:rPr>
      </w:pPr>
      <w:r>
        <w:rPr>
          <w:rFonts w:hint="default"/>
          <w:lang w:val="en"/>
        </w:rPr>
        <w:t>Live screen sharing of practical</w:t>
      </w:r>
    </w:p>
    <w:p>
      <w:pPr>
        <w:numPr>
          <w:ilvl w:val="0"/>
          <w:numId w:val="3"/>
        </w:numPr>
        <w:spacing w:line="276" w:lineRule="auto"/>
        <w:ind w:left="420" w:leftChars="0" w:hanging="420" w:firstLineChars="0"/>
        <w:jc w:val="both"/>
        <w:rPr>
          <w:rFonts w:hint="default"/>
          <w:lang w:val="en"/>
        </w:rPr>
      </w:pPr>
      <w:r>
        <w:rPr>
          <w:rFonts w:hint="default"/>
          <w:lang w:val="en"/>
        </w:rPr>
        <w:t>PPT</w:t>
      </w:r>
    </w:p>
    <w:p>
      <w:pPr>
        <w:numPr>
          <w:ilvl w:val="0"/>
          <w:numId w:val="3"/>
        </w:numPr>
        <w:spacing w:line="276" w:lineRule="auto"/>
        <w:ind w:left="420" w:leftChars="0" w:hanging="420" w:firstLineChars="0"/>
        <w:jc w:val="both"/>
        <w:rPr>
          <w:rFonts w:hint="default"/>
          <w:lang w:val="en"/>
        </w:rPr>
      </w:pPr>
      <w:r>
        <w:rPr>
          <w:rFonts w:hint="default"/>
          <w:lang w:val="en"/>
        </w:rPr>
        <w:t>Online Zoom/webex/Google meet Learning</w:t>
      </w:r>
    </w:p>
    <w:p>
      <w:pPr>
        <w:spacing w:line="276" w:lineRule="auto"/>
        <w:rPr>
          <w:color w:val="7F7F7F" w:themeColor="background1" w:themeShade="80"/>
        </w:rPr>
      </w:pPr>
    </w:p>
    <w:p>
      <w:pPr>
        <w:pStyle w:val="2"/>
        <w:spacing w:before="0" w:line="276" w:lineRule="auto"/>
        <w:rPr>
          <w:rFonts w:ascii="Times New Roman" w:hAnsi="Times New Roman" w:cs="Times New Roman"/>
          <w:sz w:val="24"/>
          <w:szCs w:val="24"/>
        </w:rPr>
      </w:pPr>
      <w:r>
        <w:rPr>
          <w:rFonts w:ascii="Times New Roman" w:hAnsi="Times New Roman" w:cs="Times New Roman"/>
          <w:sz w:val="24"/>
          <w:szCs w:val="24"/>
        </w:rPr>
        <w:t>Study time</w:t>
      </w:r>
    </w:p>
    <w:p/>
    <w:tbl>
      <w:tblPr>
        <w:tblStyle w:val="21"/>
        <w:tblW w:w="99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0"/>
        <w:gridCol w:w="2480"/>
        <w:gridCol w:w="2480"/>
        <w:gridCol w:w="24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2480" w:type="dxa"/>
          </w:tcPr>
          <w:p>
            <w:pPr>
              <w:jc w:val="center"/>
              <w:rPr>
                <w:vertAlign w:val="baseline"/>
              </w:rPr>
            </w:pPr>
            <w:r>
              <w:rPr>
                <w:rFonts w:hint="default"/>
                <w:vertAlign w:val="baseline"/>
              </w:rPr>
              <w:t>Lecture</w:t>
            </w:r>
          </w:p>
        </w:tc>
        <w:tc>
          <w:tcPr>
            <w:tcW w:w="2480" w:type="dxa"/>
          </w:tcPr>
          <w:p>
            <w:pPr>
              <w:jc w:val="center"/>
              <w:rPr>
                <w:vertAlign w:val="baseline"/>
              </w:rPr>
            </w:pPr>
            <w:r>
              <w:rPr>
                <w:rFonts w:hint="default"/>
                <w:vertAlign w:val="baseline"/>
              </w:rPr>
              <w:t>Tutorial</w:t>
            </w:r>
          </w:p>
        </w:tc>
        <w:tc>
          <w:tcPr>
            <w:tcW w:w="2480" w:type="dxa"/>
          </w:tcPr>
          <w:p>
            <w:pPr>
              <w:jc w:val="center"/>
              <w:rPr>
                <w:vertAlign w:val="baseline"/>
              </w:rPr>
            </w:pPr>
            <w:r>
              <w:rPr>
                <w:rFonts w:hint="default"/>
                <w:vertAlign w:val="baseline"/>
              </w:rPr>
              <w:t>Practical</w:t>
            </w:r>
          </w:p>
        </w:tc>
        <w:tc>
          <w:tcPr>
            <w:tcW w:w="2480" w:type="dxa"/>
          </w:tcPr>
          <w:p>
            <w:pPr>
              <w:jc w:val="center"/>
              <w:rPr>
                <w:vertAlign w:val="baseline"/>
              </w:rPr>
            </w:pPr>
            <w:r>
              <w:rPr>
                <w:rFonts w:hint="default"/>
                <w:vertAlign w:val="baseline"/>
              </w:rPr>
              <w:t>Credits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2480" w:type="dxa"/>
          </w:tcPr>
          <w:p>
            <w:pPr>
              <w:jc w:val="center"/>
              <w:rPr>
                <w:rFonts w:hint="default"/>
                <w:vertAlign w:val="baseline"/>
                <w:lang w:val="en"/>
              </w:rPr>
            </w:pPr>
            <w:r>
              <w:rPr>
                <w:rFonts w:hint="default"/>
                <w:vertAlign w:val="baseline"/>
                <w:lang w:val="en"/>
              </w:rPr>
              <w:t>3</w:t>
            </w:r>
          </w:p>
        </w:tc>
        <w:tc>
          <w:tcPr>
            <w:tcW w:w="2480" w:type="dxa"/>
          </w:tcPr>
          <w:p>
            <w:pPr>
              <w:jc w:val="center"/>
              <w:rPr>
                <w:rFonts w:hint="default"/>
                <w:vertAlign w:val="baseline"/>
                <w:lang w:val="en"/>
              </w:rPr>
            </w:pPr>
            <w:r>
              <w:rPr>
                <w:rFonts w:hint="default"/>
                <w:vertAlign w:val="baseline"/>
                <w:lang w:val="en"/>
              </w:rPr>
              <w:t>0</w:t>
            </w:r>
          </w:p>
        </w:tc>
        <w:tc>
          <w:tcPr>
            <w:tcW w:w="2480" w:type="dxa"/>
          </w:tcPr>
          <w:p>
            <w:pPr>
              <w:jc w:val="center"/>
              <w:rPr>
                <w:rFonts w:hint="default"/>
                <w:vertAlign w:val="baseline"/>
                <w:lang w:val="en"/>
              </w:rPr>
            </w:pPr>
            <w:r>
              <w:rPr>
                <w:rFonts w:hint="default"/>
                <w:vertAlign w:val="baseline"/>
                <w:lang w:val="en"/>
              </w:rPr>
              <w:t>2</w:t>
            </w:r>
          </w:p>
        </w:tc>
        <w:tc>
          <w:tcPr>
            <w:tcW w:w="2480" w:type="dxa"/>
          </w:tcPr>
          <w:p>
            <w:pPr>
              <w:jc w:val="center"/>
              <w:rPr>
                <w:rFonts w:hint="default"/>
                <w:vertAlign w:val="baseline"/>
                <w:lang w:val="en"/>
              </w:rPr>
            </w:pPr>
            <w:r>
              <w:rPr>
                <w:rFonts w:hint="default"/>
                <w:vertAlign w:val="baseline"/>
                <w:lang w:val="en"/>
              </w:rPr>
              <w:t>4</w:t>
            </w:r>
          </w:p>
        </w:tc>
      </w:tr>
    </w:tbl>
    <w:p>
      <w:pPr>
        <w:spacing w:line="276" w:lineRule="auto"/>
        <w:ind w:left="567" w:hanging="567"/>
        <w:jc w:val="both"/>
      </w:pPr>
    </w:p>
    <w:p>
      <w:pPr>
        <w:pStyle w:val="2"/>
        <w:spacing w:before="0" w:line="276" w:lineRule="auto"/>
        <w:rPr>
          <w:rFonts w:ascii="Times New Roman" w:hAnsi="Times New Roman" w:cs="Times New Roman"/>
          <w:sz w:val="24"/>
          <w:szCs w:val="24"/>
        </w:rPr>
      </w:pPr>
      <w:r>
        <w:rPr>
          <w:rFonts w:ascii="Times New Roman" w:hAnsi="Times New Roman" w:cs="Times New Roman"/>
          <w:sz w:val="24"/>
          <w:szCs w:val="24"/>
        </w:rPr>
        <w:t>CO-PO Mapping (PO: Program Outcomes)</w:t>
      </w:r>
    </w:p>
    <w:p>
      <w:pPr>
        <w:pStyle w:val="3"/>
        <w:spacing w:before="0" w:line="276" w:lineRule="auto"/>
        <w:rPr>
          <w:rFonts w:ascii="Times New Roman" w:hAnsi="Times New Roman" w:cs="Times New Roman"/>
        </w:rPr>
      </w:pPr>
      <w:r>
        <w:rPr>
          <w:rFonts w:ascii="Times New Roman" w:hAnsi="Times New Roman" w:cs="Times New Roman"/>
        </w:rPr>
        <w:t>1 Program Outcomes (PO’s)</w:t>
      </w:r>
    </w:p>
    <w:p/>
    <w:p>
      <w:pPr>
        <w:spacing w:line="276" w:lineRule="auto"/>
        <w:rPr>
          <w:b/>
          <w:bCs/>
          <w:sz w:val="28"/>
          <w:szCs w:val="28"/>
        </w:rPr>
      </w:pPr>
      <w:r>
        <w:rPr>
          <w:b/>
          <w:bCs/>
          <w:sz w:val="28"/>
          <w:szCs w:val="28"/>
        </w:rPr>
        <w:t>Engineering Graduates will be able to:</w:t>
      </w:r>
    </w:p>
    <w:p>
      <w:pPr>
        <w:pStyle w:val="24"/>
        <w:numPr>
          <w:ilvl w:val="0"/>
          <w:numId w:val="4"/>
        </w:numPr>
        <w:spacing w:line="276" w:lineRule="auto"/>
        <w:ind w:left="993" w:hanging="633"/>
        <w:jc w:val="both"/>
      </w:pPr>
      <w:r>
        <w:rPr>
          <w:b/>
        </w:rPr>
        <w:t>Engineering knowledge:</w:t>
      </w:r>
      <w:r>
        <w:t xml:space="preserve"> Apply the knowledge of mathematics, science, engineering fundamentals, and an engineering specialization to the solution of complex engineering problems.</w:t>
      </w:r>
    </w:p>
    <w:p>
      <w:pPr>
        <w:pStyle w:val="24"/>
        <w:numPr>
          <w:ilvl w:val="0"/>
          <w:numId w:val="4"/>
        </w:numPr>
        <w:spacing w:line="276" w:lineRule="auto"/>
        <w:ind w:left="993" w:hanging="633"/>
        <w:jc w:val="both"/>
      </w:pPr>
      <w:r>
        <w:rPr>
          <w:b/>
        </w:rPr>
        <w:t>Problem analysis:</w:t>
      </w:r>
      <w:r>
        <w:t xml:space="preserve"> Identify, formulate, review research literature, and analyze complex engineering problems reaching substantiated conclusions using first principles of mathematics, natural sciences, and engineering sciences.</w:t>
      </w:r>
    </w:p>
    <w:p>
      <w:pPr>
        <w:pStyle w:val="24"/>
        <w:numPr>
          <w:ilvl w:val="0"/>
          <w:numId w:val="4"/>
        </w:numPr>
        <w:spacing w:line="276" w:lineRule="auto"/>
        <w:ind w:left="993" w:hanging="633"/>
        <w:jc w:val="both"/>
      </w:pPr>
      <w:r>
        <w:rPr>
          <w:b/>
        </w:rPr>
        <w:t>Design/development of solutions:</w:t>
      </w:r>
      <w:r>
        <w:t xml:space="preserve"> Design solutions for complex engineering problems and design system components or processes that meet the specified needs with appropriate consideration for the public health and safety, and the cultural, societal, and environmental considerations.</w:t>
      </w:r>
    </w:p>
    <w:p>
      <w:pPr>
        <w:pStyle w:val="24"/>
        <w:numPr>
          <w:ilvl w:val="0"/>
          <w:numId w:val="4"/>
        </w:numPr>
        <w:spacing w:line="276" w:lineRule="auto"/>
        <w:ind w:left="993" w:hanging="633"/>
        <w:jc w:val="both"/>
      </w:pPr>
      <w:r>
        <w:rPr>
          <w:b/>
        </w:rPr>
        <w:t>Conduct investigations of complex problems:</w:t>
      </w:r>
      <w:r>
        <w:t xml:space="preserve"> Use research-based knowledge and research methods including design of experiments, analysis and interpretation of data, and synthesis of the information to provide valid conclusions.</w:t>
      </w:r>
    </w:p>
    <w:p>
      <w:pPr>
        <w:pStyle w:val="24"/>
        <w:numPr>
          <w:ilvl w:val="0"/>
          <w:numId w:val="4"/>
        </w:numPr>
        <w:spacing w:line="276" w:lineRule="auto"/>
        <w:ind w:left="993" w:hanging="633"/>
        <w:jc w:val="both"/>
      </w:pPr>
      <w:r>
        <w:rPr>
          <w:b/>
        </w:rPr>
        <w:t>Modern tool usage:</w:t>
      </w:r>
      <w:r>
        <w:t xml:space="preserve"> Create, select, and apply appropriate techniques, resources, and modern engineering and IT tools including prediction and modelling to complex engineering activities with an understanding of the limitations.</w:t>
      </w:r>
    </w:p>
    <w:p>
      <w:pPr>
        <w:pStyle w:val="24"/>
        <w:numPr>
          <w:ilvl w:val="0"/>
          <w:numId w:val="4"/>
        </w:numPr>
        <w:spacing w:line="276" w:lineRule="auto"/>
        <w:ind w:left="993" w:hanging="633"/>
        <w:jc w:val="both"/>
      </w:pPr>
      <w:r>
        <w:rPr>
          <w:b/>
        </w:rPr>
        <w:t>The engineer and society:</w:t>
      </w:r>
      <w:r>
        <w:t xml:space="preserve"> Apply reasoning informed by the contextual knowledge to assess societal, health, safety, legal and cultural issues and the consequent responsibilities relevant to the professional engineering practice.</w:t>
      </w:r>
    </w:p>
    <w:p>
      <w:pPr>
        <w:pStyle w:val="24"/>
        <w:numPr>
          <w:ilvl w:val="0"/>
          <w:numId w:val="4"/>
        </w:numPr>
        <w:spacing w:line="276" w:lineRule="auto"/>
        <w:ind w:left="993" w:hanging="633"/>
        <w:jc w:val="both"/>
      </w:pPr>
      <w:r>
        <w:rPr>
          <w:b/>
        </w:rPr>
        <w:t>Environment and sustainability:</w:t>
      </w:r>
      <w:r>
        <w:t xml:space="preserve"> Understand the impact of the professional engineering solutions in societal and environmental contexts, and demonstrate the knowledge of, and need for sustainable development.</w:t>
      </w:r>
    </w:p>
    <w:p>
      <w:pPr>
        <w:pStyle w:val="24"/>
        <w:numPr>
          <w:ilvl w:val="0"/>
          <w:numId w:val="4"/>
        </w:numPr>
        <w:spacing w:line="276" w:lineRule="auto"/>
        <w:ind w:left="993" w:hanging="633"/>
        <w:jc w:val="both"/>
      </w:pPr>
      <w:r>
        <w:rPr>
          <w:b/>
        </w:rPr>
        <w:t>Ethics:</w:t>
      </w:r>
      <w:r>
        <w:t xml:space="preserve"> Apply ethical principles and commit to professional ethics and responsibilities and norms of the engineering practice.</w:t>
      </w:r>
    </w:p>
    <w:p>
      <w:pPr>
        <w:pStyle w:val="24"/>
        <w:numPr>
          <w:ilvl w:val="0"/>
          <w:numId w:val="4"/>
        </w:numPr>
        <w:spacing w:line="276" w:lineRule="auto"/>
        <w:ind w:left="993" w:hanging="633"/>
        <w:jc w:val="both"/>
      </w:pPr>
      <w:r>
        <w:rPr>
          <w:b/>
        </w:rPr>
        <w:t>Individual and team work:</w:t>
      </w:r>
      <w:r>
        <w:t xml:space="preserve"> Function effectively as an individual, and as a member or leader in diverse teams, and in multidisciplinary settings.</w:t>
      </w:r>
    </w:p>
    <w:p>
      <w:pPr>
        <w:pStyle w:val="24"/>
        <w:numPr>
          <w:ilvl w:val="0"/>
          <w:numId w:val="4"/>
        </w:numPr>
        <w:spacing w:line="276" w:lineRule="auto"/>
        <w:ind w:left="993" w:hanging="633"/>
        <w:jc w:val="both"/>
      </w:pPr>
      <w:r>
        <w:rPr>
          <w:b/>
        </w:rPr>
        <w:t>Communication:</w:t>
      </w:r>
      <w: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pPr>
        <w:pStyle w:val="24"/>
        <w:numPr>
          <w:ilvl w:val="0"/>
          <w:numId w:val="4"/>
        </w:numPr>
        <w:spacing w:line="276" w:lineRule="auto"/>
        <w:ind w:left="993" w:hanging="633"/>
        <w:jc w:val="both"/>
      </w:pPr>
      <w:r>
        <w:rPr>
          <w:b/>
        </w:rPr>
        <w:t>Project management and finance:</w:t>
      </w:r>
      <w:r>
        <w:t xml:space="preserve"> Demonstrate knowledge and understanding of the engineering and management principles and apply these to one’s own work, as a member and leader in a team, to manage projects and in multidisciplinary environments.</w:t>
      </w:r>
    </w:p>
    <w:p>
      <w:pPr>
        <w:pStyle w:val="24"/>
        <w:numPr>
          <w:ilvl w:val="0"/>
          <w:numId w:val="4"/>
        </w:numPr>
        <w:spacing w:line="276" w:lineRule="auto"/>
        <w:ind w:left="993" w:hanging="633"/>
        <w:jc w:val="both"/>
      </w:pPr>
      <w:r>
        <w:rPr>
          <w:b/>
        </w:rPr>
        <w:t>Life-long learning:</w:t>
      </w:r>
      <w:r>
        <w:t xml:space="preserve"> Recognize the need for, and have the preparation and ability to engage in independent and life-long learning in the broadest context of technological change. </w:t>
      </w:r>
    </w:p>
    <w:p>
      <w:pPr>
        <w:pStyle w:val="3"/>
        <w:spacing w:before="0" w:line="276" w:lineRule="auto"/>
        <w:rPr>
          <w:rFonts w:ascii="Times New Roman" w:hAnsi="Times New Roman" w:cs="Times New Roman"/>
        </w:rPr>
      </w:pPr>
    </w:p>
    <w:p>
      <w:pPr>
        <w:pStyle w:val="3"/>
        <w:spacing w:before="0" w:line="276" w:lineRule="auto"/>
        <w:rPr>
          <w:rFonts w:ascii="Times New Roman" w:hAnsi="Times New Roman" w:cs="Times New Roman"/>
        </w:rPr>
      </w:pPr>
      <w:r>
        <w:rPr>
          <w:rFonts w:ascii="Times New Roman" w:hAnsi="Times New Roman" w:cs="Times New Roman"/>
        </w:rPr>
        <w:t>2. Programme Specific Outcome</w:t>
      </w:r>
    </w:p>
    <w:p>
      <w:pPr>
        <w:spacing w:line="276" w:lineRule="auto"/>
        <w:rPr>
          <w:lang w:val="en-IN"/>
        </w:rPr>
      </w:pPr>
    </w:p>
    <w:p>
      <w:pPr>
        <w:spacing w:line="276" w:lineRule="auto"/>
        <w:rPr>
          <w:b/>
        </w:rPr>
      </w:pPr>
      <w:r>
        <w:rPr>
          <w:b/>
        </w:rPr>
        <w:t>Computer Engineering</w:t>
      </w:r>
    </w:p>
    <w:p>
      <w:pPr>
        <w:spacing w:line="276" w:lineRule="auto"/>
        <w:rPr>
          <w:b/>
        </w:rPr>
      </w:pPr>
    </w:p>
    <w:p>
      <w:pPr>
        <w:pStyle w:val="18"/>
        <w:numPr>
          <w:ilvl w:val="0"/>
          <w:numId w:val="5"/>
        </w:numPr>
        <w:shd w:val="clear" w:color="auto" w:fill="FFFFFF"/>
        <w:spacing w:before="0" w:beforeAutospacing="0" w:after="0" w:afterAutospacing="0" w:line="276" w:lineRule="auto"/>
        <w:jc w:val="both"/>
        <w:rPr>
          <w:bCs/>
        </w:rPr>
      </w:pPr>
      <w:r>
        <w:rPr>
          <w:rStyle w:val="20"/>
          <w:b w:val="0"/>
          <w:color w:val="333333"/>
        </w:rPr>
        <w:t>To</w:t>
      </w:r>
      <w:r>
        <w:rPr>
          <w:color w:val="333333"/>
        </w:rPr>
        <w:t xml:space="preserve"> understand the principles and working of computer systems. </w:t>
      </w:r>
    </w:p>
    <w:p>
      <w:pPr>
        <w:pStyle w:val="18"/>
        <w:numPr>
          <w:ilvl w:val="0"/>
          <w:numId w:val="5"/>
        </w:numPr>
        <w:shd w:val="clear" w:color="auto" w:fill="FFFFFF"/>
        <w:spacing w:before="0" w:beforeAutospacing="0" w:after="0" w:afterAutospacing="0" w:line="276" w:lineRule="auto"/>
        <w:jc w:val="both"/>
        <w:rPr>
          <w:bCs/>
        </w:rPr>
      </w:pPr>
      <w:r>
        <w:rPr>
          <w:rStyle w:val="20"/>
          <w:b w:val="0"/>
          <w:color w:val="333333"/>
        </w:rPr>
        <w:t>To Design</w:t>
      </w:r>
      <w:r>
        <w:rPr>
          <w:color w:val="333333"/>
        </w:rPr>
        <w:t xml:space="preserve"> and develop computer programs in the areas related to algorithms, networking, web design, cloud computing, IoT and data analytics</w:t>
      </w:r>
      <w:r>
        <w:rPr>
          <w:bCs/>
        </w:rPr>
        <w:t>.</w:t>
      </w:r>
    </w:p>
    <w:p>
      <w:pPr>
        <w:pStyle w:val="18"/>
        <w:numPr>
          <w:ilvl w:val="0"/>
          <w:numId w:val="5"/>
        </w:numPr>
        <w:shd w:val="clear" w:color="auto" w:fill="FFFFFF"/>
        <w:spacing w:before="0" w:beforeAutospacing="0" w:after="0" w:afterAutospacing="0" w:line="276" w:lineRule="auto"/>
        <w:jc w:val="both"/>
        <w:rPr>
          <w:bCs/>
        </w:rPr>
      </w:pPr>
      <w:r>
        <w:rPr>
          <w:color w:val="333333"/>
        </w:rPr>
        <w:t>Should able to understand the structure and development methodologies of software systems with the use of a various programming languages and open source platforms</w:t>
      </w:r>
    </w:p>
    <w:p>
      <w:pPr>
        <w:pStyle w:val="18"/>
        <w:numPr>
          <w:numId w:val="0"/>
        </w:numPr>
        <w:shd w:val="clear" w:color="auto" w:fill="FFFFFF"/>
        <w:spacing w:before="0" w:beforeAutospacing="0" w:after="0" w:afterAutospacing="0" w:line="276" w:lineRule="auto"/>
        <w:ind w:left="540" w:leftChars="0"/>
        <w:jc w:val="both"/>
        <w:rPr>
          <w:bCs/>
        </w:rPr>
      </w:pPr>
    </w:p>
    <w:p>
      <w:pPr>
        <w:shd w:val="clear" w:color="auto" w:fill="FFFFFF"/>
        <w:spacing w:line="276" w:lineRule="auto"/>
        <w:jc w:val="center"/>
        <w:rPr>
          <w:b/>
          <w:bCs/>
          <w:color w:val="000000"/>
          <w:lang w:val="en"/>
        </w:rPr>
      </w:pPr>
    </w:p>
    <w:p>
      <w:pPr>
        <w:shd w:val="clear" w:color="auto" w:fill="FFFFFF"/>
        <w:spacing w:line="276" w:lineRule="auto"/>
        <w:jc w:val="center"/>
        <w:rPr>
          <w:b/>
          <w:bCs/>
          <w:color w:val="000000"/>
          <w:lang w:val="en"/>
        </w:rPr>
      </w:pPr>
      <w:r>
        <w:rPr>
          <w:b/>
          <w:bCs/>
          <w:color w:val="000000"/>
          <w:lang w:val="en"/>
        </w:rPr>
        <w:t>COURSE OUTCOME (CO) and PROGRAM OUTCOME (PO) Matrix</w:t>
      </w:r>
    </w:p>
    <w:p>
      <w:pPr>
        <w:numPr>
          <w:ilvl w:val="0"/>
          <w:numId w:val="6"/>
        </w:numPr>
        <w:spacing w:after="160" w:line="276" w:lineRule="auto"/>
        <w:jc w:val="center"/>
        <w:rPr>
          <w:color w:val="000000"/>
          <w:lang w:val="en"/>
        </w:rPr>
      </w:pPr>
      <w:r>
        <w:rPr>
          <w:color w:val="000000"/>
          <w:lang w:val="en"/>
        </w:rPr>
        <w:t>Low, 2-Medium, 3- High)</w:t>
      </w:r>
    </w:p>
    <w:p>
      <w:pPr>
        <w:spacing w:line="276" w:lineRule="auto"/>
        <w:jc w:val="center"/>
        <w:rPr>
          <w:b/>
          <w:bCs/>
          <w:color w:val="000000" w:themeColor="text1"/>
          <w14:textFill>
            <w14:solidFill>
              <w14:schemeClr w14:val="tx1"/>
            </w14:solidFill>
          </w14:textFill>
        </w:rPr>
      </w:pPr>
      <w:r>
        <w:rPr>
          <w:color w:val="000000" w:themeColor="text1"/>
          <w:lang w:val="en"/>
          <w14:textFill>
            <w14:solidFill>
              <w14:schemeClr w14:val="tx1"/>
            </w14:solidFill>
          </w14:textFill>
        </w:rPr>
        <w:t>(Average of COs course wise for each POs)</w:t>
      </w:r>
    </w:p>
    <w:p>
      <w:pPr>
        <w:pStyle w:val="18"/>
        <w:numPr>
          <w:ilvl w:val="0"/>
          <w:numId w:val="0"/>
        </w:numPr>
        <w:shd w:val="clear" w:color="auto" w:fill="FFFFFF"/>
        <w:spacing w:before="0" w:beforeAutospacing="0" w:after="0" w:afterAutospacing="0" w:line="276" w:lineRule="auto"/>
        <w:ind w:left="540" w:leftChars="0"/>
        <w:jc w:val="both"/>
        <w:rPr>
          <w:bCs/>
        </w:rPr>
      </w:pPr>
    </w:p>
    <w:tbl>
      <w:tblPr>
        <w:tblStyle w:val="21"/>
        <w:tblW w:w="9212" w:type="dxa"/>
        <w:tblInd w:w="5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
        <w:gridCol w:w="584"/>
        <w:gridCol w:w="560"/>
        <w:gridCol w:w="550"/>
        <w:gridCol w:w="639"/>
        <w:gridCol w:w="584"/>
        <w:gridCol w:w="584"/>
        <w:gridCol w:w="584"/>
        <w:gridCol w:w="584"/>
        <w:gridCol w:w="584"/>
        <w:gridCol w:w="687"/>
        <w:gridCol w:w="687"/>
        <w:gridCol w:w="687"/>
        <w:gridCol w:w="697"/>
        <w:gridCol w:w="6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03" w:hRule="atLeast"/>
        </w:trPr>
        <w:tc>
          <w:tcPr>
            <w:tcW w:w="504" w:type="dxa"/>
            <w:shd w:val="clear" w:color="auto" w:fill="0F243E" w:themeFill="text2" w:themeFillShade="80"/>
          </w:tcPr>
          <w:p>
            <w:pPr>
              <w:pStyle w:val="24"/>
              <w:spacing w:line="276" w:lineRule="auto"/>
              <w:ind w:left="0"/>
              <w:rPr>
                <w:rFonts w:ascii="Times New Roman" w:hAnsi="Times New Roman"/>
                <w:b/>
                <w:color w:val="95B3D7" w:themeColor="accent1" w:themeTint="99"/>
                <w:sz w:val="22"/>
                <w:szCs w:val="22"/>
                <w:u w:val="single"/>
                <w14:textFill>
                  <w14:solidFill>
                    <w14:schemeClr w14:val="accent1">
                      <w14:lumMod w14:val="60000"/>
                      <w14:lumOff w14:val="40000"/>
                    </w14:schemeClr>
                  </w14:solidFill>
                </w14:textFill>
              </w:rPr>
            </w:pPr>
            <w:r>
              <w:rPr>
                <w:rFonts w:ascii="Times New Roman" w:hAnsi="Times New Roman"/>
                <w:b/>
                <w:color w:val="95B3D7" w:themeColor="accent1" w:themeTint="99"/>
                <w:sz w:val="22"/>
                <w:szCs w:val="22"/>
                <w:u w:val="single"/>
                <w14:textFill>
                  <w14:solidFill>
                    <w14:schemeClr w14:val="accent1">
                      <w14:lumMod w14:val="60000"/>
                      <w14:lumOff w14:val="40000"/>
                    </w14:schemeClr>
                  </w14:solidFill>
                </w14:textFill>
              </w:rPr>
              <w:t>CO</w:t>
            </w:r>
          </w:p>
        </w:tc>
        <w:tc>
          <w:tcPr>
            <w:tcW w:w="584" w:type="dxa"/>
            <w:shd w:val="clear" w:color="auto" w:fill="0F243E" w:themeFill="text2" w:themeFillShade="80"/>
          </w:tcPr>
          <w:p>
            <w:pPr>
              <w:pStyle w:val="24"/>
              <w:spacing w:line="276" w:lineRule="auto"/>
              <w:ind w:left="0"/>
              <w:rPr>
                <w:rFonts w:ascii="Times New Roman" w:hAnsi="Times New Roman"/>
                <w:b/>
                <w:color w:val="95B3D7" w:themeColor="accent1" w:themeTint="99"/>
                <w:sz w:val="22"/>
                <w:szCs w:val="22"/>
                <w:u w:val="single"/>
                <w14:textFill>
                  <w14:solidFill>
                    <w14:schemeClr w14:val="accent1">
                      <w14:lumMod w14:val="60000"/>
                      <w14:lumOff w14:val="40000"/>
                    </w14:schemeClr>
                  </w14:solidFill>
                </w14:textFill>
              </w:rPr>
            </w:pPr>
            <w:r>
              <w:rPr>
                <w:rFonts w:ascii="Times New Roman" w:hAnsi="Times New Roman"/>
                <w:b/>
                <w:color w:val="95B3D7" w:themeColor="accent1" w:themeTint="99"/>
                <w:sz w:val="22"/>
                <w:szCs w:val="22"/>
                <w:u w:val="single"/>
                <w14:textFill>
                  <w14:solidFill>
                    <w14:schemeClr w14:val="accent1">
                      <w14:lumMod w14:val="60000"/>
                      <w14:lumOff w14:val="40000"/>
                    </w14:schemeClr>
                  </w14:solidFill>
                </w14:textFill>
              </w:rPr>
              <w:t>PO1</w:t>
            </w:r>
          </w:p>
        </w:tc>
        <w:tc>
          <w:tcPr>
            <w:tcW w:w="560" w:type="dxa"/>
            <w:shd w:val="clear" w:color="auto" w:fill="0F243E" w:themeFill="text2" w:themeFillShade="80"/>
          </w:tcPr>
          <w:p>
            <w:pPr>
              <w:pStyle w:val="24"/>
              <w:spacing w:line="276" w:lineRule="auto"/>
              <w:ind w:left="0"/>
              <w:rPr>
                <w:rFonts w:ascii="Times New Roman" w:hAnsi="Times New Roman"/>
                <w:b/>
                <w:color w:val="95B3D7" w:themeColor="accent1" w:themeTint="99"/>
                <w:sz w:val="22"/>
                <w:szCs w:val="22"/>
                <w:u w:val="single"/>
                <w14:textFill>
                  <w14:solidFill>
                    <w14:schemeClr w14:val="accent1">
                      <w14:lumMod w14:val="60000"/>
                      <w14:lumOff w14:val="40000"/>
                    </w14:schemeClr>
                  </w14:solidFill>
                </w14:textFill>
              </w:rPr>
            </w:pPr>
            <w:r>
              <w:rPr>
                <w:rFonts w:ascii="Times New Roman" w:hAnsi="Times New Roman"/>
                <w:b/>
                <w:color w:val="95B3D7" w:themeColor="accent1" w:themeTint="99"/>
                <w:sz w:val="22"/>
                <w:szCs w:val="22"/>
                <w:u w:val="single"/>
                <w14:textFill>
                  <w14:solidFill>
                    <w14:schemeClr w14:val="accent1">
                      <w14:lumMod w14:val="60000"/>
                      <w14:lumOff w14:val="40000"/>
                    </w14:schemeClr>
                  </w14:solidFill>
                </w14:textFill>
              </w:rPr>
              <w:t>PO2</w:t>
            </w:r>
          </w:p>
        </w:tc>
        <w:tc>
          <w:tcPr>
            <w:tcW w:w="550" w:type="dxa"/>
            <w:shd w:val="clear" w:color="auto" w:fill="0F243E" w:themeFill="text2" w:themeFillShade="80"/>
          </w:tcPr>
          <w:p>
            <w:pPr>
              <w:pStyle w:val="24"/>
              <w:spacing w:line="276" w:lineRule="auto"/>
              <w:ind w:left="0"/>
              <w:rPr>
                <w:rFonts w:ascii="Times New Roman" w:hAnsi="Times New Roman"/>
                <w:b/>
                <w:color w:val="95B3D7" w:themeColor="accent1" w:themeTint="99"/>
                <w:sz w:val="22"/>
                <w:szCs w:val="22"/>
                <w:u w:val="single"/>
                <w14:textFill>
                  <w14:solidFill>
                    <w14:schemeClr w14:val="accent1">
                      <w14:lumMod w14:val="60000"/>
                      <w14:lumOff w14:val="40000"/>
                    </w14:schemeClr>
                  </w14:solidFill>
                </w14:textFill>
              </w:rPr>
            </w:pPr>
            <w:r>
              <w:rPr>
                <w:rFonts w:ascii="Times New Roman" w:hAnsi="Times New Roman"/>
                <w:b/>
                <w:color w:val="95B3D7" w:themeColor="accent1" w:themeTint="99"/>
                <w:sz w:val="22"/>
                <w:szCs w:val="22"/>
                <w:u w:val="single"/>
                <w14:textFill>
                  <w14:solidFill>
                    <w14:schemeClr w14:val="accent1">
                      <w14:lumMod w14:val="60000"/>
                      <w14:lumOff w14:val="40000"/>
                    </w14:schemeClr>
                  </w14:solidFill>
                </w14:textFill>
              </w:rPr>
              <w:t>PO3</w:t>
            </w:r>
          </w:p>
        </w:tc>
        <w:tc>
          <w:tcPr>
            <w:tcW w:w="639" w:type="dxa"/>
            <w:shd w:val="clear" w:color="auto" w:fill="0F243E" w:themeFill="text2" w:themeFillShade="80"/>
          </w:tcPr>
          <w:p>
            <w:pPr>
              <w:pStyle w:val="24"/>
              <w:spacing w:line="276" w:lineRule="auto"/>
              <w:ind w:left="0"/>
              <w:rPr>
                <w:rFonts w:ascii="Times New Roman" w:hAnsi="Times New Roman"/>
                <w:b/>
                <w:color w:val="95B3D7" w:themeColor="accent1" w:themeTint="99"/>
                <w:sz w:val="22"/>
                <w:szCs w:val="22"/>
                <w:u w:val="single"/>
                <w14:textFill>
                  <w14:solidFill>
                    <w14:schemeClr w14:val="accent1">
                      <w14:lumMod w14:val="60000"/>
                      <w14:lumOff w14:val="40000"/>
                    </w14:schemeClr>
                  </w14:solidFill>
                </w14:textFill>
              </w:rPr>
            </w:pPr>
            <w:r>
              <w:rPr>
                <w:rFonts w:ascii="Times New Roman" w:hAnsi="Times New Roman"/>
                <w:b/>
                <w:color w:val="95B3D7" w:themeColor="accent1" w:themeTint="99"/>
                <w:sz w:val="22"/>
                <w:szCs w:val="22"/>
                <w:u w:val="single"/>
                <w14:textFill>
                  <w14:solidFill>
                    <w14:schemeClr w14:val="accent1">
                      <w14:lumMod w14:val="60000"/>
                      <w14:lumOff w14:val="40000"/>
                    </w14:schemeClr>
                  </w14:solidFill>
                </w14:textFill>
              </w:rPr>
              <w:t>PO4</w:t>
            </w:r>
          </w:p>
        </w:tc>
        <w:tc>
          <w:tcPr>
            <w:tcW w:w="584" w:type="dxa"/>
            <w:shd w:val="clear" w:color="auto" w:fill="0F243E" w:themeFill="text2" w:themeFillShade="80"/>
          </w:tcPr>
          <w:p>
            <w:pPr>
              <w:pStyle w:val="24"/>
              <w:spacing w:line="276" w:lineRule="auto"/>
              <w:ind w:left="0"/>
              <w:rPr>
                <w:rFonts w:ascii="Times New Roman" w:hAnsi="Times New Roman"/>
                <w:b/>
                <w:color w:val="95B3D7" w:themeColor="accent1" w:themeTint="99"/>
                <w:sz w:val="22"/>
                <w:szCs w:val="22"/>
                <w:u w:val="single"/>
                <w14:textFill>
                  <w14:solidFill>
                    <w14:schemeClr w14:val="accent1">
                      <w14:lumMod w14:val="60000"/>
                      <w14:lumOff w14:val="40000"/>
                    </w14:schemeClr>
                  </w14:solidFill>
                </w14:textFill>
              </w:rPr>
            </w:pPr>
            <w:r>
              <w:rPr>
                <w:rFonts w:ascii="Times New Roman" w:hAnsi="Times New Roman"/>
                <w:b/>
                <w:color w:val="95B3D7" w:themeColor="accent1" w:themeTint="99"/>
                <w:sz w:val="22"/>
                <w:szCs w:val="22"/>
                <w:u w:val="single"/>
                <w14:textFill>
                  <w14:solidFill>
                    <w14:schemeClr w14:val="accent1">
                      <w14:lumMod w14:val="60000"/>
                      <w14:lumOff w14:val="40000"/>
                    </w14:schemeClr>
                  </w14:solidFill>
                </w14:textFill>
              </w:rPr>
              <w:t>PO5</w:t>
            </w:r>
          </w:p>
        </w:tc>
        <w:tc>
          <w:tcPr>
            <w:tcW w:w="584" w:type="dxa"/>
            <w:shd w:val="clear" w:color="auto" w:fill="0F243E" w:themeFill="text2" w:themeFillShade="80"/>
          </w:tcPr>
          <w:p>
            <w:pPr>
              <w:pStyle w:val="24"/>
              <w:spacing w:line="276" w:lineRule="auto"/>
              <w:ind w:left="0"/>
              <w:rPr>
                <w:rFonts w:ascii="Times New Roman" w:hAnsi="Times New Roman"/>
                <w:b/>
                <w:color w:val="95B3D7" w:themeColor="accent1" w:themeTint="99"/>
                <w:sz w:val="22"/>
                <w:szCs w:val="22"/>
                <w:u w:val="single"/>
                <w14:textFill>
                  <w14:solidFill>
                    <w14:schemeClr w14:val="accent1">
                      <w14:lumMod w14:val="60000"/>
                      <w14:lumOff w14:val="40000"/>
                    </w14:schemeClr>
                  </w14:solidFill>
                </w14:textFill>
              </w:rPr>
            </w:pPr>
            <w:r>
              <w:rPr>
                <w:rFonts w:ascii="Times New Roman" w:hAnsi="Times New Roman"/>
                <w:b/>
                <w:color w:val="95B3D7" w:themeColor="accent1" w:themeTint="99"/>
                <w:sz w:val="22"/>
                <w:szCs w:val="22"/>
                <w:u w:val="single"/>
                <w14:textFill>
                  <w14:solidFill>
                    <w14:schemeClr w14:val="accent1">
                      <w14:lumMod w14:val="60000"/>
                      <w14:lumOff w14:val="40000"/>
                    </w14:schemeClr>
                  </w14:solidFill>
                </w14:textFill>
              </w:rPr>
              <w:t>PO6</w:t>
            </w:r>
          </w:p>
        </w:tc>
        <w:tc>
          <w:tcPr>
            <w:tcW w:w="584" w:type="dxa"/>
            <w:shd w:val="clear" w:color="auto" w:fill="0F243E" w:themeFill="text2" w:themeFillShade="80"/>
          </w:tcPr>
          <w:p>
            <w:pPr>
              <w:pStyle w:val="24"/>
              <w:spacing w:line="276" w:lineRule="auto"/>
              <w:ind w:left="0"/>
              <w:rPr>
                <w:rFonts w:ascii="Times New Roman" w:hAnsi="Times New Roman"/>
                <w:b/>
                <w:color w:val="95B3D7" w:themeColor="accent1" w:themeTint="99"/>
                <w:sz w:val="22"/>
                <w:szCs w:val="22"/>
                <w:u w:val="single"/>
                <w14:textFill>
                  <w14:solidFill>
                    <w14:schemeClr w14:val="accent1">
                      <w14:lumMod w14:val="60000"/>
                      <w14:lumOff w14:val="40000"/>
                    </w14:schemeClr>
                  </w14:solidFill>
                </w14:textFill>
              </w:rPr>
            </w:pPr>
            <w:r>
              <w:rPr>
                <w:rFonts w:ascii="Times New Roman" w:hAnsi="Times New Roman"/>
                <w:b/>
                <w:color w:val="95B3D7" w:themeColor="accent1" w:themeTint="99"/>
                <w:sz w:val="22"/>
                <w:szCs w:val="22"/>
                <w:u w:val="single"/>
                <w14:textFill>
                  <w14:solidFill>
                    <w14:schemeClr w14:val="accent1">
                      <w14:lumMod w14:val="60000"/>
                      <w14:lumOff w14:val="40000"/>
                    </w14:schemeClr>
                  </w14:solidFill>
                </w14:textFill>
              </w:rPr>
              <w:t>PO7</w:t>
            </w:r>
          </w:p>
        </w:tc>
        <w:tc>
          <w:tcPr>
            <w:tcW w:w="584" w:type="dxa"/>
            <w:shd w:val="clear" w:color="auto" w:fill="0F243E" w:themeFill="text2" w:themeFillShade="80"/>
          </w:tcPr>
          <w:p>
            <w:pPr>
              <w:pStyle w:val="24"/>
              <w:spacing w:line="276" w:lineRule="auto"/>
              <w:ind w:left="0"/>
              <w:rPr>
                <w:rFonts w:ascii="Times New Roman" w:hAnsi="Times New Roman"/>
                <w:b/>
                <w:color w:val="95B3D7" w:themeColor="accent1" w:themeTint="99"/>
                <w:sz w:val="22"/>
                <w:szCs w:val="22"/>
                <w:u w:val="single"/>
                <w14:textFill>
                  <w14:solidFill>
                    <w14:schemeClr w14:val="accent1">
                      <w14:lumMod w14:val="60000"/>
                      <w14:lumOff w14:val="40000"/>
                    </w14:schemeClr>
                  </w14:solidFill>
                </w14:textFill>
              </w:rPr>
            </w:pPr>
            <w:r>
              <w:rPr>
                <w:rFonts w:ascii="Times New Roman" w:hAnsi="Times New Roman"/>
                <w:b/>
                <w:color w:val="95B3D7" w:themeColor="accent1" w:themeTint="99"/>
                <w:sz w:val="22"/>
                <w:szCs w:val="22"/>
                <w:u w:val="single"/>
                <w14:textFill>
                  <w14:solidFill>
                    <w14:schemeClr w14:val="accent1">
                      <w14:lumMod w14:val="60000"/>
                      <w14:lumOff w14:val="40000"/>
                    </w14:schemeClr>
                  </w14:solidFill>
                </w14:textFill>
              </w:rPr>
              <w:t>PO8</w:t>
            </w:r>
          </w:p>
        </w:tc>
        <w:tc>
          <w:tcPr>
            <w:tcW w:w="584" w:type="dxa"/>
            <w:shd w:val="clear" w:color="auto" w:fill="0F243E" w:themeFill="text2" w:themeFillShade="80"/>
          </w:tcPr>
          <w:p>
            <w:pPr>
              <w:pStyle w:val="24"/>
              <w:spacing w:line="276" w:lineRule="auto"/>
              <w:ind w:left="0"/>
              <w:rPr>
                <w:rFonts w:ascii="Times New Roman" w:hAnsi="Times New Roman"/>
                <w:b/>
                <w:color w:val="95B3D7" w:themeColor="accent1" w:themeTint="99"/>
                <w:sz w:val="22"/>
                <w:szCs w:val="22"/>
                <w:u w:val="single"/>
                <w14:textFill>
                  <w14:solidFill>
                    <w14:schemeClr w14:val="accent1">
                      <w14:lumMod w14:val="60000"/>
                      <w14:lumOff w14:val="40000"/>
                    </w14:schemeClr>
                  </w14:solidFill>
                </w14:textFill>
              </w:rPr>
            </w:pPr>
            <w:r>
              <w:rPr>
                <w:rFonts w:ascii="Times New Roman" w:hAnsi="Times New Roman"/>
                <w:b/>
                <w:color w:val="95B3D7" w:themeColor="accent1" w:themeTint="99"/>
                <w:sz w:val="22"/>
                <w:szCs w:val="22"/>
                <w:u w:val="single"/>
                <w14:textFill>
                  <w14:solidFill>
                    <w14:schemeClr w14:val="accent1">
                      <w14:lumMod w14:val="60000"/>
                      <w14:lumOff w14:val="40000"/>
                    </w14:schemeClr>
                  </w14:solidFill>
                </w14:textFill>
              </w:rPr>
              <w:t>PO9</w:t>
            </w:r>
          </w:p>
        </w:tc>
        <w:tc>
          <w:tcPr>
            <w:tcW w:w="687" w:type="dxa"/>
            <w:shd w:val="clear" w:color="auto" w:fill="0F243E" w:themeFill="text2" w:themeFillShade="80"/>
          </w:tcPr>
          <w:p>
            <w:pPr>
              <w:pStyle w:val="24"/>
              <w:spacing w:line="276" w:lineRule="auto"/>
              <w:ind w:left="0"/>
              <w:rPr>
                <w:rFonts w:ascii="Times New Roman" w:hAnsi="Times New Roman"/>
                <w:b/>
                <w:color w:val="95B3D7" w:themeColor="accent1" w:themeTint="99"/>
                <w:sz w:val="22"/>
                <w:szCs w:val="22"/>
                <w:u w:val="single"/>
                <w14:textFill>
                  <w14:solidFill>
                    <w14:schemeClr w14:val="accent1">
                      <w14:lumMod w14:val="60000"/>
                      <w14:lumOff w14:val="40000"/>
                    </w14:schemeClr>
                  </w14:solidFill>
                </w14:textFill>
              </w:rPr>
            </w:pPr>
            <w:r>
              <w:rPr>
                <w:rFonts w:ascii="Times New Roman" w:hAnsi="Times New Roman"/>
                <w:b/>
                <w:color w:val="95B3D7" w:themeColor="accent1" w:themeTint="99"/>
                <w:sz w:val="22"/>
                <w:szCs w:val="22"/>
                <w:u w:val="single"/>
                <w14:textFill>
                  <w14:solidFill>
                    <w14:schemeClr w14:val="accent1">
                      <w14:lumMod w14:val="60000"/>
                      <w14:lumOff w14:val="40000"/>
                    </w14:schemeClr>
                  </w14:solidFill>
                </w14:textFill>
              </w:rPr>
              <w:t>PO110</w:t>
            </w:r>
          </w:p>
        </w:tc>
        <w:tc>
          <w:tcPr>
            <w:tcW w:w="687" w:type="dxa"/>
            <w:shd w:val="clear" w:color="auto" w:fill="0F243E" w:themeFill="text2" w:themeFillShade="80"/>
          </w:tcPr>
          <w:p>
            <w:pPr>
              <w:pStyle w:val="24"/>
              <w:spacing w:line="276" w:lineRule="auto"/>
              <w:ind w:left="0"/>
              <w:rPr>
                <w:rFonts w:ascii="Times New Roman" w:hAnsi="Times New Roman"/>
                <w:b/>
                <w:color w:val="95B3D7" w:themeColor="accent1" w:themeTint="99"/>
                <w:sz w:val="22"/>
                <w:szCs w:val="22"/>
                <w:u w:val="single"/>
                <w14:textFill>
                  <w14:solidFill>
                    <w14:schemeClr w14:val="accent1">
                      <w14:lumMod w14:val="60000"/>
                      <w14:lumOff w14:val="40000"/>
                    </w14:schemeClr>
                  </w14:solidFill>
                </w14:textFill>
              </w:rPr>
            </w:pPr>
            <w:r>
              <w:rPr>
                <w:rFonts w:ascii="Times New Roman" w:hAnsi="Times New Roman"/>
                <w:b/>
                <w:color w:val="95B3D7" w:themeColor="accent1" w:themeTint="99"/>
                <w:sz w:val="22"/>
                <w:szCs w:val="22"/>
                <w:u w:val="single"/>
                <w14:textFill>
                  <w14:solidFill>
                    <w14:schemeClr w14:val="accent1">
                      <w14:lumMod w14:val="60000"/>
                      <w14:lumOff w14:val="40000"/>
                    </w14:schemeClr>
                  </w14:solidFill>
                </w14:textFill>
              </w:rPr>
              <w:t>PO111</w:t>
            </w:r>
          </w:p>
        </w:tc>
        <w:tc>
          <w:tcPr>
            <w:tcW w:w="687" w:type="dxa"/>
            <w:shd w:val="clear" w:color="auto" w:fill="0F243E" w:themeFill="text2" w:themeFillShade="80"/>
          </w:tcPr>
          <w:p>
            <w:pPr>
              <w:pStyle w:val="24"/>
              <w:spacing w:line="276" w:lineRule="auto"/>
              <w:ind w:left="0"/>
              <w:rPr>
                <w:rFonts w:ascii="Times New Roman" w:hAnsi="Times New Roman"/>
                <w:b/>
                <w:color w:val="95B3D7" w:themeColor="accent1" w:themeTint="99"/>
                <w:sz w:val="22"/>
                <w:szCs w:val="22"/>
                <w:u w:val="single"/>
                <w14:textFill>
                  <w14:solidFill>
                    <w14:schemeClr w14:val="accent1">
                      <w14:lumMod w14:val="60000"/>
                      <w14:lumOff w14:val="40000"/>
                    </w14:schemeClr>
                  </w14:solidFill>
                </w14:textFill>
              </w:rPr>
            </w:pPr>
            <w:r>
              <w:rPr>
                <w:rFonts w:ascii="Times New Roman" w:hAnsi="Times New Roman"/>
                <w:b/>
                <w:color w:val="95B3D7" w:themeColor="accent1" w:themeTint="99"/>
                <w:sz w:val="22"/>
                <w:szCs w:val="22"/>
                <w:u w:val="single"/>
                <w14:textFill>
                  <w14:solidFill>
                    <w14:schemeClr w14:val="accent1">
                      <w14:lumMod w14:val="60000"/>
                      <w14:lumOff w14:val="40000"/>
                    </w14:schemeClr>
                  </w14:solidFill>
                </w14:textFill>
              </w:rPr>
              <w:t>PO112</w:t>
            </w:r>
          </w:p>
        </w:tc>
        <w:tc>
          <w:tcPr>
            <w:tcW w:w="697" w:type="dxa"/>
            <w:shd w:val="clear" w:color="auto" w:fill="0F243E" w:themeFill="text2" w:themeFillShade="80"/>
          </w:tcPr>
          <w:p>
            <w:pPr>
              <w:pStyle w:val="24"/>
              <w:spacing w:line="276" w:lineRule="auto"/>
              <w:ind w:left="0"/>
              <w:rPr>
                <w:rFonts w:ascii="Times New Roman" w:hAnsi="Times New Roman"/>
                <w:b/>
                <w:color w:val="95B3D7" w:themeColor="accent1" w:themeTint="99"/>
                <w:sz w:val="22"/>
                <w:szCs w:val="22"/>
                <w:u w:val="single"/>
                <w14:textFill>
                  <w14:solidFill>
                    <w14:schemeClr w14:val="accent1">
                      <w14:lumMod w14:val="60000"/>
                      <w14:lumOff w14:val="40000"/>
                    </w14:schemeClr>
                  </w14:solidFill>
                </w14:textFill>
              </w:rPr>
            </w:pPr>
            <w:r>
              <w:rPr>
                <w:rFonts w:ascii="Times New Roman" w:hAnsi="Times New Roman"/>
                <w:b/>
                <w:color w:val="95B3D7" w:themeColor="accent1" w:themeTint="99"/>
                <w:sz w:val="22"/>
                <w:szCs w:val="22"/>
                <w:u w:val="single"/>
                <w14:textFill>
                  <w14:solidFill>
                    <w14:schemeClr w14:val="accent1">
                      <w14:lumMod w14:val="60000"/>
                      <w14:lumOff w14:val="40000"/>
                    </w14:schemeClr>
                  </w14:solidFill>
                </w14:textFill>
              </w:rPr>
              <w:t>PSO1</w:t>
            </w:r>
          </w:p>
        </w:tc>
        <w:tc>
          <w:tcPr>
            <w:tcW w:w="697" w:type="dxa"/>
            <w:shd w:val="clear" w:color="auto" w:fill="0F243E" w:themeFill="text2" w:themeFillShade="80"/>
          </w:tcPr>
          <w:p>
            <w:pPr>
              <w:pStyle w:val="24"/>
              <w:spacing w:line="276" w:lineRule="auto"/>
              <w:ind w:left="0"/>
              <w:rPr>
                <w:rFonts w:ascii="Times New Roman" w:hAnsi="Times New Roman"/>
                <w:b/>
                <w:color w:val="95B3D7" w:themeColor="accent1" w:themeTint="99"/>
                <w:sz w:val="22"/>
                <w:szCs w:val="22"/>
                <w:u w:val="single"/>
                <w14:textFill>
                  <w14:solidFill>
                    <w14:schemeClr w14:val="accent1">
                      <w14:lumMod w14:val="60000"/>
                      <w14:lumOff w14:val="40000"/>
                    </w14:schemeClr>
                  </w14:solidFill>
                </w14:textFill>
              </w:rPr>
            </w:pPr>
            <w:r>
              <w:rPr>
                <w:rFonts w:ascii="Times New Roman" w:hAnsi="Times New Roman"/>
                <w:b/>
                <w:color w:val="95B3D7" w:themeColor="accent1" w:themeTint="99"/>
                <w:sz w:val="22"/>
                <w:szCs w:val="22"/>
                <w:u w:val="single"/>
                <w14:textFill>
                  <w14:solidFill>
                    <w14:schemeClr w14:val="accent1">
                      <w14:lumMod w14:val="60000"/>
                      <w14:lumOff w14:val="40000"/>
                    </w14:schemeClr>
                  </w14:solidFill>
                </w14:textFill>
              </w:rPr>
              <w:t>PSO2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504" w:type="dxa"/>
            <w:shd w:val="clear" w:color="auto" w:fill="C6D9F0" w:themeFill="text2" w:themeFillTint="33"/>
            <w:vAlign w:val="center"/>
          </w:tcPr>
          <w:p>
            <w:pPr>
              <w:pStyle w:val="24"/>
              <w:spacing w:line="276" w:lineRule="auto"/>
              <w:ind w:left="0"/>
              <w:rPr>
                <w:b/>
                <w:sz w:val="22"/>
                <w:szCs w:val="22"/>
                <w:u w:val="single"/>
              </w:rPr>
            </w:pPr>
            <w:r>
              <w:rPr>
                <w:b/>
              </w:rPr>
              <w:t>1</w:t>
            </w:r>
          </w:p>
        </w:tc>
        <w:tc>
          <w:tcPr>
            <w:tcW w:w="584" w:type="dxa"/>
            <w:shd w:val="clear" w:color="auto" w:fill="C6D9F0" w:themeFill="text2" w:themeFillTint="33"/>
            <w:vAlign w:val="center"/>
          </w:tcPr>
          <w:p>
            <w:pPr>
              <w:pStyle w:val="24"/>
              <w:spacing w:line="276" w:lineRule="auto"/>
              <w:ind w:left="0"/>
              <w:rPr>
                <w:b/>
                <w:sz w:val="22"/>
                <w:szCs w:val="22"/>
              </w:rPr>
            </w:pPr>
            <w:r>
              <w:rPr>
                <w:lang w:val="en"/>
              </w:rPr>
              <w:t>3</w:t>
            </w:r>
          </w:p>
        </w:tc>
        <w:tc>
          <w:tcPr>
            <w:tcW w:w="560" w:type="dxa"/>
            <w:shd w:val="clear" w:color="auto" w:fill="C6D9F0" w:themeFill="text2" w:themeFillTint="33"/>
            <w:vAlign w:val="center"/>
          </w:tcPr>
          <w:p>
            <w:pPr>
              <w:pStyle w:val="24"/>
              <w:spacing w:line="276" w:lineRule="auto"/>
              <w:ind w:left="0"/>
              <w:rPr>
                <w:b/>
                <w:sz w:val="22"/>
                <w:szCs w:val="22"/>
                <w:u w:val="single"/>
              </w:rPr>
            </w:pPr>
            <w:r>
              <w:rPr>
                <w:lang w:val="en"/>
              </w:rPr>
              <w:t>1</w:t>
            </w:r>
          </w:p>
        </w:tc>
        <w:tc>
          <w:tcPr>
            <w:tcW w:w="550" w:type="dxa"/>
            <w:shd w:val="clear" w:color="auto" w:fill="C6D9F0" w:themeFill="text2" w:themeFillTint="33"/>
            <w:vAlign w:val="center"/>
          </w:tcPr>
          <w:p>
            <w:pPr>
              <w:pStyle w:val="24"/>
              <w:spacing w:line="276" w:lineRule="auto"/>
              <w:ind w:left="0"/>
              <w:rPr>
                <w:b/>
                <w:sz w:val="22"/>
                <w:szCs w:val="22"/>
                <w:u w:val="single"/>
              </w:rPr>
            </w:pPr>
            <w:r>
              <w:rPr>
                <w:lang w:val="en"/>
              </w:rPr>
              <w:t>1</w:t>
            </w:r>
          </w:p>
        </w:tc>
        <w:tc>
          <w:tcPr>
            <w:tcW w:w="639" w:type="dxa"/>
            <w:shd w:val="clear" w:color="auto" w:fill="C6D9F0" w:themeFill="text2" w:themeFillTint="33"/>
            <w:vAlign w:val="center"/>
          </w:tcPr>
          <w:p>
            <w:pPr>
              <w:pStyle w:val="24"/>
              <w:spacing w:line="276" w:lineRule="auto"/>
              <w:ind w:left="0"/>
              <w:rPr>
                <w:b/>
                <w:sz w:val="22"/>
                <w:szCs w:val="22"/>
                <w:u w:val="single"/>
              </w:rPr>
            </w:pPr>
            <w:r>
              <w:rPr>
                <w:lang w:val="en"/>
              </w:rPr>
              <w:t>1</w:t>
            </w:r>
          </w:p>
        </w:tc>
        <w:tc>
          <w:tcPr>
            <w:tcW w:w="584" w:type="dxa"/>
            <w:shd w:val="clear" w:color="auto" w:fill="C6D9F0" w:themeFill="text2" w:themeFillTint="33"/>
          </w:tcPr>
          <w:p>
            <w:pPr>
              <w:pStyle w:val="24"/>
              <w:spacing w:line="276" w:lineRule="auto"/>
              <w:ind w:left="0"/>
              <w:rPr>
                <w:b/>
                <w:sz w:val="22"/>
                <w:szCs w:val="22"/>
                <w:u w:val="single"/>
              </w:rPr>
            </w:pPr>
            <w:r>
              <w:rPr>
                <w:lang w:val="en"/>
              </w:rPr>
              <w:t>-</w:t>
            </w:r>
          </w:p>
        </w:tc>
        <w:tc>
          <w:tcPr>
            <w:tcW w:w="584" w:type="dxa"/>
            <w:shd w:val="clear" w:color="auto" w:fill="C6D9F0" w:themeFill="text2" w:themeFillTint="33"/>
          </w:tcPr>
          <w:p>
            <w:pPr>
              <w:pStyle w:val="24"/>
              <w:spacing w:line="276" w:lineRule="auto"/>
              <w:ind w:left="0"/>
              <w:rPr>
                <w:b/>
                <w:sz w:val="22"/>
                <w:szCs w:val="22"/>
                <w:u w:val="single"/>
              </w:rPr>
            </w:pPr>
            <w:r>
              <w:rPr>
                <w:lang w:val="en"/>
              </w:rPr>
              <w:t>-</w:t>
            </w:r>
          </w:p>
        </w:tc>
        <w:tc>
          <w:tcPr>
            <w:tcW w:w="584" w:type="dxa"/>
            <w:shd w:val="clear" w:color="auto" w:fill="C6D9F0" w:themeFill="text2" w:themeFillTint="33"/>
          </w:tcPr>
          <w:p>
            <w:pPr>
              <w:pStyle w:val="24"/>
              <w:spacing w:line="276" w:lineRule="auto"/>
              <w:ind w:left="0"/>
              <w:rPr>
                <w:b/>
                <w:sz w:val="22"/>
                <w:szCs w:val="22"/>
                <w:u w:val="single"/>
              </w:rPr>
            </w:pPr>
            <w:r>
              <w:rPr>
                <w:lang w:val="en"/>
              </w:rPr>
              <w:t>-</w:t>
            </w:r>
          </w:p>
        </w:tc>
        <w:tc>
          <w:tcPr>
            <w:tcW w:w="584" w:type="dxa"/>
            <w:shd w:val="clear" w:color="auto" w:fill="C6D9F0" w:themeFill="text2" w:themeFillTint="33"/>
            <w:vAlign w:val="center"/>
          </w:tcPr>
          <w:p>
            <w:pPr>
              <w:pStyle w:val="24"/>
              <w:spacing w:line="276" w:lineRule="auto"/>
              <w:ind w:left="0"/>
              <w:rPr>
                <w:b/>
                <w:sz w:val="22"/>
                <w:szCs w:val="22"/>
                <w:u w:val="single"/>
              </w:rPr>
            </w:pPr>
            <w:r>
              <w:rPr>
                <w:lang w:val="en"/>
              </w:rPr>
              <w:t>-</w:t>
            </w:r>
          </w:p>
        </w:tc>
        <w:tc>
          <w:tcPr>
            <w:tcW w:w="584" w:type="dxa"/>
            <w:shd w:val="clear" w:color="auto" w:fill="C6D9F0" w:themeFill="text2" w:themeFillTint="33"/>
          </w:tcPr>
          <w:p>
            <w:pPr>
              <w:pStyle w:val="24"/>
              <w:spacing w:line="276" w:lineRule="auto"/>
              <w:ind w:left="0"/>
              <w:rPr>
                <w:b/>
                <w:sz w:val="22"/>
                <w:szCs w:val="22"/>
                <w:u w:val="single"/>
              </w:rPr>
            </w:pPr>
            <w:r>
              <w:rPr>
                <w:lang w:val="en"/>
              </w:rPr>
              <w:t>-</w:t>
            </w:r>
          </w:p>
        </w:tc>
        <w:tc>
          <w:tcPr>
            <w:tcW w:w="687" w:type="dxa"/>
            <w:shd w:val="clear" w:color="auto" w:fill="C6D9F0" w:themeFill="text2" w:themeFillTint="33"/>
          </w:tcPr>
          <w:p>
            <w:pPr>
              <w:pStyle w:val="24"/>
              <w:spacing w:line="276" w:lineRule="auto"/>
              <w:ind w:left="0"/>
              <w:rPr>
                <w:b/>
                <w:sz w:val="22"/>
                <w:szCs w:val="22"/>
                <w:u w:val="single"/>
              </w:rPr>
            </w:pPr>
            <w:r>
              <w:rPr>
                <w:lang w:val="en"/>
              </w:rPr>
              <w:t>-</w:t>
            </w:r>
          </w:p>
        </w:tc>
        <w:tc>
          <w:tcPr>
            <w:tcW w:w="687" w:type="dxa"/>
            <w:shd w:val="clear" w:color="auto" w:fill="C6D9F0" w:themeFill="text2" w:themeFillTint="33"/>
            <w:vAlign w:val="center"/>
          </w:tcPr>
          <w:p>
            <w:pPr>
              <w:pStyle w:val="24"/>
              <w:spacing w:line="276" w:lineRule="auto"/>
              <w:ind w:left="0"/>
              <w:rPr>
                <w:b/>
                <w:sz w:val="22"/>
                <w:szCs w:val="22"/>
                <w:u w:val="single"/>
              </w:rPr>
            </w:pPr>
            <w:r>
              <w:rPr>
                <w:lang w:val="en"/>
              </w:rPr>
              <w:t>-</w:t>
            </w:r>
          </w:p>
        </w:tc>
        <w:tc>
          <w:tcPr>
            <w:tcW w:w="687" w:type="dxa"/>
            <w:shd w:val="clear" w:color="auto" w:fill="C6D9F0" w:themeFill="text2" w:themeFillTint="33"/>
            <w:vAlign w:val="center"/>
          </w:tcPr>
          <w:p>
            <w:pPr>
              <w:pStyle w:val="24"/>
              <w:spacing w:line="276" w:lineRule="auto"/>
              <w:ind w:left="0"/>
              <w:rPr>
                <w:b/>
                <w:sz w:val="22"/>
                <w:szCs w:val="22"/>
                <w:u w:val="single"/>
              </w:rPr>
            </w:pPr>
            <w:r>
              <w:rPr>
                <w:lang w:val="en"/>
              </w:rPr>
              <w:t>-</w:t>
            </w:r>
          </w:p>
        </w:tc>
        <w:tc>
          <w:tcPr>
            <w:tcW w:w="697" w:type="dxa"/>
            <w:shd w:val="clear" w:color="auto" w:fill="C6D9F0" w:themeFill="text2" w:themeFillTint="33"/>
            <w:vAlign w:val="center"/>
          </w:tcPr>
          <w:p>
            <w:pPr>
              <w:pStyle w:val="24"/>
              <w:spacing w:line="276" w:lineRule="auto"/>
              <w:ind w:left="0"/>
              <w:rPr>
                <w:b/>
                <w:sz w:val="22"/>
                <w:szCs w:val="22"/>
                <w:u w:val="single"/>
              </w:rPr>
            </w:pPr>
            <w:r>
              <w:rPr>
                <w:lang w:val="en"/>
              </w:rPr>
              <w:t>3</w:t>
            </w:r>
          </w:p>
        </w:tc>
        <w:tc>
          <w:tcPr>
            <w:tcW w:w="697" w:type="dxa"/>
            <w:shd w:val="clear" w:color="auto" w:fill="C6D9F0" w:themeFill="text2" w:themeFillTint="33"/>
            <w:vAlign w:val="center"/>
          </w:tcPr>
          <w:p>
            <w:pPr>
              <w:pStyle w:val="24"/>
              <w:spacing w:line="276" w:lineRule="auto"/>
              <w:ind w:left="0"/>
              <w:rPr>
                <w:b/>
                <w:sz w:val="22"/>
                <w:szCs w:val="22"/>
                <w:u w:val="single"/>
              </w:rPr>
            </w:pPr>
            <w:r>
              <w:rPr>
                <w:lang w:val="e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504" w:type="dxa"/>
            <w:vAlign w:val="center"/>
          </w:tcPr>
          <w:p>
            <w:pPr>
              <w:pStyle w:val="24"/>
              <w:spacing w:line="276" w:lineRule="auto"/>
              <w:ind w:left="0"/>
              <w:rPr>
                <w:b/>
                <w:sz w:val="22"/>
                <w:szCs w:val="22"/>
                <w:u w:val="single"/>
              </w:rPr>
            </w:pPr>
            <w:r>
              <w:rPr>
                <w:b/>
              </w:rPr>
              <w:t>2</w:t>
            </w:r>
          </w:p>
        </w:tc>
        <w:tc>
          <w:tcPr>
            <w:tcW w:w="584" w:type="dxa"/>
          </w:tcPr>
          <w:p>
            <w:pPr>
              <w:pStyle w:val="24"/>
              <w:spacing w:line="276" w:lineRule="auto"/>
              <w:ind w:left="0"/>
              <w:rPr>
                <w:b/>
                <w:sz w:val="22"/>
                <w:szCs w:val="22"/>
                <w:u w:val="single"/>
              </w:rPr>
            </w:pPr>
            <w:r>
              <w:rPr>
                <w:lang w:val="en"/>
              </w:rPr>
              <w:t>3</w:t>
            </w:r>
          </w:p>
        </w:tc>
        <w:tc>
          <w:tcPr>
            <w:tcW w:w="560" w:type="dxa"/>
            <w:vAlign w:val="center"/>
          </w:tcPr>
          <w:p>
            <w:pPr>
              <w:pStyle w:val="24"/>
              <w:spacing w:line="276" w:lineRule="auto"/>
              <w:ind w:left="0"/>
              <w:rPr>
                <w:b/>
                <w:sz w:val="22"/>
                <w:szCs w:val="22"/>
                <w:u w:val="single"/>
              </w:rPr>
            </w:pPr>
            <w:r>
              <w:rPr>
                <w:lang w:val="en"/>
              </w:rPr>
              <w:t>1</w:t>
            </w:r>
          </w:p>
        </w:tc>
        <w:tc>
          <w:tcPr>
            <w:tcW w:w="550" w:type="dxa"/>
            <w:vAlign w:val="center"/>
          </w:tcPr>
          <w:p>
            <w:pPr>
              <w:pStyle w:val="24"/>
              <w:spacing w:line="276" w:lineRule="auto"/>
              <w:ind w:left="0"/>
              <w:rPr>
                <w:b/>
                <w:sz w:val="22"/>
                <w:szCs w:val="22"/>
                <w:u w:val="single"/>
              </w:rPr>
            </w:pPr>
            <w:r>
              <w:rPr>
                <w:lang w:val="en"/>
              </w:rPr>
              <w:t>3</w:t>
            </w:r>
          </w:p>
        </w:tc>
        <w:tc>
          <w:tcPr>
            <w:tcW w:w="639" w:type="dxa"/>
            <w:vAlign w:val="center"/>
          </w:tcPr>
          <w:p>
            <w:pPr>
              <w:pStyle w:val="24"/>
              <w:spacing w:line="276" w:lineRule="auto"/>
              <w:ind w:left="0"/>
              <w:rPr>
                <w:b/>
                <w:sz w:val="22"/>
                <w:szCs w:val="22"/>
                <w:u w:val="single"/>
              </w:rPr>
            </w:pPr>
            <w:r>
              <w:rPr>
                <w:lang w:val="en"/>
              </w:rPr>
              <w:t>2</w:t>
            </w:r>
          </w:p>
        </w:tc>
        <w:tc>
          <w:tcPr>
            <w:tcW w:w="584" w:type="dxa"/>
            <w:vAlign w:val="center"/>
          </w:tcPr>
          <w:p>
            <w:pPr>
              <w:pStyle w:val="24"/>
              <w:spacing w:line="276" w:lineRule="auto"/>
              <w:ind w:left="0"/>
              <w:rPr>
                <w:b/>
                <w:sz w:val="22"/>
                <w:szCs w:val="22"/>
                <w:u w:val="single"/>
              </w:rPr>
            </w:pPr>
            <w:r>
              <w:rPr>
                <w:lang w:val="en"/>
              </w:rPr>
              <w:t>-</w:t>
            </w:r>
          </w:p>
        </w:tc>
        <w:tc>
          <w:tcPr>
            <w:tcW w:w="584" w:type="dxa"/>
          </w:tcPr>
          <w:p>
            <w:pPr>
              <w:pStyle w:val="24"/>
              <w:spacing w:line="276" w:lineRule="auto"/>
              <w:ind w:left="0"/>
              <w:rPr>
                <w:b/>
                <w:sz w:val="22"/>
                <w:szCs w:val="22"/>
                <w:u w:val="single"/>
              </w:rPr>
            </w:pPr>
            <w:r>
              <w:rPr>
                <w:lang w:val="en"/>
              </w:rPr>
              <w:t>-</w:t>
            </w:r>
          </w:p>
        </w:tc>
        <w:tc>
          <w:tcPr>
            <w:tcW w:w="584" w:type="dxa"/>
          </w:tcPr>
          <w:p>
            <w:pPr>
              <w:pStyle w:val="24"/>
              <w:spacing w:line="276" w:lineRule="auto"/>
              <w:ind w:left="0"/>
              <w:rPr>
                <w:b/>
                <w:sz w:val="22"/>
                <w:szCs w:val="22"/>
                <w:u w:val="single"/>
              </w:rPr>
            </w:pPr>
            <w:r>
              <w:rPr>
                <w:lang w:val="en"/>
              </w:rPr>
              <w:t>-</w:t>
            </w:r>
          </w:p>
        </w:tc>
        <w:tc>
          <w:tcPr>
            <w:tcW w:w="584" w:type="dxa"/>
            <w:vAlign w:val="center"/>
          </w:tcPr>
          <w:p>
            <w:pPr>
              <w:pStyle w:val="24"/>
              <w:spacing w:line="276" w:lineRule="auto"/>
              <w:ind w:left="0"/>
              <w:rPr>
                <w:b/>
                <w:sz w:val="22"/>
                <w:szCs w:val="22"/>
                <w:u w:val="single"/>
              </w:rPr>
            </w:pPr>
            <w:r>
              <w:rPr>
                <w:lang w:val="en"/>
              </w:rPr>
              <w:t>-</w:t>
            </w:r>
          </w:p>
        </w:tc>
        <w:tc>
          <w:tcPr>
            <w:tcW w:w="584" w:type="dxa"/>
          </w:tcPr>
          <w:p>
            <w:pPr>
              <w:pStyle w:val="24"/>
              <w:spacing w:line="276" w:lineRule="auto"/>
              <w:ind w:left="0"/>
              <w:rPr>
                <w:b/>
                <w:sz w:val="22"/>
                <w:szCs w:val="22"/>
                <w:u w:val="single"/>
              </w:rPr>
            </w:pPr>
            <w:r>
              <w:rPr>
                <w:lang w:val="en"/>
              </w:rPr>
              <w:t>-</w:t>
            </w:r>
          </w:p>
        </w:tc>
        <w:tc>
          <w:tcPr>
            <w:tcW w:w="687" w:type="dxa"/>
          </w:tcPr>
          <w:p>
            <w:pPr>
              <w:pStyle w:val="24"/>
              <w:spacing w:line="276" w:lineRule="auto"/>
              <w:ind w:left="0"/>
              <w:rPr>
                <w:b/>
                <w:sz w:val="22"/>
                <w:szCs w:val="22"/>
                <w:u w:val="single"/>
              </w:rPr>
            </w:pPr>
            <w:r>
              <w:rPr>
                <w:lang w:val="en"/>
              </w:rPr>
              <w:t>-</w:t>
            </w:r>
          </w:p>
        </w:tc>
        <w:tc>
          <w:tcPr>
            <w:tcW w:w="687" w:type="dxa"/>
            <w:vAlign w:val="center"/>
          </w:tcPr>
          <w:p>
            <w:pPr>
              <w:pStyle w:val="24"/>
              <w:spacing w:line="276" w:lineRule="auto"/>
              <w:ind w:left="0"/>
              <w:rPr>
                <w:b/>
                <w:sz w:val="22"/>
                <w:szCs w:val="22"/>
                <w:u w:val="single"/>
              </w:rPr>
            </w:pPr>
            <w:r>
              <w:rPr>
                <w:lang w:val="en"/>
              </w:rPr>
              <w:t>-</w:t>
            </w:r>
          </w:p>
        </w:tc>
        <w:tc>
          <w:tcPr>
            <w:tcW w:w="687" w:type="dxa"/>
            <w:vAlign w:val="center"/>
          </w:tcPr>
          <w:p>
            <w:pPr>
              <w:pStyle w:val="24"/>
              <w:spacing w:line="276" w:lineRule="auto"/>
              <w:ind w:left="0"/>
              <w:rPr>
                <w:b/>
                <w:sz w:val="22"/>
                <w:szCs w:val="22"/>
                <w:u w:val="single"/>
              </w:rPr>
            </w:pPr>
            <w:r>
              <w:rPr>
                <w:lang w:val="en"/>
              </w:rPr>
              <w:t>-</w:t>
            </w:r>
          </w:p>
        </w:tc>
        <w:tc>
          <w:tcPr>
            <w:tcW w:w="697" w:type="dxa"/>
            <w:vAlign w:val="center"/>
          </w:tcPr>
          <w:p>
            <w:pPr>
              <w:pStyle w:val="24"/>
              <w:spacing w:line="276" w:lineRule="auto"/>
              <w:ind w:left="0"/>
              <w:rPr>
                <w:b/>
                <w:sz w:val="22"/>
                <w:szCs w:val="22"/>
                <w:u w:val="single"/>
              </w:rPr>
            </w:pPr>
            <w:r>
              <w:t>2</w:t>
            </w:r>
          </w:p>
        </w:tc>
        <w:tc>
          <w:tcPr>
            <w:tcW w:w="697" w:type="dxa"/>
            <w:vAlign w:val="center"/>
          </w:tcPr>
          <w:p>
            <w:pPr>
              <w:pStyle w:val="24"/>
              <w:spacing w:line="276" w:lineRule="auto"/>
              <w:ind w:left="0"/>
              <w:rPr>
                <w:b/>
                <w:sz w:val="22"/>
                <w:szCs w:val="22"/>
                <w:u w:val="single"/>
              </w:rPr>
            </w:pP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26" w:hRule="atLeast"/>
        </w:trPr>
        <w:tc>
          <w:tcPr>
            <w:tcW w:w="504" w:type="dxa"/>
            <w:shd w:val="clear" w:color="auto" w:fill="C6D9F0" w:themeFill="text2" w:themeFillTint="33"/>
            <w:vAlign w:val="center"/>
          </w:tcPr>
          <w:p>
            <w:pPr>
              <w:pStyle w:val="24"/>
              <w:spacing w:line="276" w:lineRule="auto"/>
              <w:ind w:left="0"/>
              <w:rPr>
                <w:b/>
                <w:sz w:val="22"/>
                <w:szCs w:val="22"/>
                <w:u w:val="single"/>
              </w:rPr>
            </w:pPr>
            <w:r>
              <w:rPr>
                <w:b/>
              </w:rPr>
              <w:t>3</w:t>
            </w:r>
          </w:p>
        </w:tc>
        <w:tc>
          <w:tcPr>
            <w:tcW w:w="584" w:type="dxa"/>
            <w:shd w:val="clear" w:color="auto" w:fill="C6D9F0" w:themeFill="text2" w:themeFillTint="33"/>
          </w:tcPr>
          <w:p>
            <w:pPr>
              <w:pStyle w:val="24"/>
              <w:spacing w:line="276" w:lineRule="auto"/>
              <w:ind w:left="0"/>
              <w:rPr>
                <w:b/>
                <w:sz w:val="22"/>
                <w:szCs w:val="22"/>
                <w:u w:val="single"/>
              </w:rPr>
            </w:pPr>
            <w:r>
              <w:rPr>
                <w:lang w:val="en"/>
              </w:rPr>
              <w:t>1</w:t>
            </w:r>
          </w:p>
        </w:tc>
        <w:tc>
          <w:tcPr>
            <w:tcW w:w="560" w:type="dxa"/>
            <w:shd w:val="clear" w:color="auto" w:fill="C6D9F0" w:themeFill="text2" w:themeFillTint="33"/>
            <w:vAlign w:val="center"/>
          </w:tcPr>
          <w:p>
            <w:pPr>
              <w:pStyle w:val="24"/>
              <w:spacing w:line="276" w:lineRule="auto"/>
              <w:ind w:left="0"/>
              <w:rPr>
                <w:b/>
                <w:sz w:val="22"/>
                <w:szCs w:val="22"/>
                <w:u w:val="single"/>
              </w:rPr>
            </w:pPr>
            <w:r>
              <w:rPr>
                <w:lang w:val="en"/>
              </w:rPr>
              <w:t xml:space="preserve">3 </w:t>
            </w:r>
          </w:p>
        </w:tc>
        <w:tc>
          <w:tcPr>
            <w:tcW w:w="550" w:type="dxa"/>
            <w:shd w:val="clear" w:color="auto" w:fill="C6D9F0" w:themeFill="text2" w:themeFillTint="33"/>
            <w:vAlign w:val="center"/>
          </w:tcPr>
          <w:p>
            <w:pPr>
              <w:pStyle w:val="24"/>
              <w:spacing w:line="276" w:lineRule="auto"/>
              <w:ind w:left="0"/>
              <w:rPr>
                <w:b/>
                <w:sz w:val="22"/>
                <w:szCs w:val="22"/>
                <w:u w:val="single"/>
              </w:rPr>
            </w:pPr>
            <w:r>
              <w:rPr>
                <w:lang w:val="en"/>
              </w:rPr>
              <w:t xml:space="preserve">2 </w:t>
            </w:r>
          </w:p>
        </w:tc>
        <w:tc>
          <w:tcPr>
            <w:tcW w:w="639" w:type="dxa"/>
            <w:shd w:val="clear" w:color="auto" w:fill="C6D9F0" w:themeFill="text2" w:themeFillTint="33"/>
            <w:vAlign w:val="center"/>
          </w:tcPr>
          <w:p>
            <w:pPr>
              <w:pStyle w:val="24"/>
              <w:spacing w:line="276" w:lineRule="auto"/>
              <w:ind w:left="0"/>
              <w:rPr>
                <w:b/>
                <w:sz w:val="22"/>
                <w:szCs w:val="22"/>
                <w:u w:val="single"/>
              </w:rPr>
            </w:pPr>
            <w:r>
              <w:rPr>
                <w:lang w:val="en"/>
              </w:rPr>
              <w:t>-</w:t>
            </w:r>
          </w:p>
        </w:tc>
        <w:tc>
          <w:tcPr>
            <w:tcW w:w="584" w:type="dxa"/>
            <w:shd w:val="clear" w:color="auto" w:fill="C6D9F0" w:themeFill="text2" w:themeFillTint="33"/>
          </w:tcPr>
          <w:p>
            <w:pPr>
              <w:pStyle w:val="24"/>
              <w:spacing w:line="276" w:lineRule="auto"/>
              <w:ind w:left="0"/>
              <w:rPr>
                <w:b/>
                <w:sz w:val="22"/>
                <w:szCs w:val="22"/>
                <w:u w:val="single"/>
              </w:rPr>
            </w:pPr>
            <w:r>
              <w:rPr>
                <w:lang w:val="en"/>
              </w:rPr>
              <w:t>-</w:t>
            </w:r>
          </w:p>
        </w:tc>
        <w:tc>
          <w:tcPr>
            <w:tcW w:w="584" w:type="dxa"/>
            <w:shd w:val="clear" w:color="auto" w:fill="C6D9F0" w:themeFill="text2" w:themeFillTint="33"/>
          </w:tcPr>
          <w:p>
            <w:pPr>
              <w:pStyle w:val="24"/>
              <w:spacing w:line="276" w:lineRule="auto"/>
              <w:ind w:left="0"/>
              <w:rPr>
                <w:b/>
                <w:sz w:val="22"/>
                <w:szCs w:val="22"/>
                <w:u w:val="single"/>
              </w:rPr>
            </w:pPr>
            <w:r>
              <w:rPr>
                <w:lang w:val="en"/>
              </w:rPr>
              <w:t>-</w:t>
            </w:r>
          </w:p>
        </w:tc>
        <w:tc>
          <w:tcPr>
            <w:tcW w:w="584" w:type="dxa"/>
            <w:shd w:val="clear" w:color="auto" w:fill="C6D9F0" w:themeFill="text2" w:themeFillTint="33"/>
          </w:tcPr>
          <w:p>
            <w:pPr>
              <w:pStyle w:val="24"/>
              <w:spacing w:line="276" w:lineRule="auto"/>
              <w:ind w:left="0"/>
              <w:rPr>
                <w:b/>
                <w:sz w:val="22"/>
                <w:szCs w:val="22"/>
                <w:u w:val="single"/>
              </w:rPr>
            </w:pPr>
            <w:r>
              <w:rPr>
                <w:lang w:val="en"/>
              </w:rPr>
              <w:t>-</w:t>
            </w:r>
          </w:p>
        </w:tc>
        <w:tc>
          <w:tcPr>
            <w:tcW w:w="584" w:type="dxa"/>
            <w:shd w:val="clear" w:color="auto" w:fill="C6D9F0" w:themeFill="text2" w:themeFillTint="33"/>
            <w:vAlign w:val="center"/>
          </w:tcPr>
          <w:p>
            <w:pPr>
              <w:pStyle w:val="24"/>
              <w:spacing w:line="276" w:lineRule="auto"/>
              <w:ind w:left="0"/>
              <w:rPr>
                <w:b/>
                <w:sz w:val="22"/>
                <w:szCs w:val="22"/>
                <w:u w:val="single"/>
              </w:rPr>
            </w:pPr>
            <w:r>
              <w:rPr>
                <w:lang w:val="en"/>
              </w:rPr>
              <w:t>-</w:t>
            </w:r>
          </w:p>
        </w:tc>
        <w:tc>
          <w:tcPr>
            <w:tcW w:w="584" w:type="dxa"/>
            <w:shd w:val="clear" w:color="auto" w:fill="C6D9F0" w:themeFill="text2" w:themeFillTint="33"/>
          </w:tcPr>
          <w:p>
            <w:pPr>
              <w:pStyle w:val="24"/>
              <w:spacing w:line="276" w:lineRule="auto"/>
              <w:ind w:left="0"/>
              <w:rPr>
                <w:b/>
                <w:sz w:val="22"/>
                <w:szCs w:val="22"/>
                <w:u w:val="single"/>
              </w:rPr>
            </w:pPr>
            <w:r>
              <w:rPr>
                <w:lang w:val="en"/>
              </w:rPr>
              <w:t>-</w:t>
            </w:r>
          </w:p>
        </w:tc>
        <w:tc>
          <w:tcPr>
            <w:tcW w:w="687" w:type="dxa"/>
            <w:shd w:val="clear" w:color="auto" w:fill="C6D9F0" w:themeFill="text2" w:themeFillTint="33"/>
          </w:tcPr>
          <w:p>
            <w:pPr>
              <w:pStyle w:val="24"/>
              <w:spacing w:line="276" w:lineRule="auto"/>
              <w:ind w:left="0"/>
              <w:rPr>
                <w:b/>
                <w:sz w:val="22"/>
                <w:szCs w:val="22"/>
                <w:u w:val="single"/>
              </w:rPr>
            </w:pPr>
            <w:r>
              <w:rPr>
                <w:lang w:val="en"/>
              </w:rPr>
              <w:t>-</w:t>
            </w:r>
          </w:p>
        </w:tc>
        <w:tc>
          <w:tcPr>
            <w:tcW w:w="687" w:type="dxa"/>
            <w:shd w:val="clear" w:color="auto" w:fill="C6D9F0" w:themeFill="text2" w:themeFillTint="33"/>
            <w:vAlign w:val="center"/>
          </w:tcPr>
          <w:p>
            <w:pPr>
              <w:pStyle w:val="24"/>
              <w:spacing w:line="276" w:lineRule="auto"/>
              <w:ind w:left="0"/>
              <w:rPr>
                <w:b/>
                <w:sz w:val="22"/>
                <w:szCs w:val="22"/>
                <w:u w:val="single"/>
              </w:rPr>
            </w:pPr>
            <w:r>
              <w:rPr>
                <w:lang w:val="en"/>
              </w:rPr>
              <w:t>-</w:t>
            </w:r>
          </w:p>
        </w:tc>
        <w:tc>
          <w:tcPr>
            <w:tcW w:w="687" w:type="dxa"/>
            <w:shd w:val="clear" w:color="auto" w:fill="C6D9F0" w:themeFill="text2" w:themeFillTint="33"/>
            <w:vAlign w:val="center"/>
          </w:tcPr>
          <w:p>
            <w:pPr>
              <w:pStyle w:val="24"/>
              <w:spacing w:line="276" w:lineRule="auto"/>
              <w:ind w:left="0"/>
              <w:rPr>
                <w:b/>
                <w:sz w:val="22"/>
                <w:szCs w:val="22"/>
                <w:u w:val="single"/>
              </w:rPr>
            </w:pPr>
            <w:r>
              <w:rPr>
                <w:lang w:val="en"/>
              </w:rPr>
              <w:t>-</w:t>
            </w:r>
          </w:p>
        </w:tc>
        <w:tc>
          <w:tcPr>
            <w:tcW w:w="697" w:type="dxa"/>
            <w:shd w:val="clear" w:color="auto" w:fill="C6D9F0" w:themeFill="text2" w:themeFillTint="33"/>
          </w:tcPr>
          <w:p>
            <w:pPr>
              <w:pStyle w:val="24"/>
              <w:spacing w:line="276" w:lineRule="auto"/>
              <w:ind w:left="0"/>
              <w:rPr>
                <w:b/>
                <w:sz w:val="22"/>
                <w:szCs w:val="22"/>
                <w:u w:val="single"/>
              </w:rPr>
            </w:pPr>
            <w:r>
              <w:rPr>
                <w:lang w:val="en"/>
              </w:rPr>
              <w:t>1</w:t>
            </w:r>
          </w:p>
        </w:tc>
        <w:tc>
          <w:tcPr>
            <w:tcW w:w="697" w:type="dxa"/>
            <w:shd w:val="clear" w:color="auto" w:fill="C6D9F0" w:themeFill="text2" w:themeFillTint="33"/>
            <w:vAlign w:val="center"/>
          </w:tcPr>
          <w:p>
            <w:pPr>
              <w:pStyle w:val="24"/>
              <w:spacing w:line="276" w:lineRule="auto"/>
              <w:ind w:left="0"/>
              <w:rPr>
                <w:b/>
                <w:sz w:val="22"/>
                <w:szCs w:val="22"/>
                <w:u w:val="single"/>
              </w:rPr>
            </w:pPr>
            <w:r>
              <w:rPr>
                <w:lang w:val="e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26" w:hRule="atLeast"/>
        </w:trPr>
        <w:tc>
          <w:tcPr>
            <w:tcW w:w="504" w:type="dxa"/>
            <w:vAlign w:val="center"/>
          </w:tcPr>
          <w:p>
            <w:pPr>
              <w:pStyle w:val="24"/>
              <w:spacing w:line="276" w:lineRule="auto"/>
              <w:ind w:left="0"/>
              <w:rPr>
                <w:b/>
                <w:sz w:val="22"/>
                <w:szCs w:val="22"/>
                <w:u w:val="single"/>
              </w:rPr>
            </w:pPr>
            <w:r>
              <w:rPr>
                <w:b/>
              </w:rPr>
              <w:t>4</w:t>
            </w:r>
          </w:p>
        </w:tc>
        <w:tc>
          <w:tcPr>
            <w:tcW w:w="584" w:type="dxa"/>
          </w:tcPr>
          <w:p>
            <w:pPr>
              <w:pStyle w:val="24"/>
              <w:spacing w:line="276" w:lineRule="auto"/>
              <w:ind w:left="0"/>
              <w:rPr>
                <w:b/>
                <w:sz w:val="22"/>
                <w:szCs w:val="22"/>
                <w:u w:val="single"/>
              </w:rPr>
            </w:pPr>
            <w:r>
              <w:rPr>
                <w:lang w:val="en"/>
              </w:rPr>
              <w:t>2</w:t>
            </w:r>
          </w:p>
        </w:tc>
        <w:tc>
          <w:tcPr>
            <w:tcW w:w="560" w:type="dxa"/>
            <w:vAlign w:val="center"/>
          </w:tcPr>
          <w:p>
            <w:pPr>
              <w:pStyle w:val="24"/>
              <w:spacing w:line="276" w:lineRule="auto"/>
              <w:ind w:left="0"/>
              <w:rPr>
                <w:b/>
                <w:sz w:val="22"/>
                <w:szCs w:val="22"/>
                <w:u w:val="single"/>
              </w:rPr>
            </w:pPr>
            <w:r>
              <w:rPr>
                <w:lang w:val="en"/>
              </w:rPr>
              <w:t>1</w:t>
            </w:r>
          </w:p>
        </w:tc>
        <w:tc>
          <w:tcPr>
            <w:tcW w:w="550" w:type="dxa"/>
            <w:vAlign w:val="center"/>
          </w:tcPr>
          <w:p>
            <w:pPr>
              <w:pStyle w:val="24"/>
              <w:spacing w:line="276" w:lineRule="auto"/>
              <w:ind w:left="0"/>
              <w:rPr>
                <w:b/>
                <w:sz w:val="22"/>
                <w:szCs w:val="22"/>
                <w:u w:val="single"/>
              </w:rPr>
            </w:pPr>
            <w:r>
              <w:rPr>
                <w:lang w:val="en"/>
              </w:rPr>
              <w:t>2</w:t>
            </w:r>
          </w:p>
        </w:tc>
        <w:tc>
          <w:tcPr>
            <w:tcW w:w="639" w:type="dxa"/>
            <w:vAlign w:val="center"/>
          </w:tcPr>
          <w:p>
            <w:pPr>
              <w:pStyle w:val="24"/>
              <w:spacing w:line="276" w:lineRule="auto"/>
              <w:ind w:left="0"/>
              <w:rPr>
                <w:b/>
                <w:sz w:val="22"/>
                <w:szCs w:val="22"/>
                <w:u w:val="single"/>
              </w:rPr>
            </w:pPr>
            <w:r>
              <w:rPr>
                <w:lang w:val="en"/>
              </w:rPr>
              <w:t>-</w:t>
            </w:r>
          </w:p>
        </w:tc>
        <w:tc>
          <w:tcPr>
            <w:tcW w:w="584" w:type="dxa"/>
            <w:vAlign w:val="center"/>
          </w:tcPr>
          <w:p>
            <w:pPr>
              <w:pStyle w:val="24"/>
              <w:spacing w:line="276" w:lineRule="auto"/>
              <w:ind w:left="0"/>
              <w:rPr>
                <w:b/>
                <w:sz w:val="22"/>
                <w:szCs w:val="22"/>
                <w:u w:val="single"/>
              </w:rPr>
            </w:pPr>
            <w:r>
              <w:rPr>
                <w:lang w:val="en"/>
              </w:rPr>
              <w:t>-</w:t>
            </w:r>
          </w:p>
        </w:tc>
        <w:tc>
          <w:tcPr>
            <w:tcW w:w="584" w:type="dxa"/>
          </w:tcPr>
          <w:p>
            <w:pPr>
              <w:pStyle w:val="24"/>
              <w:spacing w:line="276" w:lineRule="auto"/>
              <w:ind w:left="0"/>
              <w:rPr>
                <w:b/>
                <w:sz w:val="22"/>
                <w:szCs w:val="22"/>
                <w:u w:val="single"/>
              </w:rPr>
            </w:pPr>
            <w:r>
              <w:rPr>
                <w:lang w:val="en"/>
              </w:rPr>
              <w:t>-</w:t>
            </w:r>
          </w:p>
        </w:tc>
        <w:tc>
          <w:tcPr>
            <w:tcW w:w="584" w:type="dxa"/>
          </w:tcPr>
          <w:p>
            <w:pPr>
              <w:pStyle w:val="24"/>
              <w:spacing w:line="276" w:lineRule="auto"/>
              <w:ind w:left="0"/>
              <w:rPr>
                <w:b/>
                <w:sz w:val="22"/>
                <w:szCs w:val="22"/>
                <w:u w:val="single"/>
              </w:rPr>
            </w:pPr>
            <w:r>
              <w:rPr>
                <w:lang w:val="en"/>
              </w:rPr>
              <w:t>-</w:t>
            </w:r>
          </w:p>
        </w:tc>
        <w:tc>
          <w:tcPr>
            <w:tcW w:w="584" w:type="dxa"/>
            <w:vAlign w:val="center"/>
          </w:tcPr>
          <w:p>
            <w:pPr>
              <w:pStyle w:val="24"/>
              <w:spacing w:line="276" w:lineRule="auto"/>
              <w:ind w:left="0"/>
              <w:rPr>
                <w:b/>
                <w:sz w:val="22"/>
                <w:szCs w:val="22"/>
                <w:u w:val="single"/>
              </w:rPr>
            </w:pPr>
            <w:r>
              <w:rPr>
                <w:lang w:val="en"/>
              </w:rPr>
              <w:t>-</w:t>
            </w:r>
          </w:p>
        </w:tc>
        <w:tc>
          <w:tcPr>
            <w:tcW w:w="584" w:type="dxa"/>
          </w:tcPr>
          <w:p>
            <w:pPr>
              <w:pStyle w:val="24"/>
              <w:spacing w:line="276" w:lineRule="auto"/>
              <w:ind w:left="0"/>
              <w:rPr>
                <w:b/>
                <w:sz w:val="22"/>
                <w:szCs w:val="22"/>
                <w:u w:val="single"/>
              </w:rPr>
            </w:pPr>
            <w:r>
              <w:rPr>
                <w:lang w:val="en"/>
              </w:rPr>
              <w:t>-</w:t>
            </w:r>
          </w:p>
        </w:tc>
        <w:tc>
          <w:tcPr>
            <w:tcW w:w="687" w:type="dxa"/>
          </w:tcPr>
          <w:p>
            <w:pPr>
              <w:pStyle w:val="24"/>
              <w:spacing w:line="276" w:lineRule="auto"/>
              <w:ind w:left="0"/>
              <w:rPr>
                <w:b/>
                <w:sz w:val="22"/>
                <w:szCs w:val="22"/>
                <w:u w:val="single"/>
              </w:rPr>
            </w:pPr>
            <w:r>
              <w:rPr>
                <w:lang w:val="en"/>
              </w:rPr>
              <w:t>-</w:t>
            </w:r>
          </w:p>
        </w:tc>
        <w:tc>
          <w:tcPr>
            <w:tcW w:w="687" w:type="dxa"/>
            <w:vAlign w:val="center"/>
          </w:tcPr>
          <w:p>
            <w:pPr>
              <w:pStyle w:val="24"/>
              <w:spacing w:line="276" w:lineRule="auto"/>
              <w:ind w:left="0"/>
              <w:rPr>
                <w:b/>
                <w:sz w:val="22"/>
                <w:szCs w:val="22"/>
                <w:u w:val="single"/>
              </w:rPr>
            </w:pPr>
            <w:r>
              <w:rPr>
                <w:lang w:val="en"/>
              </w:rPr>
              <w:t>-</w:t>
            </w:r>
          </w:p>
        </w:tc>
        <w:tc>
          <w:tcPr>
            <w:tcW w:w="687" w:type="dxa"/>
            <w:vAlign w:val="center"/>
          </w:tcPr>
          <w:p>
            <w:pPr>
              <w:pStyle w:val="24"/>
              <w:spacing w:line="276" w:lineRule="auto"/>
              <w:ind w:left="0"/>
              <w:rPr>
                <w:b/>
                <w:sz w:val="22"/>
                <w:szCs w:val="22"/>
                <w:u w:val="single"/>
              </w:rPr>
            </w:pPr>
            <w:r>
              <w:rPr>
                <w:lang w:val="en"/>
              </w:rPr>
              <w:t>-</w:t>
            </w:r>
          </w:p>
        </w:tc>
        <w:tc>
          <w:tcPr>
            <w:tcW w:w="697" w:type="dxa"/>
          </w:tcPr>
          <w:p>
            <w:pPr>
              <w:pStyle w:val="24"/>
              <w:spacing w:line="276" w:lineRule="auto"/>
              <w:ind w:left="0"/>
              <w:rPr>
                <w:b/>
                <w:sz w:val="22"/>
                <w:szCs w:val="22"/>
                <w:u w:val="single"/>
              </w:rPr>
            </w:pPr>
            <w:r>
              <w:rPr>
                <w:lang w:val="en"/>
              </w:rPr>
              <w:t>2</w:t>
            </w:r>
          </w:p>
        </w:tc>
        <w:tc>
          <w:tcPr>
            <w:tcW w:w="697" w:type="dxa"/>
            <w:vAlign w:val="center"/>
          </w:tcPr>
          <w:p>
            <w:pPr>
              <w:pStyle w:val="24"/>
              <w:spacing w:line="276" w:lineRule="auto"/>
              <w:ind w:left="0"/>
              <w:rPr>
                <w:b/>
                <w:sz w:val="22"/>
                <w:szCs w:val="22"/>
                <w:u w:val="single"/>
              </w:rPr>
            </w:pPr>
            <w: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504" w:type="dxa"/>
            <w:shd w:val="clear" w:color="auto" w:fill="C6D9F0" w:themeFill="text2" w:themeFillTint="33"/>
            <w:vAlign w:val="center"/>
          </w:tcPr>
          <w:p>
            <w:pPr>
              <w:pStyle w:val="24"/>
              <w:spacing w:line="276" w:lineRule="auto"/>
              <w:ind w:left="0"/>
              <w:rPr>
                <w:b/>
                <w:sz w:val="22"/>
                <w:szCs w:val="22"/>
                <w:u w:val="single"/>
              </w:rPr>
            </w:pPr>
            <w:r>
              <w:rPr>
                <w:b/>
              </w:rPr>
              <w:t>5</w:t>
            </w:r>
          </w:p>
        </w:tc>
        <w:tc>
          <w:tcPr>
            <w:tcW w:w="584" w:type="dxa"/>
            <w:shd w:val="clear" w:color="auto" w:fill="C6D9F0" w:themeFill="text2" w:themeFillTint="33"/>
          </w:tcPr>
          <w:p>
            <w:pPr>
              <w:pStyle w:val="24"/>
              <w:spacing w:line="276" w:lineRule="auto"/>
              <w:ind w:left="0"/>
              <w:rPr>
                <w:b/>
                <w:sz w:val="22"/>
                <w:szCs w:val="22"/>
                <w:u w:val="single"/>
              </w:rPr>
            </w:pPr>
            <w:r>
              <w:rPr>
                <w:lang w:val="en"/>
              </w:rPr>
              <w:t>3</w:t>
            </w:r>
          </w:p>
        </w:tc>
        <w:tc>
          <w:tcPr>
            <w:tcW w:w="560" w:type="dxa"/>
            <w:shd w:val="clear" w:color="auto" w:fill="C6D9F0" w:themeFill="text2" w:themeFillTint="33"/>
            <w:vAlign w:val="center"/>
          </w:tcPr>
          <w:p>
            <w:pPr>
              <w:pStyle w:val="24"/>
              <w:spacing w:line="276" w:lineRule="auto"/>
              <w:ind w:left="0"/>
              <w:rPr>
                <w:b/>
                <w:sz w:val="22"/>
                <w:szCs w:val="22"/>
                <w:u w:val="single"/>
              </w:rPr>
            </w:pPr>
            <w:r>
              <w:rPr>
                <w:lang w:val="en"/>
              </w:rPr>
              <w:t>3</w:t>
            </w:r>
          </w:p>
        </w:tc>
        <w:tc>
          <w:tcPr>
            <w:tcW w:w="550" w:type="dxa"/>
            <w:shd w:val="clear" w:color="auto" w:fill="C6D9F0" w:themeFill="text2" w:themeFillTint="33"/>
            <w:vAlign w:val="center"/>
          </w:tcPr>
          <w:p>
            <w:pPr>
              <w:pStyle w:val="24"/>
              <w:spacing w:line="276" w:lineRule="auto"/>
              <w:ind w:left="0"/>
              <w:rPr>
                <w:b/>
                <w:sz w:val="22"/>
                <w:szCs w:val="22"/>
                <w:u w:val="single"/>
              </w:rPr>
            </w:pPr>
            <w:r>
              <w:rPr>
                <w:lang w:val="en"/>
              </w:rPr>
              <w:t>2</w:t>
            </w:r>
          </w:p>
        </w:tc>
        <w:tc>
          <w:tcPr>
            <w:tcW w:w="639" w:type="dxa"/>
            <w:shd w:val="clear" w:color="auto" w:fill="C6D9F0" w:themeFill="text2" w:themeFillTint="33"/>
            <w:vAlign w:val="center"/>
          </w:tcPr>
          <w:p>
            <w:pPr>
              <w:pStyle w:val="24"/>
              <w:spacing w:line="276" w:lineRule="auto"/>
              <w:ind w:left="0"/>
              <w:rPr>
                <w:b/>
                <w:sz w:val="22"/>
                <w:szCs w:val="22"/>
                <w:u w:val="single"/>
              </w:rPr>
            </w:pPr>
            <w:r>
              <w:rPr>
                <w:lang w:val="en"/>
              </w:rPr>
              <w:t>1</w:t>
            </w:r>
          </w:p>
        </w:tc>
        <w:tc>
          <w:tcPr>
            <w:tcW w:w="584" w:type="dxa"/>
            <w:shd w:val="clear" w:color="auto" w:fill="C6D9F0" w:themeFill="text2" w:themeFillTint="33"/>
            <w:vAlign w:val="center"/>
          </w:tcPr>
          <w:p>
            <w:pPr>
              <w:pStyle w:val="24"/>
              <w:spacing w:line="276" w:lineRule="auto"/>
              <w:ind w:left="0"/>
              <w:rPr>
                <w:b/>
                <w:sz w:val="22"/>
                <w:szCs w:val="22"/>
                <w:u w:val="single"/>
              </w:rPr>
            </w:pPr>
            <w:r>
              <w:rPr>
                <w:lang w:val="en"/>
              </w:rPr>
              <w:t>2</w:t>
            </w:r>
          </w:p>
        </w:tc>
        <w:tc>
          <w:tcPr>
            <w:tcW w:w="584" w:type="dxa"/>
            <w:shd w:val="clear" w:color="auto" w:fill="C6D9F0" w:themeFill="text2" w:themeFillTint="33"/>
          </w:tcPr>
          <w:p>
            <w:pPr>
              <w:pStyle w:val="24"/>
              <w:spacing w:line="276" w:lineRule="auto"/>
              <w:ind w:left="0"/>
              <w:rPr>
                <w:b/>
                <w:sz w:val="22"/>
                <w:szCs w:val="22"/>
                <w:u w:val="single"/>
              </w:rPr>
            </w:pPr>
            <w:r>
              <w:rPr>
                <w:lang w:val="en"/>
              </w:rPr>
              <w:t>1</w:t>
            </w:r>
          </w:p>
        </w:tc>
        <w:tc>
          <w:tcPr>
            <w:tcW w:w="584" w:type="dxa"/>
            <w:shd w:val="clear" w:color="auto" w:fill="C6D9F0" w:themeFill="text2" w:themeFillTint="33"/>
          </w:tcPr>
          <w:p>
            <w:pPr>
              <w:pStyle w:val="24"/>
              <w:spacing w:line="276" w:lineRule="auto"/>
              <w:ind w:left="0"/>
              <w:rPr>
                <w:b/>
                <w:sz w:val="22"/>
                <w:szCs w:val="22"/>
                <w:u w:val="single"/>
              </w:rPr>
            </w:pPr>
            <w:r>
              <w:rPr>
                <w:lang w:val="en"/>
              </w:rPr>
              <w:t>-</w:t>
            </w:r>
          </w:p>
        </w:tc>
        <w:tc>
          <w:tcPr>
            <w:tcW w:w="584" w:type="dxa"/>
            <w:shd w:val="clear" w:color="auto" w:fill="C6D9F0" w:themeFill="text2" w:themeFillTint="33"/>
            <w:vAlign w:val="center"/>
          </w:tcPr>
          <w:p>
            <w:pPr>
              <w:pStyle w:val="24"/>
              <w:spacing w:line="276" w:lineRule="auto"/>
              <w:ind w:left="0"/>
              <w:rPr>
                <w:b/>
                <w:sz w:val="22"/>
                <w:szCs w:val="22"/>
                <w:u w:val="single"/>
              </w:rPr>
            </w:pPr>
            <w:r>
              <w:rPr>
                <w:lang w:val="en"/>
              </w:rPr>
              <w:t>-</w:t>
            </w:r>
          </w:p>
        </w:tc>
        <w:tc>
          <w:tcPr>
            <w:tcW w:w="584" w:type="dxa"/>
            <w:shd w:val="clear" w:color="auto" w:fill="C6D9F0" w:themeFill="text2" w:themeFillTint="33"/>
          </w:tcPr>
          <w:p>
            <w:pPr>
              <w:pStyle w:val="24"/>
              <w:spacing w:line="276" w:lineRule="auto"/>
              <w:ind w:left="0"/>
              <w:rPr>
                <w:b/>
                <w:sz w:val="22"/>
                <w:szCs w:val="22"/>
                <w:u w:val="single"/>
              </w:rPr>
            </w:pPr>
            <w:r>
              <w:rPr>
                <w:lang w:val="en"/>
              </w:rPr>
              <w:t>-</w:t>
            </w:r>
          </w:p>
        </w:tc>
        <w:tc>
          <w:tcPr>
            <w:tcW w:w="687" w:type="dxa"/>
            <w:shd w:val="clear" w:color="auto" w:fill="C6D9F0" w:themeFill="text2" w:themeFillTint="33"/>
          </w:tcPr>
          <w:p>
            <w:pPr>
              <w:pStyle w:val="24"/>
              <w:spacing w:line="276" w:lineRule="auto"/>
              <w:ind w:left="0"/>
              <w:rPr>
                <w:b/>
                <w:sz w:val="22"/>
                <w:szCs w:val="22"/>
                <w:u w:val="single"/>
              </w:rPr>
            </w:pPr>
            <w:r>
              <w:rPr>
                <w:lang w:val="en"/>
              </w:rPr>
              <w:t>-</w:t>
            </w:r>
          </w:p>
        </w:tc>
        <w:tc>
          <w:tcPr>
            <w:tcW w:w="687" w:type="dxa"/>
            <w:shd w:val="clear" w:color="auto" w:fill="C6D9F0" w:themeFill="text2" w:themeFillTint="33"/>
            <w:vAlign w:val="center"/>
          </w:tcPr>
          <w:p>
            <w:pPr>
              <w:pStyle w:val="24"/>
              <w:spacing w:line="276" w:lineRule="auto"/>
              <w:ind w:left="0"/>
              <w:rPr>
                <w:b/>
                <w:sz w:val="22"/>
                <w:szCs w:val="22"/>
                <w:u w:val="single"/>
              </w:rPr>
            </w:pPr>
            <w:r>
              <w:rPr>
                <w:lang w:val="en"/>
              </w:rPr>
              <w:t>-</w:t>
            </w:r>
          </w:p>
        </w:tc>
        <w:tc>
          <w:tcPr>
            <w:tcW w:w="687" w:type="dxa"/>
            <w:shd w:val="clear" w:color="auto" w:fill="C6D9F0" w:themeFill="text2" w:themeFillTint="33"/>
            <w:vAlign w:val="center"/>
          </w:tcPr>
          <w:p>
            <w:pPr>
              <w:pStyle w:val="24"/>
              <w:spacing w:line="276" w:lineRule="auto"/>
              <w:ind w:left="0"/>
              <w:rPr>
                <w:b/>
                <w:sz w:val="22"/>
                <w:szCs w:val="22"/>
                <w:u w:val="single"/>
              </w:rPr>
            </w:pPr>
            <w:r>
              <w:rPr>
                <w:lang w:val="en"/>
              </w:rPr>
              <w:t>-</w:t>
            </w:r>
          </w:p>
        </w:tc>
        <w:tc>
          <w:tcPr>
            <w:tcW w:w="697" w:type="dxa"/>
            <w:shd w:val="clear" w:color="auto" w:fill="C6D9F0" w:themeFill="text2" w:themeFillTint="33"/>
          </w:tcPr>
          <w:p>
            <w:pPr>
              <w:pStyle w:val="24"/>
              <w:spacing w:line="276" w:lineRule="auto"/>
              <w:ind w:left="0"/>
              <w:rPr>
                <w:b/>
                <w:sz w:val="22"/>
                <w:szCs w:val="22"/>
                <w:u w:val="single"/>
              </w:rPr>
            </w:pPr>
            <w:r>
              <w:rPr>
                <w:lang w:val="en"/>
              </w:rPr>
              <w:t>1</w:t>
            </w:r>
          </w:p>
        </w:tc>
        <w:tc>
          <w:tcPr>
            <w:tcW w:w="697" w:type="dxa"/>
            <w:shd w:val="clear" w:color="auto" w:fill="C6D9F0" w:themeFill="text2" w:themeFillTint="33"/>
            <w:vAlign w:val="center"/>
          </w:tcPr>
          <w:p>
            <w:pPr>
              <w:pStyle w:val="24"/>
              <w:spacing w:line="276" w:lineRule="auto"/>
              <w:ind w:left="0"/>
              <w:rPr>
                <w:b/>
                <w:sz w:val="22"/>
                <w:szCs w:val="22"/>
                <w:u w:val="single"/>
              </w:rPr>
            </w:pPr>
            <w:r>
              <w:rPr>
                <w:lang w:val="e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 w:hRule="atLeast"/>
        </w:trPr>
        <w:tc>
          <w:tcPr>
            <w:tcW w:w="504" w:type="dxa"/>
            <w:vAlign w:val="center"/>
          </w:tcPr>
          <w:p>
            <w:pPr>
              <w:pStyle w:val="24"/>
              <w:spacing w:line="276" w:lineRule="auto"/>
              <w:ind w:left="0"/>
              <w:rPr>
                <w:b/>
                <w:sz w:val="22"/>
                <w:szCs w:val="22"/>
                <w:u w:val="single"/>
              </w:rPr>
            </w:pPr>
            <w:r>
              <w:rPr>
                <w:b/>
              </w:rPr>
              <w:t>6</w:t>
            </w:r>
          </w:p>
        </w:tc>
        <w:tc>
          <w:tcPr>
            <w:tcW w:w="584" w:type="dxa"/>
          </w:tcPr>
          <w:p>
            <w:pPr>
              <w:pStyle w:val="24"/>
              <w:spacing w:line="276" w:lineRule="auto"/>
              <w:ind w:left="0"/>
              <w:rPr>
                <w:b/>
                <w:sz w:val="22"/>
                <w:szCs w:val="22"/>
                <w:u w:val="single"/>
              </w:rPr>
            </w:pPr>
            <w:r>
              <w:rPr>
                <w:lang w:val="en"/>
              </w:rPr>
              <w:t>3</w:t>
            </w:r>
          </w:p>
        </w:tc>
        <w:tc>
          <w:tcPr>
            <w:tcW w:w="560" w:type="dxa"/>
            <w:vAlign w:val="center"/>
          </w:tcPr>
          <w:p>
            <w:pPr>
              <w:pStyle w:val="24"/>
              <w:spacing w:line="276" w:lineRule="auto"/>
              <w:ind w:left="0"/>
              <w:rPr>
                <w:b/>
                <w:sz w:val="22"/>
                <w:szCs w:val="22"/>
                <w:u w:val="single"/>
              </w:rPr>
            </w:pPr>
            <w:r>
              <w:rPr>
                <w:lang w:val="en"/>
              </w:rPr>
              <w:t xml:space="preserve">3 </w:t>
            </w:r>
          </w:p>
        </w:tc>
        <w:tc>
          <w:tcPr>
            <w:tcW w:w="550" w:type="dxa"/>
            <w:vAlign w:val="center"/>
          </w:tcPr>
          <w:p>
            <w:pPr>
              <w:pStyle w:val="24"/>
              <w:spacing w:line="276" w:lineRule="auto"/>
              <w:ind w:left="0"/>
              <w:rPr>
                <w:b/>
                <w:sz w:val="22"/>
                <w:szCs w:val="22"/>
                <w:u w:val="single"/>
              </w:rPr>
            </w:pPr>
            <w:r>
              <w:rPr>
                <w:lang w:val="en"/>
              </w:rPr>
              <w:t>2</w:t>
            </w:r>
          </w:p>
        </w:tc>
        <w:tc>
          <w:tcPr>
            <w:tcW w:w="639" w:type="dxa"/>
            <w:vAlign w:val="center"/>
          </w:tcPr>
          <w:p>
            <w:pPr>
              <w:pStyle w:val="24"/>
              <w:spacing w:line="276" w:lineRule="auto"/>
              <w:ind w:left="0"/>
              <w:rPr>
                <w:b/>
                <w:sz w:val="22"/>
                <w:szCs w:val="22"/>
                <w:u w:val="single"/>
              </w:rPr>
            </w:pPr>
            <w:r>
              <w:rPr>
                <w:lang w:val="en"/>
              </w:rPr>
              <w:t>1</w:t>
            </w:r>
          </w:p>
        </w:tc>
        <w:tc>
          <w:tcPr>
            <w:tcW w:w="584" w:type="dxa"/>
            <w:vAlign w:val="center"/>
          </w:tcPr>
          <w:p>
            <w:pPr>
              <w:pStyle w:val="24"/>
              <w:spacing w:line="276" w:lineRule="auto"/>
              <w:ind w:left="0"/>
              <w:rPr>
                <w:b/>
                <w:sz w:val="22"/>
                <w:szCs w:val="22"/>
                <w:u w:val="single"/>
              </w:rPr>
            </w:pPr>
            <w:r>
              <w:rPr>
                <w:lang w:val="en"/>
              </w:rPr>
              <w:t>-</w:t>
            </w:r>
          </w:p>
        </w:tc>
        <w:tc>
          <w:tcPr>
            <w:tcW w:w="584" w:type="dxa"/>
          </w:tcPr>
          <w:p>
            <w:pPr>
              <w:pStyle w:val="24"/>
              <w:spacing w:line="276" w:lineRule="auto"/>
              <w:ind w:left="0"/>
              <w:rPr>
                <w:b/>
                <w:sz w:val="22"/>
                <w:szCs w:val="22"/>
                <w:u w:val="single"/>
              </w:rPr>
            </w:pPr>
            <w:r>
              <w:t>-</w:t>
            </w:r>
          </w:p>
        </w:tc>
        <w:tc>
          <w:tcPr>
            <w:tcW w:w="584" w:type="dxa"/>
          </w:tcPr>
          <w:p>
            <w:pPr>
              <w:pStyle w:val="24"/>
              <w:spacing w:line="276" w:lineRule="auto"/>
              <w:ind w:left="0"/>
              <w:rPr>
                <w:b/>
                <w:sz w:val="22"/>
                <w:szCs w:val="22"/>
                <w:u w:val="single"/>
              </w:rPr>
            </w:pPr>
            <w:r>
              <w:t>-</w:t>
            </w:r>
          </w:p>
        </w:tc>
        <w:tc>
          <w:tcPr>
            <w:tcW w:w="584" w:type="dxa"/>
            <w:vAlign w:val="center"/>
          </w:tcPr>
          <w:p>
            <w:pPr>
              <w:pStyle w:val="24"/>
              <w:spacing w:line="276" w:lineRule="auto"/>
              <w:ind w:left="0"/>
              <w:rPr>
                <w:b/>
                <w:sz w:val="22"/>
                <w:szCs w:val="22"/>
                <w:u w:val="single"/>
              </w:rPr>
            </w:pPr>
            <w:r>
              <w:t>-</w:t>
            </w:r>
          </w:p>
        </w:tc>
        <w:tc>
          <w:tcPr>
            <w:tcW w:w="584" w:type="dxa"/>
          </w:tcPr>
          <w:p>
            <w:pPr>
              <w:pStyle w:val="24"/>
              <w:spacing w:line="276" w:lineRule="auto"/>
              <w:ind w:left="0"/>
              <w:rPr>
                <w:b/>
                <w:sz w:val="22"/>
                <w:szCs w:val="22"/>
                <w:u w:val="single"/>
              </w:rPr>
            </w:pPr>
            <w:r>
              <w:t>2</w:t>
            </w:r>
          </w:p>
        </w:tc>
        <w:tc>
          <w:tcPr>
            <w:tcW w:w="687" w:type="dxa"/>
          </w:tcPr>
          <w:p>
            <w:pPr>
              <w:pStyle w:val="24"/>
              <w:spacing w:line="276" w:lineRule="auto"/>
              <w:ind w:left="0"/>
              <w:rPr>
                <w:b/>
                <w:sz w:val="22"/>
                <w:szCs w:val="22"/>
                <w:u w:val="single"/>
              </w:rPr>
            </w:pPr>
            <w:r>
              <w:t>-</w:t>
            </w:r>
          </w:p>
        </w:tc>
        <w:tc>
          <w:tcPr>
            <w:tcW w:w="687" w:type="dxa"/>
            <w:vAlign w:val="center"/>
          </w:tcPr>
          <w:p>
            <w:pPr>
              <w:pStyle w:val="24"/>
              <w:spacing w:line="276" w:lineRule="auto"/>
              <w:ind w:left="0"/>
              <w:rPr>
                <w:b/>
                <w:sz w:val="22"/>
                <w:szCs w:val="22"/>
                <w:u w:val="single"/>
              </w:rPr>
            </w:pPr>
            <w:r>
              <w:rPr>
                <w:lang w:val="en"/>
              </w:rPr>
              <w:t>-</w:t>
            </w:r>
          </w:p>
        </w:tc>
        <w:tc>
          <w:tcPr>
            <w:tcW w:w="687" w:type="dxa"/>
            <w:vAlign w:val="center"/>
          </w:tcPr>
          <w:p>
            <w:pPr>
              <w:pStyle w:val="24"/>
              <w:spacing w:line="276" w:lineRule="auto"/>
              <w:ind w:left="0"/>
              <w:rPr>
                <w:b/>
                <w:sz w:val="22"/>
                <w:szCs w:val="22"/>
                <w:u w:val="single"/>
              </w:rPr>
            </w:pPr>
            <w:r>
              <w:t>-</w:t>
            </w:r>
          </w:p>
        </w:tc>
        <w:tc>
          <w:tcPr>
            <w:tcW w:w="697" w:type="dxa"/>
          </w:tcPr>
          <w:p>
            <w:pPr>
              <w:pStyle w:val="24"/>
              <w:spacing w:line="276" w:lineRule="auto"/>
              <w:ind w:left="0"/>
              <w:rPr>
                <w:b/>
                <w:sz w:val="22"/>
                <w:szCs w:val="22"/>
                <w:u w:val="single"/>
              </w:rPr>
            </w:pPr>
            <w:r>
              <w:t>1</w:t>
            </w:r>
          </w:p>
        </w:tc>
        <w:tc>
          <w:tcPr>
            <w:tcW w:w="697" w:type="dxa"/>
            <w:vAlign w:val="center"/>
          </w:tcPr>
          <w:p>
            <w:pPr>
              <w:pStyle w:val="24"/>
              <w:spacing w:line="276" w:lineRule="auto"/>
              <w:ind w:left="0"/>
              <w:rPr>
                <w:b/>
                <w:sz w:val="22"/>
                <w:szCs w:val="22"/>
                <w:u w:val="single"/>
              </w:rPr>
            </w:pPr>
            <w:r>
              <w:rPr>
                <w:lang w:val="en"/>
              </w:rPr>
              <w:t>1</w:t>
            </w:r>
          </w:p>
        </w:tc>
      </w:tr>
    </w:tbl>
    <w:p>
      <w:pPr>
        <w:pStyle w:val="2"/>
        <w:spacing w:before="0" w:line="276" w:lineRule="auto"/>
        <w:rPr>
          <w:rFonts w:ascii="Times New Roman" w:hAnsi="Times New Roman" w:cs="Times New Roman"/>
          <w:sz w:val="24"/>
          <w:szCs w:val="24"/>
        </w:rPr>
      </w:pPr>
    </w:p>
    <w:p>
      <w:pPr>
        <w:shd w:val="clear" w:color="auto" w:fill="FFFFFF"/>
        <w:spacing w:line="276" w:lineRule="auto"/>
        <w:jc w:val="center"/>
        <w:rPr>
          <w:color w:val="000000" w:themeColor="text1"/>
          <w:lang w:val="en"/>
          <w14:textFill>
            <w14:solidFill>
              <w14:schemeClr w14:val="tx1"/>
            </w14:solidFill>
          </w14:textFill>
        </w:rPr>
      </w:pPr>
    </w:p>
    <w:p>
      <w:pPr>
        <w:shd w:val="clear" w:color="auto" w:fill="FFFFFF"/>
        <w:spacing w:line="276" w:lineRule="auto"/>
        <w:jc w:val="center"/>
        <w:rPr>
          <w:lang w:val="en"/>
        </w:rPr>
      </w:pPr>
      <w:r>
        <w:rPr>
          <w:color w:val="000000" w:themeColor="text1"/>
          <w:lang w:val="en"/>
          <w14:textFill>
            <w14:solidFill>
              <w14:schemeClr w14:val="tx1"/>
            </w14:solidFill>
          </w14:textFill>
        </w:rPr>
        <w:t>Average</w:t>
      </w:r>
      <w:r>
        <w:rPr>
          <w:b/>
          <w:bCs/>
          <w:color w:val="FF0000"/>
          <w:lang w:val="en"/>
        </w:rPr>
        <w:t xml:space="preserve"> </w:t>
      </w:r>
      <w:r>
        <w:rPr>
          <w:lang w:val="en"/>
        </w:rPr>
        <w:t>= (total of all COs for each PO)/(no of entries in that PO)</w:t>
      </w:r>
    </w:p>
    <w:p>
      <w:pPr>
        <w:shd w:val="clear" w:color="auto" w:fill="FFFFFF"/>
        <w:spacing w:line="276" w:lineRule="auto"/>
        <w:jc w:val="center"/>
        <w:rPr>
          <w:lang w:val="en"/>
        </w:rPr>
      </w:pPr>
      <w:r>
        <w:rPr>
          <w:lang w:val="en"/>
        </w:rPr>
        <w:t>Average should not be less than 1</w:t>
      </w:r>
    </w:p>
    <w:p>
      <w:pPr>
        <w:shd w:val="clear" w:color="auto" w:fill="FFFFFF"/>
        <w:spacing w:line="276" w:lineRule="auto"/>
        <w:jc w:val="center"/>
      </w:pPr>
      <w:r>
        <w:t xml:space="preserve">Make sure based on </w:t>
      </w:r>
      <w:r>
        <w:rPr>
          <w:lang w:val="en"/>
        </w:rPr>
        <w:t>respective</w:t>
      </w:r>
      <w:r>
        <w:t xml:space="preserve"> </w:t>
      </w:r>
    </w:p>
    <w:p>
      <w:pPr>
        <w:shd w:val="clear" w:color="auto" w:fill="FFFFFF"/>
        <w:spacing w:line="276" w:lineRule="auto"/>
        <w:jc w:val="center"/>
        <w:rPr>
          <w:b/>
          <w:bCs/>
          <w:color w:val="000000"/>
          <w:lang w:val="en"/>
        </w:rPr>
      </w:pPr>
    </w:p>
    <w:p>
      <w:pPr>
        <w:shd w:val="clear" w:color="auto" w:fill="FFFFFF"/>
        <w:spacing w:line="276" w:lineRule="auto"/>
        <w:jc w:val="center"/>
        <w:rPr>
          <w:b/>
          <w:bCs/>
          <w:color w:val="000000"/>
          <w:lang w:val="en"/>
        </w:rPr>
      </w:pPr>
      <w:r>
        <w:rPr>
          <w:b/>
          <w:bCs/>
          <w:color w:val="000000"/>
          <w:lang w:val="en"/>
        </w:rPr>
        <w:t>COURSE OUTCOME and PROGRAM SPECIFIC OUTCOME M</w:t>
      </w:r>
      <w:r>
        <w:rPr>
          <w:rFonts w:hint="default"/>
          <w:b/>
          <w:bCs/>
          <w:color w:val="000000"/>
          <w:lang w:val="en"/>
        </w:rPr>
        <w:t>ATRIX</w:t>
      </w:r>
    </w:p>
    <w:p>
      <w:pPr>
        <w:shd w:val="clear" w:color="auto" w:fill="FFFFFF"/>
        <w:spacing w:line="276" w:lineRule="auto"/>
        <w:jc w:val="center"/>
        <w:rPr>
          <w:rFonts w:hint="default"/>
          <w:b/>
          <w:bCs/>
          <w:color w:val="000000"/>
          <w:lang w:val="en"/>
        </w:rPr>
      </w:pPr>
      <w:r>
        <w:rPr>
          <w:rFonts w:hint="default"/>
          <w:b/>
          <w:bCs/>
          <w:color w:val="000000"/>
          <w:lang w:val="en"/>
        </w:rPr>
        <w:t>Data structure and Algorithms</w:t>
      </w:r>
    </w:p>
    <w:p>
      <w:pPr>
        <w:shd w:val="clear" w:color="auto" w:fill="FFFFFF"/>
        <w:spacing w:line="276" w:lineRule="auto"/>
        <w:jc w:val="center"/>
        <w:rPr>
          <w:rFonts w:hint="default"/>
          <w:b/>
          <w:bCs/>
          <w:color w:val="000000"/>
          <w:lang w:val="en"/>
        </w:rPr>
      </w:pPr>
    </w:p>
    <w:tbl>
      <w:tblPr>
        <w:tblStyle w:val="21"/>
        <w:tblW w:w="51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7"/>
        <w:gridCol w:w="1551"/>
        <w:gridCol w:w="18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777" w:type="dxa"/>
            <w:shd w:val="clear" w:color="auto" w:fill="0F243E" w:themeFill="text2" w:themeFillShade="80"/>
            <w:vAlign w:val="center"/>
          </w:tcPr>
          <w:p>
            <w:pPr>
              <w:spacing w:line="276" w:lineRule="auto"/>
              <w:jc w:val="center"/>
              <w:rPr>
                <w:rFonts w:ascii="Arial" w:hAnsi="Arial"/>
                <w:b/>
                <w:bCs/>
                <w:color w:val="000000"/>
                <w:lang w:val="en"/>
              </w:rPr>
            </w:pPr>
            <w:r>
              <w:rPr>
                <w:rFonts w:ascii="Arial" w:hAnsi="Arial"/>
                <w:b/>
                <w:bCs/>
                <w:color w:val="000000"/>
                <w:lang w:val="en"/>
              </w:rPr>
              <w:t>CO</w:t>
            </w:r>
          </w:p>
        </w:tc>
        <w:tc>
          <w:tcPr>
            <w:tcW w:w="1551" w:type="dxa"/>
            <w:shd w:val="clear" w:color="auto" w:fill="0F243E" w:themeFill="text2" w:themeFillShade="80"/>
            <w:vAlign w:val="center"/>
          </w:tcPr>
          <w:p>
            <w:pPr>
              <w:spacing w:line="276" w:lineRule="auto"/>
              <w:jc w:val="center"/>
              <w:rPr>
                <w:rFonts w:ascii="Arial" w:hAnsi="Arial"/>
                <w:b/>
                <w:bCs/>
                <w:color w:val="000000"/>
                <w:lang w:val="en"/>
              </w:rPr>
            </w:pPr>
            <w:r>
              <w:rPr>
                <w:rFonts w:ascii="Arial" w:hAnsi="Arial"/>
                <w:b/>
                <w:bCs/>
                <w:color w:val="000000"/>
                <w:lang w:val="en"/>
              </w:rPr>
              <w:t>PSO1</w:t>
            </w:r>
          </w:p>
        </w:tc>
        <w:tc>
          <w:tcPr>
            <w:tcW w:w="1870" w:type="dxa"/>
            <w:shd w:val="clear" w:color="auto" w:fill="0F243E" w:themeFill="text2" w:themeFillShade="80"/>
            <w:vAlign w:val="center"/>
          </w:tcPr>
          <w:p>
            <w:pPr>
              <w:spacing w:line="276" w:lineRule="auto"/>
              <w:jc w:val="center"/>
              <w:rPr>
                <w:rFonts w:ascii="Arial" w:hAnsi="Arial"/>
                <w:b/>
                <w:bCs/>
                <w:color w:val="000000"/>
                <w:lang w:val="en"/>
              </w:rPr>
            </w:pPr>
            <w:r>
              <w:rPr>
                <w:rFonts w:ascii="Arial" w:hAnsi="Arial"/>
                <w:b/>
                <w:bCs/>
                <w:color w:val="000000"/>
                <w:lang w:val="en"/>
              </w:rPr>
              <w:t>PSO2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777" w:type="dxa"/>
            <w:shd w:val="clear" w:color="auto" w:fill="C6D9F0" w:themeFill="text2" w:themeFillTint="33"/>
            <w:vAlign w:val="center"/>
          </w:tcPr>
          <w:p>
            <w:pPr>
              <w:spacing w:line="276" w:lineRule="auto"/>
              <w:jc w:val="center"/>
              <w:rPr>
                <w:b/>
                <w:bCs/>
                <w:color w:val="000000"/>
                <w:lang w:val="en"/>
              </w:rPr>
            </w:pPr>
            <w:r>
              <w:rPr>
                <w:b/>
                <w:bCs/>
                <w:color w:val="000000"/>
                <w:lang w:val="en"/>
              </w:rPr>
              <w:t>C</w:t>
            </w:r>
            <w:r>
              <w:rPr>
                <w:b/>
                <w:bCs/>
                <w:color w:val="000000"/>
              </w:rPr>
              <w:t>O</w:t>
            </w:r>
            <w:r>
              <w:rPr>
                <w:b/>
                <w:bCs/>
                <w:color w:val="000000"/>
                <w:lang w:val="en"/>
              </w:rPr>
              <w:t xml:space="preserve"> 1</w:t>
            </w:r>
          </w:p>
        </w:tc>
        <w:tc>
          <w:tcPr>
            <w:tcW w:w="1551" w:type="dxa"/>
            <w:shd w:val="clear" w:color="auto" w:fill="C6D9F0" w:themeFill="text2" w:themeFillTint="33"/>
            <w:vAlign w:val="center"/>
          </w:tcPr>
          <w:p>
            <w:pPr>
              <w:spacing w:line="276" w:lineRule="auto"/>
              <w:jc w:val="center"/>
              <w:rPr>
                <w:color w:val="000000"/>
                <w:lang w:val="en"/>
              </w:rPr>
            </w:pPr>
            <w:r>
              <w:t>3.00</w:t>
            </w:r>
          </w:p>
        </w:tc>
        <w:tc>
          <w:tcPr>
            <w:tcW w:w="1870" w:type="dxa"/>
            <w:shd w:val="clear" w:color="auto" w:fill="C6D9F0" w:themeFill="text2" w:themeFillTint="33"/>
            <w:vAlign w:val="center"/>
          </w:tcPr>
          <w:p>
            <w:pPr>
              <w:spacing w:line="276" w:lineRule="auto"/>
              <w:jc w:val="center"/>
              <w:rPr>
                <w:color w:val="000000"/>
                <w:lang w:val="en"/>
              </w:rPr>
            </w:pPr>
            <w:r>
              <w:t>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777" w:type="dxa"/>
            <w:vAlign w:val="center"/>
          </w:tcPr>
          <w:p>
            <w:pPr>
              <w:spacing w:line="276" w:lineRule="auto"/>
              <w:jc w:val="center"/>
              <w:rPr>
                <w:b/>
                <w:bCs/>
                <w:color w:val="000000"/>
              </w:rPr>
            </w:pPr>
            <w:r>
              <w:rPr>
                <w:b/>
                <w:bCs/>
                <w:color w:val="000000"/>
              </w:rPr>
              <w:t>CO2</w:t>
            </w:r>
          </w:p>
        </w:tc>
        <w:tc>
          <w:tcPr>
            <w:tcW w:w="1551" w:type="dxa"/>
            <w:vAlign w:val="center"/>
          </w:tcPr>
          <w:p>
            <w:pPr>
              <w:spacing w:line="276" w:lineRule="auto"/>
              <w:jc w:val="center"/>
              <w:rPr>
                <w:color w:val="000000"/>
              </w:rPr>
            </w:pPr>
            <w:r>
              <w:t>2.00</w:t>
            </w:r>
          </w:p>
        </w:tc>
        <w:tc>
          <w:tcPr>
            <w:tcW w:w="1870" w:type="dxa"/>
            <w:vAlign w:val="center"/>
          </w:tcPr>
          <w:p>
            <w:pPr>
              <w:spacing w:line="276" w:lineRule="auto"/>
              <w:jc w:val="center"/>
              <w:rPr>
                <w:color w:val="000000"/>
              </w:rPr>
            </w:pPr>
            <w:r>
              <w:t>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777" w:type="dxa"/>
            <w:shd w:val="clear" w:color="auto" w:fill="C6D9F0" w:themeFill="text2" w:themeFillTint="33"/>
            <w:vAlign w:val="center"/>
          </w:tcPr>
          <w:p>
            <w:pPr>
              <w:spacing w:line="276" w:lineRule="auto"/>
              <w:jc w:val="center"/>
              <w:rPr>
                <w:b/>
                <w:bCs/>
                <w:color w:val="000000"/>
                <w:lang w:val="en"/>
              </w:rPr>
            </w:pPr>
            <w:r>
              <w:rPr>
                <w:b/>
                <w:bCs/>
                <w:color w:val="000000"/>
                <w:lang w:val="en"/>
              </w:rPr>
              <w:t>C</w:t>
            </w:r>
            <w:r>
              <w:rPr>
                <w:b/>
                <w:bCs/>
                <w:color w:val="000000"/>
              </w:rPr>
              <w:t>O</w:t>
            </w:r>
            <w:r>
              <w:rPr>
                <w:b/>
                <w:bCs/>
                <w:color w:val="000000"/>
                <w:lang w:val="en"/>
              </w:rPr>
              <w:t xml:space="preserve"> 3</w:t>
            </w:r>
          </w:p>
        </w:tc>
        <w:tc>
          <w:tcPr>
            <w:tcW w:w="1551" w:type="dxa"/>
            <w:shd w:val="clear" w:color="auto" w:fill="C6D9F0" w:themeFill="text2" w:themeFillTint="33"/>
            <w:vAlign w:val="center"/>
          </w:tcPr>
          <w:p>
            <w:pPr>
              <w:spacing w:line="276" w:lineRule="auto"/>
              <w:jc w:val="center"/>
              <w:rPr>
                <w:color w:val="000000"/>
                <w:lang w:val="en"/>
              </w:rPr>
            </w:pPr>
            <w:r>
              <w:t>1.00</w:t>
            </w:r>
          </w:p>
        </w:tc>
        <w:tc>
          <w:tcPr>
            <w:tcW w:w="1870" w:type="dxa"/>
            <w:shd w:val="clear" w:color="auto" w:fill="C6D9F0" w:themeFill="text2" w:themeFillTint="33"/>
            <w:vAlign w:val="center"/>
          </w:tcPr>
          <w:p>
            <w:pPr>
              <w:spacing w:line="276" w:lineRule="auto"/>
              <w:jc w:val="center"/>
              <w:rPr>
                <w:color w:val="000000"/>
                <w:lang w:val="en"/>
              </w:rPr>
            </w:pPr>
            <w:r>
              <w:t>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777" w:type="dxa"/>
            <w:vAlign w:val="center"/>
          </w:tcPr>
          <w:p>
            <w:pPr>
              <w:spacing w:line="276" w:lineRule="auto"/>
              <w:jc w:val="center"/>
              <w:rPr>
                <w:b/>
                <w:bCs/>
                <w:color w:val="000000"/>
                <w:lang w:val="en"/>
              </w:rPr>
            </w:pPr>
            <w:r>
              <w:rPr>
                <w:b/>
                <w:bCs/>
                <w:color w:val="000000"/>
                <w:lang w:val="en"/>
              </w:rPr>
              <w:t>C</w:t>
            </w:r>
            <w:r>
              <w:rPr>
                <w:b/>
                <w:bCs/>
                <w:color w:val="000000"/>
              </w:rPr>
              <w:t>O</w:t>
            </w:r>
            <w:r>
              <w:rPr>
                <w:b/>
                <w:bCs/>
                <w:color w:val="000000"/>
                <w:lang w:val="en"/>
              </w:rPr>
              <w:t xml:space="preserve"> 4</w:t>
            </w:r>
          </w:p>
        </w:tc>
        <w:tc>
          <w:tcPr>
            <w:tcW w:w="1551" w:type="dxa"/>
            <w:vAlign w:val="center"/>
          </w:tcPr>
          <w:p>
            <w:pPr>
              <w:spacing w:line="276" w:lineRule="auto"/>
              <w:jc w:val="center"/>
              <w:rPr>
                <w:color w:val="000000"/>
                <w:lang w:val="en"/>
              </w:rPr>
            </w:pPr>
            <w:r>
              <w:t>2.00</w:t>
            </w:r>
          </w:p>
        </w:tc>
        <w:tc>
          <w:tcPr>
            <w:tcW w:w="1870" w:type="dxa"/>
            <w:vAlign w:val="center"/>
          </w:tcPr>
          <w:p>
            <w:pPr>
              <w:spacing w:line="276" w:lineRule="auto"/>
              <w:jc w:val="center"/>
              <w:rPr>
                <w:color w:val="000000"/>
              </w:rPr>
            </w:pPr>
            <w: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777" w:type="dxa"/>
            <w:shd w:val="clear" w:color="auto" w:fill="C6D9F0" w:themeFill="text2" w:themeFillTint="33"/>
            <w:vAlign w:val="center"/>
          </w:tcPr>
          <w:p>
            <w:pPr>
              <w:spacing w:line="276" w:lineRule="auto"/>
              <w:jc w:val="center"/>
              <w:rPr>
                <w:b/>
                <w:bCs/>
                <w:color w:val="000000"/>
                <w:lang w:val="en"/>
              </w:rPr>
            </w:pPr>
            <w:r>
              <w:rPr>
                <w:b/>
                <w:bCs/>
                <w:color w:val="000000"/>
                <w:lang w:val="en"/>
              </w:rPr>
              <w:t>C</w:t>
            </w:r>
            <w:r>
              <w:rPr>
                <w:b/>
                <w:bCs/>
                <w:color w:val="000000"/>
              </w:rPr>
              <w:t>O</w:t>
            </w:r>
            <w:r>
              <w:rPr>
                <w:b/>
                <w:bCs/>
                <w:color w:val="000000"/>
                <w:lang w:val="en"/>
              </w:rPr>
              <w:t xml:space="preserve"> 5</w:t>
            </w:r>
          </w:p>
        </w:tc>
        <w:tc>
          <w:tcPr>
            <w:tcW w:w="1551" w:type="dxa"/>
            <w:shd w:val="clear" w:color="auto" w:fill="C6D9F0" w:themeFill="text2" w:themeFillTint="33"/>
            <w:vAlign w:val="center"/>
          </w:tcPr>
          <w:p>
            <w:pPr>
              <w:spacing w:line="276" w:lineRule="auto"/>
              <w:jc w:val="center"/>
              <w:rPr>
                <w:color w:val="000000"/>
                <w:lang w:val="en"/>
              </w:rPr>
            </w:pPr>
            <w:r>
              <w:t>1.00</w:t>
            </w:r>
          </w:p>
        </w:tc>
        <w:tc>
          <w:tcPr>
            <w:tcW w:w="1870" w:type="dxa"/>
            <w:shd w:val="clear" w:color="auto" w:fill="C6D9F0" w:themeFill="text2" w:themeFillTint="33"/>
            <w:vAlign w:val="center"/>
          </w:tcPr>
          <w:p>
            <w:pPr>
              <w:spacing w:line="276" w:lineRule="auto"/>
              <w:jc w:val="center"/>
              <w:rPr>
                <w:color w:val="000000"/>
                <w:lang w:val="en"/>
              </w:rPr>
            </w:pPr>
            <w:r>
              <w:t>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777" w:type="dxa"/>
            <w:vAlign w:val="center"/>
          </w:tcPr>
          <w:p>
            <w:pPr>
              <w:spacing w:line="276" w:lineRule="auto"/>
              <w:jc w:val="center"/>
              <w:rPr>
                <w:b/>
                <w:bCs/>
                <w:color w:val="000000"/>
                <w:lang w:val="en"/>
              </w:rPr>
            </w:pPr>
            <w:r>
              <w:rPr>
                <w:b/>
                <w:bCs/>
                <w:color w:val="000000"/>
                <w:lang w:val="en"/>
              </w:rPr>
              <w:t>C</w:t>
            </w:r>
            <w:r>
              <w:rPr>
                <w:b/>
                <w:bCs/>
                <w:color w:val="000000"/>
              </w:rPr>
              <w:t xml:space="preserve">O </w:t>
            </w:r>
            <w:r>
              <w:rPr>
                <w:b/>
                <w:bCs/>
                <w:color w:val="000000"/>
                <w:lang w:val="en"/>
              </w:rPr>
              <w:t>6</w:t>
            </w:r>
          </w:p>
        </w:tc>
        <w:tc>
          <w:tcPr>
            <w:tcW w:w="1551" w:type="dxa"/>
            <w:vAlign w:val="center"/>
          </w:tcPr>
          <w:p>
            <w:pPr>
              <w:spacing w:line="276" w:lineRule="auto"/>
              <w:jc w:val="center"/>
              <w:rPr>
                <w:color w:val="000000"/>
              </w:rPr>
            </w:pPr>
            <w:r>
              <w:t>1.00</w:t>
            </w:r>
          </w:p>
        </w:tc>
        <w:tc>
          <w:tcPr>
            <w:tcW w:w="1870" w:type="dxa"/>
            <w:vAlign w:val="center"/>
          </w:tcPr>
          <w:p>
            <w:pPr>
              <w:spacing w:line="276" w:lineRule="auto"/>
              <w:jc w:val="center"/>
              <w:rPr>
                <w:color w:val="000000"/>
                <w:lang w:val="en"/>
              </w:rPr>
            </w:pPr>
            <w: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1777" w:type="dxa"/>
            <w:shd w:val="clear" w:color="auto" w:fill="C6D9F0" w:themeFill="text2" w:themeFillTint="33"/>
            <w:vAlign w:val="center"/>
          </w:tcPr>
          <w:p>
            <w:pPr>
              <w:spacing w:line="276" w:lineRule="auto"/>
              <w:jc w:val="center"/>
              <w:rPr>
                <w:b/>
                <w:bCs/>
                <w:color w:val="000000"/>
                <w:lang w:val="en"/>
              </w:rPr>
            </w:pPr>
          </w:p>
        </w:tc>
        <w:tc>
          <w:tcPr>
            <w:tcW w:w="1551" w:type="dxa"/>
            <w:shd w:val="clear" w:color="auto" w:fill="C6D9F0" w:themeFill="text2" w:themeFillTint="33"/>
            <w:vAlign w:val="center"/>
          </w:tcPr>
          <w:p>
            <w:pPr>
              <w:spacing w:line="276" w:lineRule="auto"/>
              <w:jc w:val="center"/>
              <w:rPr>
                <w:b/>
                <w:bCs/>
                <w:color w:val="000000" w:themeColor="text1"/>
                <w:lang w:val="en"/>
                <w14:textFill>
                  <w14:solidFill>
                    <w14:schemeClr w14:val="tx1"/>
                  </w14:solidFill>
                </w14:textFill>
              </w:rPr>
            </w:pPr>
            <w:r>
              <w:rPr>
                <w:b/>
                <w:bCs/>
              </w:rPr>
              <w:t>1.67</w:t>
            </w:r>
          </w:p>
        </w:tc>
        <w:tc>
          <w:tcPr>
            <w:tcW w:w="1870" w:type="dxa"/>
            <w:shd w:val="clear" w:color="auto" w:fill="C6D9F0" w:themeFill="text2" w:themeFillTint="33"/>
            <w:vAlign w:val="center"/>
          </w:tcPr>
          <w:p>
            <w:pPr>
              <w:spacing w:line="276" w:lineRule="auto"/>
              <w:jc w:val="center"/>
              <w:rPr>
                <w:b/>
                <w:bCs/>
                <w:color w:val="000000" w:themeColor="text1"/>
                <w:lang w:val="en"/>
                <w14:textFill>
                  <w14:solidFill>
                    <w14:schemeClr w14:val="tx1"/>
                  </w14:solidFill>
                </w14:textFill>
              </w:rPr>
            </w:pPr>
            <w:r>
              <w:rPr>
                <w:b/>
                <w:bCs/>
              </w:rPr>
              <w:t>1.67</w:t>
            </w:r>
          </w:p>
        </w:tc>
      </w:tr>
    </w:tbl>
    <w:p>
      <w:pPr>
        <w:shd w:val="clear" w:color="auto" w:fill="FFFFFF"/>
        <w:spacing w:line="276" w:lineRule="auto"/>
        <w:jc w:val="center"/>
        <w:rPr>
          <w:b/>
          <w:bCs/>
          <w:color w:val="000000"/>
          <w:lang w:val="en"/>
        </w:rPr>
      </w:pPr>
    </w:p>
    <w:p>
      <w:pPr>
        <w:pStyle w:val="2"/>
        <w:spacing w:before="0" w:line="276" w:lineRule="auto"/>
        <w:rPr>
          <w:rFonts w:ascii="Times New Roman" w:hAnsi="Times New Roman" w:cs="Times New Roman"/>
          <w:sz w:val="24"/>
          <w:szCs w:val="24"/>
        </w:rPr>
      </w:pPr>
    </w:p>
    <w:p>
      <w:pPr>
        <w:pStyle w:val="2"/>
        <w:spacing w:before="0" w:line="276" w:lineRule="auto"/>
        <w:rPr>
          <w:rFonts w:ascii="Times New Roman" w:hAnsi="Times New Roman" w:cs="Times New Roman"/>
          <w:sz w:val="24"/>
          <w:szCs w:val="24"/>
        </w:rPr>
      </w:pPr>
      <w:r>
        <w:rPr>
          <w:rFonts w:ascii="Times New Roman" w:hAnsi="Times New Roman" w:cs="Times New Roman"/>
          <w:sz w:val="24"/>
          <w:szCs w:val="24"/>
        </w:rPr>
        <w:t>Blooms Taxonomy and Knowledge retention (For reference)</w:t>
      </w:r>
    </w:p>
    <w:p>
      <w:pPr>
        <w:spacing w:line="276" w:lineRule="auto"/>
      </w:pPr>
      <w:r>
        <w:t xml:space="preserve">(Blooms taxonomy has been given for reference) </w:t>
      </w:r>
    </w:p>
    <w:p>
      <w:pPr>
        <w:tabs>
          <w:tab w:val="left" w:pos="3018"/>
        </w:tabs>
        <w:spacing w:line="276" w:lineRule="auto"/>
      </w:pPr>
      <w:r>
        <w:tab/>
      </w:r>
    </w:p>
    <w:p>
      <w:pPr>
        <w:keepNext/>
        <w:spacing w:line="276" w:lineRule="auto"/>
        <w:jc w:val="center"/>
      </w:pPr>
      <w:r>
        <w:drawing>
          <wp:inline distT="0" distB="0" distL="0" distR="0">
            <wp:extent cx="2734945" cy="1983740"/>
            <wp:effectExtent l="0" t="0" r="8255"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736502" cy="1984841"/>
                    </a:xfrm>
                    <a:prstGeom prst="rect">
                      <a:avLst/>
                    </a:prstGeom>
                    <a:noFill/>
                    <a:ln>
                      <a:noFill/>
                    </a:ln>
                    <a:effectLst/>
                  </pic:spPr>
                </pic:pic>
              </a:graphicData>
            </a:graphic>
          </wp:inline>
        </w:drawing>
      </w:r>
    </w:p>
    <w:p>
      <w:pPr>
        <w:pStyle w:val="12"/>
        <w:spacing w:after="0" w:line="276" w:lineRule="auto"/>
        <w:jc w:val="center"/>
      </w:pPr>
      <w:r>
        <w:t xml:space="preserve">Figure </w:t>
      </w:r>
      <w:r>
        <w:fldChar w:fldCharType="begin"/>
      </w:r>
      <w:r>
        <w:instrText xml:space="preserve"> SEQ Figure \* ARABIC </w:instrText>
      </w:r>
      <w:r>
        <w:fldChar w:fldCharType="separate"/>
      </w:r>
      <w:r>
        <w:t>1</w:t>
      </w:r>
      <w:r>
        <w:fldChar w:fldCharType="end"/>
      </w:r>
      <w:r>
        <w:t>: Blooms Taxonomy</w:t>
      </w:r>
    </w:p>
    <w:p>
      <w:pPr>
        <w:keepNext/>
        <w:spacing w:line="276" w:lineRule="auto"/>
        <w:jc w:val="center"/>
      </w:pPr>
      <w:r>
        <w:drawing>
          <wp:inline distT="0" distB="0" distL="0" distR="0">
            <wp:extent cx="3992245" cy="1983105"/>
            <wp:effectExtent l="0" t="0" r="8255" b="0"/>
            <wp:docPr id="6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992795" cy="1983600"/>
                    </a:xfrm>
                    <a:prstGeom prst="rect">
                      <a:avLst/>
                    </a:prstGeom>
                    <a:noFill/>
                    <a:ln>
                      <a:noFill/>
                    </a:ln>
                    <a:effectLst/>
                  </pic:spPr>
                </pic:pic>
              </a:graphicData>
            </a:graphic>
          </wp:inline>
        </w:drawing>
      </w:r>
    </w:p>
    <w:p>
      <w:pPr>
        <w:pStyle w:val="12"/>
        <w:spacing w:after="0" w:line="276" w:lineRule="auto"/>
        <w:jc w:val="center"/>
      </w:pPr>
      <w:r>
        <w:t xml:space="preserve">Figure </w:t>
      </w:r>
      <w:r>
        <w:fldChar w:fldCharType="begin"/>
      </w:r>
      <w:r>
        <w:instrText xml:space="preserve"> SEQ Figure \* ARABIC </w:instrText>
      </w:r>
      <w:r>
        <w:fldChar w:fldCharType="separate"/>
      </w:r>
      <w:r>
        <w:t>2</w:t>
      </w:r>
      <w:r>
        <w:fldChar w:fldCharType="end"/>
      </w:r>
      <w:r>
        <w:t>: Knowledge retention</w:t>
      </w:r>
    </w:p>
    <w:p>
      <w:pPr>
        <w:rPr>
          <w:lang w:val="en-AU"/>
        </w:rPr>
      </w:pPr>
    </w:p>
    <w:p>
      <w:pPr>
        <w:pStyle w:val="2"/>
        <w:spacing w:before="0" w:line="276" w:lineRule="auto"/>
        <w:rPr>
          <w:rFonts w:ascii="Times New Roman" w:hAnsi="Times New Roman" w:cs="Times New Roman"/>
          <w:sz w:val="24"/>
          <w:szCs w:val="24"/>
          <w:lang w:val="en-AU"/>
        </w:rPr>
      </w:pPr>
    </w:p>
    <w:p>
      <w:pPr>
        <w:pStyle w:val="2"/>
        <w:spacing w:before="0" w:line="276" w:lineRule="auto"/>
        <w:rPr>
          <w:rFonts w:ascii="Times New Roman" w:hAnsi="Times New Roman" w:cs="Times New Roman"/>
          <w:b/>
          <w:bCs/>
          <w:caps/>
          <w:sz w:val="28"/>
          <w:szCs w:val="28"/>
          <w:lang w:val="en-AU"/>
        </w:rPr>
      </w:pPr>
      <w:r>
        <w:rPr>
          <w:rFonts w:ascii="Times New Roman" w:hAnsi="Times New Roman" w:cs="Times New Roman"/>
          <w:b/>
          <w:bCs/>
          <w:sz w:val="28"/>
          <w:szCs w:val="28"/>
          <w:lang w:val="en-AU"/>
        </w:rPr>
        <w:t>Practical work</w:t>
      </w:r>
      <w:r>
        <w:rPr>
          <w:rFonts w:ascii="Times New Roman" w:hAnsi="Times New Roman" w:cs="Times New Roman"/>
          <w:b/>
          <w:bCs/>
          <w:caps/>
          <w:sz w:val="28"/>
          <w:szCs w:val="28"/>
          <w:lang w:val="en-AU"/>
        </w:rPr>
        <w:t>:</w:t>
      </w:r>
    </w:p>
    <w:p>
      <w:pPr>
        <w:spacing w:line="276" w:lineRule="auto"/>
        <w:rPr>
          <w:lang w:val="en-AU"/>
        </w:rPr>
      </w:pPr>
    </w:p>
    <w:tbl>
      <w:tblPr>
        <w:tblStyle w:val="7"/>
        <w:tblW w:w="97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1"/>
        <w:gridCol w:w="1140"/>
        <w:gridCol w:w="76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0" w:hRule="atLeast"/>
        </w:trPr>
        <w:tc>
          <w:tcPr>
            <w:tcW w:w="921" w:type="dxa"/>
          </w:tcPr>
          <w:p>
            <w:pPr>
              <w:spacing w:line="276" w:lineRule="auto"/>
              <w:jc w:val="both"/>
              <w:rPr>
                <w:rFonts w:eastAsia="Calibri"/>
                <w:b/>
              </w:rPr>
            </w:pPr>
            <w:r>
              <w:rPr>
                <w:rFonts w:eastAsia="Calibri"/>
                <w:b/>
              </w:rPr>
              <w:t>Wk</w:t>
            </w:r>
            <w:r>
              <w:rPr>
                <w:rFonts w:hint="default" w:eastAsia="Calibri"/>
                <w:b/>
                <w:lang w:val="en"/>
              </w:rPr>
              <w:t xml:space="preserve"> </w:t>
            </w:r>
            <w:r>
              <w:rPr>
                <w:rFonts w:eastAsia="Calibri"/>
                <w:b/>
              </w:rPr>
              <w:t>No.</w:t>
            </w:r>
          </w:p>
        </w:tc>
        <w:tc>
          <w:tcPr>
            <w:tcW w:w="1140" w:type="dxa"/>
          </w:tcPr>
          <w:p>
            <w:pPr>
              <w:spacing w:line="276" w:lineRule="auto"/>
              <w:jc w:val="both"/>
              <w:rPr>
                <w:rFonts w:eastAsia="Calibri"/>
                <w:b/>
              </w:rPr>
            </w:pPr>
            <w:r>
              <w:rPr>
                <w:rFonts w:eastAsia="Calibri"/>
                <w:b/>
              </w:rPr>
              <w:t>Class Activity</w:t>
            </w:r>
          </w:p>
        </w:tc>
        <w:tc>
          <w:tcPr>
            <w:tcW w:w="7677" w:type="dxa"/>
          </w:tcPr>
          <w:p>
            <w:pPr>
              <w:spacing w:line="276" w:lineRule="auto"/>
              <w:jc w:val="center"/>
              <w:rPr>
                <w:rFonts w:eastAsia="Calibri"/>
                <w:b/>
              </w:rPr>
            </w:pPr>
          </w:p>
          <w:p>
            <w:pPr>
              <w:spacing w:line="276" w:lineRule="auto"/>
              <w:jc w:val="center"/>
              <w:rPr>
                <w:rFonts w:eastAsia="Calibri"/>
                <w:b/>
              </w:rPr>
            </w:pPr>
            <w:r>
              <w:rPr>
                <w:rFonts w:eastAsia="Calibri"/>
                <w:b/>
              </w:rPr>
              <w:t>List of Practical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0" w:hRule="atLeast"/>
        </w:trPr>
        <w:tc>
          <w:tcPr>
            <w:tcW w:w="921" w:type="dxa"/>
          </w:tcPr>
          <w:p>
            <w:pPr>
              <w:spacing w:line="276" w:lineRule="auto"/>
              <w:jc w:val="center"/>
            </w:pPr>
            <w:r>
              <w:t>01</w:t>
            </w:r>
          </w:p>
        </w:tc>
        <w:tc>
          <w:tcPr>
            <w:tcW w:w="1140" w:type="dxa"/>
          </w:tcPr>
          <w:p>
            <w:pPr>
              <w:spacing w:line="276" w:lineRule="auto"/>
              <w:jc w:val="center"/>
            </w:pPr>
            <w:r>
              <w:t>Lab 1</w:t>
            </w:r>
          </w:p>
        </w:tc>
        <w:tc>
          <w:tcPr>
            <w:tcW w:w="7677" w:type="dxa"/>
          </w:tcPr>
          <w:p>
            <w:pPr>
              <w:spacing w:line="276" w:lineRule="auto"/>
              <w:rPr>
                <w:rFonts w:hint="default"/>
                <w:lang w:val="en"/>
              </w:rPr>
            </w:pPr>
            <w:r>
              <w:t>Write a program to implement following searching algorithms</w:t>
            </w:r>
            <w:r>
              <w:rPr>
                <w:rFonts w:hint="default"/>
                <w:lang w:val="en"/>
              </w:rPr>
              <w:t>:</w:t>
            </w:r>
          </w:p>
          <w:p>
            <w:pPr>
              <w:numPr>
                <w:ilvl w:val="0"/>
                <w:numId w:val="7"/>
              </w:numPr>
              <w:spacing w:line="276" w:lineRule="auto"/>
            </w:pPr>
            <w:r>
              <w:t>Linear (2) Binary.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2" w:hRule="atLeast"/>
        </w:trPr>
        <w:tc>
          <w:tcPr>
            <w:tcW w:w="921" w:type="dxa"/>
          </w:tcPr>
          <w:p>
            <w:pPr>
              <w:spacing w:line="276" w:lineRule="auto"/>
              <w:jc w:val="center"/>
            </w:pPr>
            <w:r>
              <w:t>02</w:t>
            </w:r>
          </w:p>
        </w:tc>
        <w:tc>
          <w:tcPr>
            <w:tcW w:w="1140" w:type="dxa"/>
          </w:tcPr>
          <w:p>
            <w:pPr>
              <w:spacing w:line="276" w:lineRule="auto"/>
              <w:jc w:val="center"/>
            </w:pPr>
            <w:r>
              <w:t>Lab 2</w:t>
            </w:r>
          </w:p>
        </w:tc>
        <w:tc>
          <w:tcPr>
            <w:tcW w:w="7677" w:type="dxa"/>
          </w:tcPr>
          <w:p>
            <w:pPr>
              <w:spacing w:line="276" w:lineRule="auto"/>
              <w:rPr>
                <w:rFonts w:hint="default"/>
                <w:lang w:val="en"/>
              </w:rPr>
            </w:pPr>
            <w:r>
              <w:t>Write a program to implement following sorting algorithms</w:t>
            </w:r>
            <w:r>
              <w:rPr>
                <w:rFonts w:hint="default"/>
                <w:lang w:val="en"/>
              </w:rPr>
              <w:t>:</w:t>
            </w:r>
          </w:p>
          <w:p>
            <w:pPr>
              <w:numPr>
                <w:ilvl w:val="0"/>
                <w:numId w:val="8"/>
              </w:numPr>
              <w:spacing w:line="276" w:lineRule="auto"/>
            </w:pPr>
            <w:r>
              <w:t>Bubble (2) Selection (3) Quick (4) Merge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0" w:hRule="atLeast"/>
        </w:trPr>
        <w:tc>
          <w:tcPr>
            <w:tcW w:w="921" w:type="dxa"/>
          </w:tcPr>
          <w:p>
            <w:pPr>
              <w:spacing w:line="276" w:lineRule="auto"/>
              <w:jc w:val="center"/>
            </w:pPr>
            <w:r>
              <w:t>03</w:t>
            </w:r>
          </w:p>
        </w:tc>
        <w:tc>
          <w:tcPr>
            <w:tcW w:w="1140" w:type="dxa"/>
          </w:tcPr>
          <w:p>
            <w:pPr>
              <w:spacing w:line="276" w:lineRule="auto"/>
              <w:jc w:val="center"/>
            </w:pPr>
            <w:r>
              <w:t>Lab 3</w:t>
            </w:r>
          </w:p>
        </w:tc>
        <w:tc>
          <w:tcPr>
            <w:tcW w:w="7677" w:type="dxa"/>
          </w:tcPr>
          <w:p>
            <w:pPr>
              <w:spacing w:line="276" w:lineRule="auto"/>
              <w:rPr>
                <w:rFonts w:hint="default"/>
                <w:lang w:val="en"/>
              </w:rPr>
            </w:pPr>
            <w:r>
              <w:t>Write a program to implement following STACK operations</w:t>
            </w:r>
            <w:r>
              <w:rPr>
                <w:rFonts w:hint="default"/>
                <w:lang w:val="en"/>
              </w:rPr>
              <w:t>:</w:t>
            </w:r>
          </w:p>
          <w:p>
            <w:pPr>
              <w:numPr>
                <w:ilvl w:val="0"/>
                <w:numId w:val="9"/>
              </w:numPr>
              <w:spacing w:line="276" w:lineRule="auto"/>
            </w:pPr>
            <w:r>
              <w:t>PUSH (2) POP (3) PEEP (4) CHANGE (5) DISPLAY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1" w:hRule="atLeast"/>
        </w:trPr>
        <w:tc>
          <w:tcPr>
            <w:tcW w:w="921" w:type="dxa"/>
          </w:tcPr>
          <w:p>
            <w:pPr>
              <w:spacing w:line="276" w:lineRule="auto"/>
              <w:jc w:val="center"/>
            </w:pPr>
            <w:r>
              <w:t>04</w:t>
            </w:r>
          </w:p>
        </w:tc>
        <w:tc>
          <w:tcPr>
            <w:tcW w:w="1140" w:type="dxa"/>
          </w:tcPr>
          <w:p>
            <w:pPr>
              <w:spacing w:line="276" w:lineRule="auto"/>
              <w:jc w:val="center"/>
            </w:pPr>
            <w:r>
              <w:t>Lab 4</w:t>
            </w:r>
          </w:p>
        </w:tc>
        <w:tc>
          <w:tcPr>
            <w:tcW w:w="7677" w:type="dxa"/>
          </w:tcPr>
          <w:p>
            <w:pPr>
              <w:spacing w:line="276" w:lineRule="auto"/>
            </w:pPr>
            <w:r>
              <w:t>Write a program to convert infix expression to postfix expression.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86" w:hRule="atLeast"/>
        </w:trPr>
        <w:tc>
          <w:tcPr>
            <w:tcW w:w="921" w:type="dxa"/>
          </w:tcPr>
          <w:p>
            <w:pPr>
              <w:spacing w:line="276" w:lineRule="auto"/>
              <w:jc w:val="center"/>
            </w:pPr>
            <w:r>
              <w:t>05</w:t>
            </w:r>
          </w:p>
        </w:tc>
        <w:tc>
          <w:tcPr>
            <w:tcW w:w="1140" w:type="dxa"/>
          </w:tcPr>
          <w:p>
            <w:pPr>
              <w:spacing w:line="276" w:lineRule="auto"/>
              <w:jc w:val="center"/>
            </w:pPr>
            <w:r>
              <w:t>Lab 5</w:t>
            </w:r>
          </w:p>
        </w:tc>
        <w:tc>
          <w:tcPr>
            <w:tcW w:w="7677" w:type="dxa"/>
          </w:tcPr>
          <w:p>
            <w:pPr>
              <w:spacing w:line="276" w:lineRule="auto"/>
              <w:rPr>
                <w:rFonts w:hint="default"/>
                <w:lang w:val="en"/>
              </w:rPr>
            </w:pPr>
            <w:r>
              <w:t>Write a program to implement following QUEUE operations</w:t>
            </w:r>
            <w:r>
              <w:rPr>
                <w:rFonts w:hint="default"/>
                <w:lang w:val="en"/>
              </w:rPr>
              <w:t>:</w:t>
            </w:r>
          </w:p>
          <w:p>
            <w:pPr>
              <w:numPr>
                <w:ilvl w:val="0"/>
                <w:numId w:val="10"/>
              </w:numPr>
              <w:spacing w:line="276" w:lineRule="auto"/>
            </w:pPr>
            <w:r>
              <w:t>INSERT (2) DELETE (3) DISPLAY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51" w:hRule="atLeast"/>
        </w:trPr>
        <w:tc>
          <w:tcPr>
            <w:tcW w:w="921" w:type="dxa"/>
          </w:tcPr>
          <w:p>
            <w:pPr>
              <w:spacing w:line="276" w:lineRule="auto"/>
              <w:jc w:val="center"/>
            </w:pPr>
            <w:r>
              <w:t>06</w:t>
            </w:r>
          </w:p>
        </w:tc>
        <w:tc>
          <w:tcPr>
            <w:tcW w:w="1140" w:type="dxa"/>
          </w:tcPr>
          <w:p>
            <w:pPr>
              <w:spacing w:line="276" w:lineRule="auto"/>
              <w:jc w:val="center"/>
            </w:pPr>
            <w:r>
              <w:t>Lab 6</w:t>
            </w:r>
          </w:p>
        </w:tc>
        <w:tc>
          <w:tcPr>
            <w:tcW w:w="7677" w:type="dxa"/>
          </w:tcPr>
          <w:p>
            <w:pPr>
              <w:spacing w:line="276" w:lineRule="auto"/>
              <w:rPr>
                <w:rFonts w:hint="default"/>
                <w:lang w:val="en"/>
              </w:rPr>
            </w:pPr>
            <w:r>
              <w:t>Write a program to implement following CQUEUE operations</w:t>
            </w:r>
            <w:r>
              <w:rPr>
                <w:rFonts w:hint="default"/>
                <w:lang w:val="en"/>
              </w:rPr>
              <w:t>:</w:t>
            </w:r>
          </w:p>
          <w:p>
            <w:pPr>
              <w:numPr>
                <w:ilvl w:val="0"/>
                <w:numId w:val="11"/>
              </w:numPr>
              <w:spacing w:line="276" w:lineRule="auto"/>
            </w:pPr>
            <w:r>
              <w:t>INSERT (2) DELETE (3) DISPLAY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5" w:hRule="atLeast"/>
        </w:trPr>
        <w:tc>
          <w:tcPr>
            <w:tcW w:w="921" w:type="dxa"/>
          </w:tcPr>
          <w:p>
            <w:pPr>
              <w:spacing w:line="276" w:lineRule="auto"/>
              <w:jc w:val="center"/>
            </w:pPr>
            <w:r>
              <w:t>07</w:t>
            </w:r>
          </w:p>
        </w:tc>
        <w:tc>
          <w:tcPr>
            <w:tcW w:w="1140" w:type="dxa"/>
          </w:tcPr>
          <w:p>
            <w:pPr>
              <w:spacing w:line="276" w:lineRule="auto"/>
              <w:jc w:val="center"/>
            </w:pPr>
            <w:r>
              <w:t>Lab 7</w:t>
            </w:r>
          </w:p>
        </w:tc>
        <w:tc>
          <w:tcPr>
            <w:tcW w:w="7677" w:type="dxa"/>
          </w:tcPr>
          <w:p>
            <w:pPr>
              <w:spacing w:line="276" w:lineRule="auto"/>
              <w:rPr>
                <w:rFonts w:hint="default"/>
                <w:lang w:val="en"/>
              </w:rPr>
            </w:pPr>
            <w:r>
              <w:t>Write a program to implement following operations of the singly linked list</w:t>
            </w:r>
            <w:r>
              <w:rPr>
                <w:rFonts w:hint="default"/>
                <w:lang w:val="en"/>
              </w:rPr>
              <w:t>:</w:t>
            </w:r>
          </w:p>
          <w:p>
            <w:pPr>
              <w:spacing w:line="276" w:lineRule="auto"/>
            </w:pPr>
            <w:r>
              <w:t>(1) Insert a node at the front of the linked list.</w:t>
            </w:r>
          </w:p>
          <w:p>
            <w:pPr>
              <w:spacing w:line="276" w:lineRule="auto"/>
            </w:pPr>
            <w:r>
              <w:t>(2) Insert a node at the end of the linked list.</w:t>
            </w:r>
          </w:p>
          <w:p>
            <w:pPr>
              <w:spacing w:line="276" w:lineRule="auto"/>
            </w:pPr>
            <w:r>
              <w:t>(3) Insert a node such that linked list is in ascending order. (According     to info. Field)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5" w:hRule="atLeast"/>
        </w:trPr>
        <w:tc>
          <w:tcPr>
            <w:tcW w:w="921" w:type="dxa"/>
          </w:tcPr>
          <w:p>
            <w:pPr>
              <w:spacing w:line="360" w:lineRule="auto"/>
              <w:jc w:val="center"/>
            </w:pPr>
            <w:r>
              <w:t>08</w:t>
            </w:r>
          </w:p>
          <w:p>
            <w:pPr>
              <w:spacing w:line="276" w:lineRule="auto"/>
              <w:jc w:val="center"/>
            </w:pPr>
          </w:p>
        </w:tc>
        <w:tc>
          <w:tcPr>
            <w:tcW w:w="1140" w:type="dxa"/>
          </w:tcPr>
          <w:p>
            <w:pPr>
              <w:spacing w:line="276" w:lineRule="auto"/>
              <w:jc w:val="center"/>
            </w:pPr>
            <w:r>
              <w:t>Lab 8</w:t>
            </w:r>
          </w:p>
        </w:tc>
        <w:tc>
          <w:tcPr>
            <w:tcW w:w="7677" w:type="dxa"/>
          </w:tcPr>
          <w:p>
            <w:pPr>
              <w:spacing w:line="276" w:lineRule="auto"/>
              <w:rPr>
                <w:rFonts w:hint="default"/>
                <w:lang w:val="en"/>
              </w:rPr>
            </w:pPr>
            <w:r>
              <w:t>Write a program to implement following operations of the singly linked list</w:t>
            </w:r>
            <w:r>
              <w:rPr>
                <w:rFonts w:hint="default"/>
                <w:lang w:val="en"/>
              </w:rPr>
              <w:t>:</w:t>
            </w:r>
          </w:p>
          <w:p>
            <w:pPr>
              <w:numPr>
                <w:ilvl w:val="0"/>
                <w:numId w:val="12"/>
              </w:numPr>
              <w:spacing w:line="276" w:lineRule="auto"/>
            </w:pPr>
            <w:r>
              <w:t>Delete a first node of the linked list.</w:t>
            </w:r>
          </w:p>
          <w:p>
            <w:pPr>
              <w:numPr>
                <w:ilvl w:val="0"/>
                <w:numId w:val="12"/>
              </w:numPr>
              <w:spacing w:line="276" w:lineRule="auto"/>
            </w:pPr>
            <w:r>
              <w:t>Delete a node before specified position</w:t>
            </w:r>
          </w:p>
          <w:p>
            <w:pPr>
              <w:numPr>
                <w:ilvl w:val="0"/>
                <w:numId w:val="12"/>
              </w:numPr>
              <w:spacing w:line="276" w:lineRule="auto"/>
            </w:pPr>
            <w:r>
              <w:t>Delete a node after specified position.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2" w:hRule="atLeast"/>
        </w:trPr>
        <w:tc>
          <w:tcPr>
            <w:tcW w:w="921" w:type="dxa"/>
          </w:tcPr>
          <w:p>
            <w:pPr>
              <w:spacing w:line="360" w:lineRule="auto"/>
              <w:jc w:val="center"/>
            </w:pPr>
            <w:r>
              <w:t>09</w:t>
            </w:r>
          </w:p>
          <w:p>
            <w:pPr>
              <w:spacing w:line="276" w:lineRule="auto"/>
              <w:jc w:val="center"/>
            </w:pPr>
          </w:p>
        </w:tc>
        <w:tc>
          <w:tcPr>
            <w:tcW w:w="1140" w:type="dxa"/>
          </w:tcPr>
          <w:p>
            <w:pPr>
              <w:spacing w:line="360" w:lineRule="auto"/>
              <w:jc w:val="center"/>
            </w:pPr>
            <w:r>
              <w:t>Lab 9</w:t>
            </w:r>
          </w:p>
          <w:p>
            <w:pPr>
              <w:spacing w:line="276" w:lineRule="auto"/>
              <w:jc w:val="center"/>
            </w:pPr>
          </w:p>
        </w:tc>
        <w:tc>
          <w:tcPr>
            <w:tcW w:w="7677" w:type="dxa"/>
          </w:tcPr>
          <w:p>
            <w:pPr>
              <w:spacing w:line="276" w:lineRule="auto"/>
              <w:rPr>
                <w:rFonts w:hint="default"/>
                <w:lang w:val="en"/>
              </w:rPr>
            </w:pPr>
            <w:r>
              <w:t>Write a program to implement following operations of the doubly linked list</w:t>
            </w:r>
            <w:r>
              <w:rPr>
                <w:rFonts w:hint="default"/>
                <w:lang w:val="en"/>
              </w:rPr>
              <w:t>:</w:t>
            </w:r>
          </w:p>
          <w:p>
            <w:pPr>
              <w:numPr>
                <w:ilvl w:val="0"/>
                <w:numId w:val="13"/>
              </w:numPr>
              <w:spacing w:line="276" w:lineRule="auto"/>
            </w:pPr>
            <w:r>
              <w:t>Insert a node at the front of the linked list.</w:t>
            </w:r>
          </w:p>
          <w:p>
            <w:pPr>
              <w:numPr>
                <w:ilvl w:val="0"/>
                <w:numId w:val="13"/>
              </w:numPr>
              <w:spacing w:line="276" w:lineRule="auto"/>
            </w:pPr>
            <w:r>
              <w:t>Insert a node at the end of the linked list.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3" w:hRule="atLeast"/>
        </w:trPr>
        <w:tc>
          <w:tcPr>
            <w:tcW w:w="921" w:type="dxa"/>
          </w:tcPr>
          <w:p>
            <w:pPr>
              <w:spacing w:line="276" w:lineRule="auto"/>
              <w:jc w:val="center"/>
            </w:pPr>
            <w:r>
              <w:t>10</w:t>
            </w:r>
          </w:p>
        </w:tc>
        <w:tc>
          <w:tcPr>
            <w:tcW w:w="1140" w:type="dxa"/>
          </w:tcPr>
          <w:p>
            <w:pPr>
              <w:spacing w:line="360" w:lineRule="auto"/>
              <w:jc w:val="center"/>
            </w:pPr>
            <w:r>
              <w:t>Lab 10</w:t>
            </w:r>
          </w:p>
          <w:p>
            <w:pPr>
              <w:spacing w:line="276" w:lineRule="auto"/>
              <w:jc w:val="center"/>
            </w:pPr>
          </w:p>
        </w:tc>
        <w:tc>
          <w:tcPr>
            <w:tcW w:w="7677" w:type="dxa"/>
          </w:tcPr>
          <w:p>
            <w:pPr>
              <w:spacing w:line="276" w:lineRule="auto"/>
              <w:rPr>
                <w:rFonts w:hint="default"/>
                <w:lang w:val="en"/>
              </w:rPr>
            </w:pPr>
            <w:r>
              <w:t>Write a program to implement following operations of the doubly linked list</w:t>
            </w:r>
            <w:r>
              <w:rPr>
                <w:rFonts w:hint="default"/>
                <w:lang w:val="en"/>
              </w:rPr>
              <w:t>:</w:t>
            </w:r>
          </w:p>
          <w:p>
            <w:pPr>
              <w:numPr>
                <w:ilvl w:val="0"/>
                <w:numId w:val="14"/>
              </w:numPr>
              <w:spacing w:line="276" w:lineRule="auto"/>
            </w:pPr>
            <w:r>
              <w:t>Delete a last node of the linked list.</w:t>
            </w:r>
          </w:p>
          <w:p>
            <w:pPr>
              <w:numPr>
                <w:ilvl w:val="0"/>
                <w:numId w:val="14"/>
              </w:numPr>
              <w:spacing w:line="276" w:lineRule="auto"/>
            </w:pPr>
            <w:r>
              <w:t>Delete a node before specified position.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8" w:hRule="atLeast"/>
        </w:trPr>
        <w:tc>
          <w:tcPr>
            <w:tcW w:w="921" w:type="dxa"/>
          </w:tcPr>
          <w:p>
            <w:pPr>
              <w:spacing w:line="276" w:lineRule="auto"/>
              <w:jc w:val="center"/>
            </w:pPr>
            <w:r>
              <w:t>11</w:t>
            </w:r>
          </w:p>
        </w:tc>
        <w:tc>
          <w:tcPr>
            <w:tcW w:w="1140" w:type="dxa"/>
          </w:tcPr>
          <w:p>
            <w:pPr>
              <w:spacing w:line="276" w:lineRule="auto"/>
              <w:jc w:val="center"/>
            </w:pPr>
            <w:r>
              <w:t>Lab 11</w:t>
            </w:r>
          </w:p>
        </w:tc>
        <w:tc>
          <w:tcPr>
            <w:tcW w:w="7677" w:type="dxa"/>
          </w:tcPr>
          <w:p>
            <w:pPr>
              <w:spacing w:line="276" w:lineRule="auto"/>
            </w:pPr>
            <w:r>
              <w:t>Write a program to implement stack using linked list.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8" w:hRule="atLeast"/>
        </w:trPr>
        <w:tc>
          <w:tcPr>
            <w:tcW w:w="921" w:type="dxa"/>
          </w:tcPr>
          <w:p>
            <w:pPr>
              <w:spacing w:line="276" w:lineRule="auto"/>
              <w:jc w:val="center"/>
            </w:pPr>
            <w:r>
              <w:t>12</w:t>
            </w:r>
          </w:p>
        </w:tc>
        <w:tc>
          <w:tcPr>
            <w:tcW w:w="1140" w:type="dxa"/>
          </w:tcPr>
          <w:p>
            <w:pPr>
              <w:spacing w:line="276" w:lineRule="auto"/>
              <w:jc w:val="center"/>
            </w:pPr>
            <w:r>
              <w:t>Lab 12</w:t>
            </w:r>
          </w:p>
        </w:tc>
        <w:tc>
          <w:tcPr>
            <w:tcW w:w="7677" w:type="dxa"/>
          </w:tcPr>
          <w:p>
            <w:pPr>
              <w:spacing w:line="276" w:lineRule="auto"/>
            </w:pPr>
            <w:r>
              <w:t>Write a program to implement queue using linked list.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8" w:hRule="atLeast"/>
        </w:trPr>
        <w:tc>
          <w:tcPr>
            <w:tcW w:w="921" w:type="dxa"/>
          </w:tcPr>
          <w:p>
            <w:pPr>
              <w:spacing w:line="276" w:lineRule="auto"/>
              <w:jc w:val="center"/>
            </w:pPr>
            <w:r>
              <w:t>13</w:t>
            </w:r>
          </w:p>
        </w:tc>
        <w:tc>
          <w:tcPr>
            <w:tcW w:w="1140" w:type="dxa"/>
          </w:tcPr>
          <w:p>
            <w:pPr>
              <w:spacing w:line="276" w:lineRule="auto"/>
              <w:jc w:val="center"/>
            </w:pPr>
            <w:r>
              <w:t>Lab 13</w:t>
            </w:r>
          </w:p>
        </w:tc>
        <w:tc>
          <w:tcPr>
            <w:tcW w:w="7677" w:type="dxa"/>
          </w:tcPr>
          <w:p>
            <w:pPr>
              <w:spacing w:line="276" w:lineRule="auto"/>
            </w:pPr>
            <w:r>
              <w:t>Write a program to implement binary tree traversals.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8" w:hRule="atLeast"/>
        </w:trPr>
        <w:tc>
          <w:tcPr>
            <w:tcW w:w="9738" w:type="dxa"/>
            <w:gridSpan w:val="3"/>
          </w:tcPr>
          <w:p>
            <w:pPr>
              <w:spacing w:line="276" w:lineRule="auto"/>
              <w:jc w:val="center"/>
              <w:rPr>
                <w:b/>
              </w:rPr>
            </w:pPr>
            <w:r>
              <w:rPr>
                <w:b/>
              </w:rPr>
              <w:t>Practical Beyond syllabus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8" w:hRule="atLeast"/>
        </w:trPr>
        <w:tc>
          <w:tcPr>
            <w:tcW w:w="921" w:type="dxa"/>
          </w:tcPr>
          <w:p>
            <w:pPr>
              <w:spacing w:line="276" w:lineRule="auto"/>
              <w:jc w:val="center"/>
            </w:pPr>
            <w:r>
              <w:t>14</w:t>
            </w:r>
          </w:p>
        </w:tc>
        <w:tc>
          <w:tcPr>
            <w:tcW w:w="1140" w:type="dxa"/>
          </w:tcPr>
          <w:p>
            <w:pPr>
              <w:spacing w:line="276" w:lineRule="auto"/>
              <w:jc w:val="center"/>
            </w:pPr>
            <w:r>
              <w:t>Lab 14</w:t>
            </w:r>
          </w:p>
        </w:tc>
        <w:tc>
          <w:tcPr>
            <w:tcW w:w="7677" w:type="dxa"/>
          </w:tcPr>
          <w:p>
            <w:pPr>
              <w:spacing w:line="276" w:lineRule="auto"/>
            </w:pPr>
            <w:r>
              <w:t>Write a Program to implement heap sort.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8" w:hRule="atLeast"/>
        </w:trPr>
        <w:tc>
          <w:tcPr>
            <w:tcW w:w="921" w:type="dxa"/>
          </w:tcPr>
          <w:p>
            <w:pPr>
              <w:spacing w:line="276" w:lineRule="auto"/>
              <w:jc w:val="center"/>
            </w:pPr>
            <w:r>
              <w:t>15</w:t>
            </w:r>
          </w:p>
        </w:tc>
        <w:tc>
          <w:tcPr>
            <w:tcW w:w="1140" w:type="dxa"/>
          </w:tcPr>
          <w:p>
            <w:pPr>
              <w:spacing w:line="276" w:lineRule="auto"/>
              <w:jc w:val="center"/>
            </w:pPr>
            <w:r>
              <w:t>Lab 15</w:t>
            </w:r>
          </w:p>
        </w:tc>
        <w:tc>
          <w:tcPr>
            <w:tcW w:w="7677" w:type="dxa"/>
          </w:tcPr>
          <w:p>
            <w:pPr>
              <w:spacing w:line="276" w:lineRule="auto"/>
            </w:pPr>
            <w:r>
              <w:t>Write a Program to implement priority queue.</w:t>
            </w:r>
          </w:p>
        </w:tc>
      </w:tr>
    </w:tbl>
    <w:p>
      <w:pPr>
        <w:spacing w:line="276" w:lineRule="auto"/>
        <w:rPr>
          <w:lang w:val="en-AU"/>
        </w:rPr>
      </w:pPr>
    </w:p>
    <w:p>
      <w:pPr>
        <w:pStyle w:val="2"/>
        <w:spacing w:before="0" w:line="276" w:lineRule="auto"/>
        <w:rPr>
          <w:rFonts w:ascii="Times New Roman" w:hAnsi="Times New Roman" w:cs="Times New Roman"/>
          <w:sz w:val="24"/>
          <w:szCs w:val="24"/>
          <w:lang w:val="en-AU"/>
        </w:rPr>
      </w:pPr>
    </w:p>
    <w:p>
      <w:pPr>
        <w:pStyle w:val="2"/>
        <w:spacing w:before="0" w:line="276" w:lineRule="auto"/>
        <w:rPr>
          <w:rFonts w:ascii="Times New Roman" w:hAnsi="Times New Roman" w:cs="Times New Roman"/>
          <w:sz w:val="24"/>
          <w:szCs w:val="24"/>
          <w:lang w:val="en-AU"/>
        </w:rPr>
      </w:pPr>
      <w:r>
        <w:rPr>
          <w:rFonts w:ascii="Times New Roman" w:hAnsi="Times New Roman" w:cs="Times New Roman"/>
          <w:sz w:val="24"/>
          <w:szCs w:val="24"/>
          <w:lang w:val="en-AU"/>
        </w:rPr>
        <w:t>Lecture/tutorial times</w:t>
      </w:r>
    </w:p>
    <w:p>
      <w:pPr>
        <w:spacing w:line="276" w:lineRule="auto"/>
        <w:rPr>
          <w:lang w:val="en-AU"/>
        </w:rPr>
      </w:pPr>
      <w:r>
        <w:rPr>
          <w:lang w:val="en-AU"/>
        </w:rPr>
        <w:t>(Put your slots as per your time table)</w:t>
      </w:r>
    </w:p>
    <w:p>
      <w:pPr>
        <w:spacing w:line="276" w:lineRule="auto"/>
        <w:jc w:val="both"/>
        <w:rPr>
          <w:rFonts w:ascii="Times New Roman" w:hAnsi="Times New Roman" w:cs="Times New Roman"/>
          <w:sz w:val="24"/>
          <w:szCs w:val="24"/>
          <w:lang w:val="en-AU"/>
        </w:rPr>
      </w:pPr>
      <w:r>
        <w:rPr>
          <w:b/>
          <w:color w:val="C00000"/>
        </w:rPr>
        <mc:AlternateContent>
          <mc:Choice Requires="wps">
            <w:drawing>
              <wp:anchor distT="0" distB="0" distL="114300" distR="114300" simplePos="0" relativeHeight="251659264" behindDoc="0" locked="0" layoutInCell="1" allowOverlap="1">
                <wp:simplePos x="0" y="0"/>
                <wp:positionH relativeFrom="margin">
                  <wp:posOffset>194945</wp:posOffset>
                </wp:positionH>
                <wp:positionV relativeFrom="paragraph">
                  <wp:posOffset>125095</wp:posOffset>
                </wp:positionV>
                <wp:extent cx="5601335" cy="1267460"/>
                <wp:effectExtent l="4445" t="4445" r="13970" b="23495"/>
                <wp:wrapNone/>
                <wp:docPr id="3" name="Text Box 2"/>
                <wp:cNvGraphicFramePr/>
                <a:graphic xmlns:a="http://schemas.openxmlformats.org/drawingml/2006/main">
                  <a:graphicData uri="http://schemas.microsoft.com/office/word/2010/wordprocessingShape">
                    <wps:wsp>
                      <wps:cNvSpPr txBox="1"/>
                      <wps:spPr>
                        <a:xfrm>
                          <a:off x="0" y="0"/>
                          <a:ext cx="5601335" cy="12674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pPr>
                              <w:jc w:val="both"/>
                              <w:rPr>
                                <w:b/>
                                <w:i/>
                                <w:color w:val="C00000"/>
                                <w:lang w:val="en-AU"/>
                              </w:rPr>
                            </w:pPr>
                            <w:r>
                              <w:rPr>
                                <w:b/>
                                <w:i/>
                                <w:color w:val="C00000"/>
                                <w:lang w:val="en-AU"/>
                              </w:rPr>
                              <w:t>CE</w:t>
                            </w:r>
                          </w:p>
                          <w:p>
                            <w:pPr>
                              <w:spacing w:line="276" w:lineRule="auto"/>
                              <w:rPr>
                                <w:lang w:val="en-AU"/>
                              </w:rPr>
                            </w:pPr>
                            <w:r>
                              <w:rPr>
                                <w:lang w:val="en-AU"/>
                              </w:rPr>
                              <w:t>Lecture</w:t>
                            </w:r>
                            <w:r>
                              <w:rPr>
                                <w:lang w:val="en-AU"/>
                              </w:rPr>
                              <w:tab/>
                            </w:r>
                            <w:r>
                              <w:rPr>
                                <w:lang w:val="en-AU"/>
                              </w:rPr>
                              <w:tab/>
                            </w:r>
                            <w:r>
                              <w:rPr>
                                <w:lang w:val="en-AU"/>
                              </w:rPr>
                              <w:t>Tuesday</w:t>
                            </w:r>
                            <w:r>
                              <w:rPr>
                                <w:lang w:val="en-AU"/>
                              </w:rPr>
                              <w:tab/>
                            </w:r>
                            <w:r>
                              <w:rPr>
                                <w:lang w:val="en-AU"/>
                              </w:rPr>
                              <w:t>11:10   to  12:10</w:t>
                            </w:r>
                            <w:r>
                              <w:rPr>
                                <w:lang w:val="en-AU"/>
                              </w:rPr>
                              <w:tab/>
                            </w:r>
                            <w:r>
                              <w:rPr>
                                <w:lang w:val="en-AU"/>
                              </w:rPr>
                              <w:t xml:space="preserve">Room LH </w:t>
                            </w:r>
                          </w:p>
                          <w:p>
                            <w:pPr>
                              <w:spacing w:line="276" w:lineRule="auto"/>
                            </w:pPr>
                            <w:r>
                              <w:rPr>
                                <w:lang w:val="en-AU"/>
                              </w:rPr>
                              <w:t>Lecture</w:t>
                            </w:r>
                            <w:r>
                              <w:rPr>
                                <w:lang w:val="en-AU"/>
                              </w:rPr>
                              <w:tab/>
                            </w:r>
                            <w:r>
                              <w:rPr>
                                <w:lang w:val="en-AU"/>
                              </w:rPr>
                              <w:tab/>
                            </w:r>
                            <w:r>
                              <w:rPr>
                                <w:lang w:val="en-AU"/>
                              </w:rPr>
                              <w:t>Thursday</w:t>
                            </w:r>
                            <w:r>
                              <w:rPr>
                                <w:lang w:val="en-AU"/>
                              </w:rPr>
                              <w:tab/>
                            </w:r>
                            <w:r>
                              <w:rPr>
                                <w:lang w:val="en-AU"/>
                              </w:rPr>
                              <w:t>02.00 to 03:00</w:t>
                            </w:r>
                            <w:r>
                              <w:rPr>
                                <w:lang w:val="en-AU"/>
                              </w:rPr>
                              <w:tab/>
                            </w:r>
                            <w:r>
                              <w:rPr>
                                <w:lang w:val="en-AU"/>
                              </w:rPr>
                              <w:tab/>
                            </w:r>
                            <w:r>
                              <w:rPr>
                                <w:lang w:val="en-AU"/>
                              </w:rPr>
                              <w:t xml:space="preserve">Room </w:t>
                            </w:r>
                            <w:r>
                              <w:t>LH</w:t>
                            </w:r>
                          </w:p>
                          <w:p>
                            <w:pPr>
                              <w:spacing w:line="276" w:lineRule="auto"/>
                              <w:rPr>
                                <w:lang w:val="en-AU"/>
                              </w:rPr>
                            </w:pPr>
                            <w:r>
                              <w:rPr>
                                <w:lang w:val="en-AU"/>
                              </w:rPr>
                              <w:t>Lecture</w:t>
                            </w:r>
                            <w:r>
                              <w:rPr>
                                <w:lang w:val="en-AU"/>
                              </w:rPr>
                              <w:tab/>
                            </w:r>
                            <w:r>
                              <w:rPr>
                                <w:lang w:val="en-AU"/>
                              </w:rPr>
                              <w:tab/>
                            </w:r>
                            <w:r>
                              <w:rPr>
                                <w:lang w:val="en-AU"/>
                              </w:rPr>
                              <w:t>Friday</w:t>
                            </w:r>
                            <w:r>
                              <w:rPr>
                                <w:lang w:val="en-AU"/>
                              </w:rPr>
                              <w:tab/>
                            </w:r>
                            <w:r>
                              <w:rPr>
                                <w:lang w:val="en-AU"/>
                              </w:rPr>
                              <w:tab/>
                            </w:r>
                            <w:r>
                              <w:rPr>
                                <w:lang w:val="en-AU"/>
                              </w:rPr>
                              <w:t>11:10   to 12:10</w:t>
                            </w:r>
                            <w:r>
                              <w:rPr>
                                <w:lang w:val="en-AU"/>
                              </w:rPr>
                              <w:tab/>
                            </w:r>
                            <w:r>
                              <w:rPr>
                                <w:lang w:val="en-AU"/>
                              </w:rPr>
                              <w:t>Room LH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5.35pt;margin-top:9.85pt;height:99.8pt;width:441.05pt;mso-position-horizontal-relative:margin;z-index:251659264;mso-width-relative:page;mso-height-relative:page;" fillcolor="#FFFFFF [3201]" filled="t" stroked="t" coordsize="21600,21600" o:gfxdata="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WAAAAZHJzL1BLAQIUABQAAAAIAIdO4kA93+wA1QAAAAgBAAAPAAAAAAAAAAEAIAAA&#10;ADgAAABkcnMvZG93bnJldi54bWxQSwECFAAUAAAACACHTuJASeJH5DICAAB3BAAADgAAAAAAAAAB&#10;ACAAAAA6AQAAZHJzL2Uyb0RvYy54bWxQSwUGAAAAAAYABgBZAQAA3gUAAAAA&#10;">
                <v:fill on="t" focussize="0,0"/>
                <v:stroke weight="0.5pt" color="#000000 [3204]" joinstyle="round"/>
                <v:imagedata o:title=""/>
                <o:lock v:ext="edit" aspectratio="f"/>
                <v:textbox>
                  <w:txbxContent>
                    <w:p>
                      <w:pPr>
                        <w:jc w:val="both"/>
                        <w:rPr>
                          <w:b/>
                          <w:i/>
                          <w:color w:val="C00000"/>
                          <w:lang w:val="en-AU"/>
                        </w:rPr>
                      </w:pPr>
                      <w:r>
                        <w:rPr>
                          <w:b/>
                          <w:i/>
                          <w:color w:val="C00000"/>
                          <w:lang w:val="en-AU"/>
                        </w:rPr>
                        <w:t>CE</w:t>
                      </w:r>
                    </w:p>
                    <w:p>
                      <w:pPr>
                        <w:spacing w:line="276" w:lineRule="auto"/>
                        <w:rPr>
                          <w:lang w:val="en-AU"/>
                        </w:rPr>
                      </w:pPr>
                      <w:r>
                        <w:rPr>
                          <w:lang w:val="en-AU"/>
                        </w:rPr>
                        <w:t>Lecture</w:t>
                      </w:r>
                      <w:r>
                        <w:rPr>
                          <w:lang w:val="en-AU"/>
                        </w:rPr>
                        <w:tab/>
                      </w:r>
                      <w:r>
                        <w:rPr>
                          <w:lang w:val="en-AU"/>
                        </w:rPr>
                        <w:tab/>
                      </w:r>
                      <w:r>
                        <w:rPr>
                          <w:lang w:val="en-AU"/>
                        </w:rPr>
                        <w:t>Tuesday</w:t>
                      </w:r>
                      <w:r>
                        <w:rPr>
                          <w:lang w:val="en-AU"/>
                        </w:rPr>
                        <w:tab/>
                      </w:r>
                      <w:r>
                        <w:rPr>
                          <w:lang w:val="en-AU"/>
                        </w:rPr>
                        <w:t>11:10   to  12:10</w:t>
                      </w:r>
                      <w:r>
                        <w:rPr>
                          <w:lang w:val="en-AU"/>
                        </w:rPr>
                        <w:tab/>
                      </w:r>
                      <w:r>
                        <w:rPr>
                          <w:lang w:val="en-AU"/>
                        </w:rPr>
                        <w:t xml:space="preserve">Room LH </w:t>
                      </w:r>
                    </w:p>
                    <w:p>
                      <w:pPr>
                        <w:spacing w:line="276" w:lineRule="auto"/>
                      </w:pPr>
                      <w:r>
                        <w:rPr>
                          <w:lang w:val="en-AU"/>
                        </w:rPr>
                        <w:t>Lecture</w:t>
                      </w:r>
                      <w:r>
                        <w:rPr>
                          <w:lang w:val="en-AU"/>
                        </w:rPr>
                        <w:tab/>
                      </w:r>
                      <w:r>
                        <w:rPr>
                          <w:lang w:val="en-AU"/>
                        </w:rPr>
                        <w:tab/>
                      </w:r>
                      <w:r>
                        <w:rPr>
                          <w:lang w:val="en-AU"/>
                        </w:rPr>
                        <w:t>Thursday</w:t>
                      </w:r>
                      <w:r>
                        <w:rPr>
                          <w:lang w:val="en-AU"/>
                        </w:rPr>
                        <w:tab/>
                      </w:r>
                      <w:r>
                        <w:rPr>
                          <w:lang w:val="en-AU"/>
                        </w:rPr>
                        <w:t>02.00 to 03:00</w:t>
                      </w:r>
                      <w:r>
                        <w:rPr>
                          <w:lang w:val="en-AU"/>
                        </w:rPr>
                        <w:tab/>
                      </w:r>
                      <w:r>
                        <w:rPr>
                          <w:lang w:val="en-AU"/>
                        </w:rPr>
                        <w:tab/>
                      </w:r>
                      <w:r>
                        <w:rPr>
                          <w:lang w:val="en-AU"/>
                        </w:rPr>
                        <w:t xml:space="preserve">Room </w:t>
                      </w:r>
                      <w:r>
                        <w:t>LH</w:t>
                      </w:r>
                    </w:p>
                    <w:p>
                      <w:pPr>
                        <w:spacing w:line="276" w:lineRule="auto"/>
                        <w:rPr>
                          <w:lang w:val="en-AU"/>
                        </w:rPr>
                      </w:pPr>
                      <w:r>
                        <w:rPr>
                          <w:lang w:val="en-AU"/>
                        </w:rPr>
                        <w:t>Lecture</w:t>
                      </w:r>
                      <w:r>
                        <w:rPr>
                          <w:lang w:val="en-AU"/>
                        </w:rPr>
                        <w:tab/>
                      </w:r>
                      <w:r>
                        <w:rPr>
                          <w:lang w:val="en-AU"/>
                        </w:rPr>
                        <w:tab/>
                      </w:r>
                      <w:r>
                        <w:rPr>
                          <w:lang w:val="en-AU"/>
                        </w:rPr>
                        <w:t>Friday</w:t>
                      </w:r>
                      <w:r>
                        <w:rPr>
                          <w:lang w:val="en-AU"/>
                        </w:rPr>
                        <w:tab/>
                      </w:r>
                      <w:r>
                        <w:rPr>
                          <w:lang w:val="en-AU"/>
                        </w:rPr>
                        <w:tab/>
                      </w:r>
                      <w:r>
                        <w:rPr>
                          <w:lang w:val="en-AU"/>
                        </w:rPr>
                        <w:t>11:10   to 12:10</w:t>
                      </w:r>
                      <w:r>
                        <w:rPr>
                          <w:lang w:val="en-AU"/>
                        </w:rPr>
                        <w:tab/>
                      </w:r>
                      <w:r>
                        <w:rPr>
                          <w:lang w:val="en-AU"/>
                        </w:rPr>
                        <w:t>Room LH</w:t>
                      </w:r>
                    </w:p>
                  </w:txbxContent>
                </v:textbox>
              </v:shape>
            </w:pict>
          </mc:Fallback>
        </mc:AlternateContent>
      </w:r>
    </w:p>
    <w:p>
      <w:pPr>
        <w:pStyle w:val="2"/>
        <w:spacing w:before="0" w:line="276" w:lineRule="auto"/>
        <w:rPr>
          <w:rFonts w:ascii="Times New Roman" w:hAnsi="Times New Roman" w:cs="Times New Roman"/>
          <w:sz w:val="24"/>
          <w:szCs w:val="24"/>
          <w:lang w:val="en-AU"/>
        </w:rPr>
      </w:pPr>
    </w:p>
    <w:p>
      <w:pPr>
        <w:pStyle w:val="2"/>
        <w:spacing w:before="0" w:line="276" w:lineRule="auto"/>
        <w:rPr>
          <w:rFonts w:ascii="Times New Roman" w:hAnsi="Times New Roman" w:cs="Times New Roman"/>
          <w:sz w:val="24"/>
          <w:szCs w:val="24"/>
          <w:lang w:val="en-AU"/>
        </w:rPr>
      </w:pPr>
    </w:p>
    <w:p>
      <w:pPr>
        <w:pStyle w:val="2"/>
        <w:spacing w:before="0" w:line="276" w:lineRule="auto"/>
        <w:rPr>
          <w:rFonts w:ascii="Times New Roman" w:hAnsi="Times New Roman" w:cs="Times New Roman"/>
          <w:sz w:val="24"/>
          <w:szCs w:val="24"/>
          <w:lang w:val="en-AU"/>
        </w:rPr>
      </w:pPr>
    </w:p>
    <w:p>
      <w:pPr>
        <w:pStyle w:val="2"/>
        <w:spacing w:before="0" w:line="276" w:lineRule="auto"/>
        <w:rPr>
          <w:rFonts w:ascii="Times New Roman" w:hAnsi="Times New Roman" w:cs="Times New Roman"/>
          <w:sz w:val="24"/>
          <w:szCs w:val="24"/>
          <w:lang w:val="en-AU"/>
        </w:rPr>
      </w:pPr>
    </w:p>
    <w:p>
      <w:pPr>
        <w:pStyle w:val="2"/>
        <w:spacing w:before="0" w:line="276" w:lineRule="auto"/>
        <w:rPr>
          <w:rFonts w:ascii="Times New Roman" w:hAnsi="Times New Roman" w:cs="Times New Roman"/>
          <w:sz w:val="24"/>
          <w:szCs w:val="24"/>
          <w:lang w:val="en-AU"/>
        </w:rPr>
      </w:pPr>
    </w:p>
    <w:p>
      <w:pPr>
        <w:pStyle w:val="2"/>
        <w:spacing w:before="0" w:line="276" w:lineRule="auto"/>
        <w:rPr>
          <w:rFonts w:ascii="Times New Roman" w:hAnsi="Times New Roman" w:cs="Times New Roman"/>
          <w:sz w:val="24"/>
          <w:szCs w:val="24"/>
          <w:lang w:val="en-AU"/>
        </w:rPr>
      </w:pPr>
    </w:p>
    <w:p>
      <w:pPr>
        <w:pStyle w:val="2"/>
        <w:spacing w:before="0" w:line="276" w:lineRule="auto"/>
        <w:rPr>
          <w:rFonts w:ascii="Times New Roman" w:hAnsi="Times New Roman" w:cs="Times New Roman"/>
          <w:sz w:val="24"/>
          <w:szCs w:val="24"/>
          <w:lang w:val="en-AU"/>
        </w:rPr>
      </w:pPr>
    </w:p>
    <w:p>
      <w:pPr>
        <w:pStyle w:val="2"/>
        <w:spacing w:before="0" w:line="276" w:lineRule="auto"/>
        <w:rPr>
          <w:rFonts w:ascii="Times New Roman" w:hAnsi="Times New Roman" w:cs="Times New Roman"/>
          <w:sz w:val="24"/>
          <w:szCs w:val="24"/>
          <w:lang w:val="en-AU"/>
        </w:rPr>
      </w:pPr>
      <w:r>
        <w:rPr>
          <w:rFonts w:ascii="Times New Roman" w:hAnsi="Times New Roman" w:cs="Times New Roman"/>
          <w:sz w:val="24"/>
          <w:szCs w:val="24"/>
          <w:lang w:val="en-AU"/>
        </w:rPr>
        <w:t>Attendance Requirements</w:t>
      </w:r>
    </w:p>
    <w:p>
      <w:pPr>
        <w:spacing w:line="276" w:lineRule="auto"/>
        <w:jc w:val="both"/>
        <w:rPr>
          <w:lang w:val="en-AU"/>
        </w:rPr>
      </w:pPr>
    </w:p>
    <w:p>
      <w:pPr>
        <w:spacing w:line="276" w:lineRule="auto"/>
        <w:jc w:val="both"/>
        <w:rPr>
          <w:lang w:val="en-AU"/>
        </w:rPr>
      </w:pPr>
      <w:r>
        <w:rPr>
          <w:lang w:val="en-AU"/>
        </w:rPr>
        <w:t>The University norms states that it is the responsibility of students to attend all lectures, tutorials, seminars and practical work as stipulated in the Course outline. Minimum attendance requirement as per university norms is compulsory for being eligible for mid and end semester examinations.</w:t>
      </w:r>
    </w:p>
    <w:p>
      <w:pPr>
        <w:pStyle w:val="2"/>
        <w:spacing w:before="0" w:line="276" w:lineRule="auto"/>
        <w:rPr>
          <w:rFonts w:ascii="Times New Roman" w:hAnsi="Times New Roman" w:cs="Times New Roman"/>
          <w:sz w:val="24"/>
          <w:szCs w:val="24"/>
        </w:rPr>
      </w:pPr>
      <w:r>
        <w:rPr>
          <w:rFonts w:ascii="Times New Roman" w:hAnsi="Times New Roman" w:cs="Times New Roman"/>
          <w:sz w:val="24"/>
          <w:szCs w:val="24"/>
        </w:rPr>
        <w:t>Details of referencing system to be used in written work</w:t>
      </w:r>
    </w:p>
    <w:p>
      <w:pPr>
        <w:spacing w:line="276" w:lineRule="auto"/>
        <w:jc w:val="both"/>
        <w:rPr>
          <w:bCs/>
        </w:rPr>
      </w:pPr>
    </w:p>
    <w:p>
      <w:pPr>
        <w:pStyle w:val="2"/>
        <w:tabs>
          <w:tab w:val="left" w:pos="2941"/>
        </w:tabs>
        <w:spacing w:before="0" w:line="276" w:lineRule="auto"/>
        <w:rPr>
          <w:b w:val="0"/>
          <w:bCs w:val="0"/>
          <w:color w:val="000008"/>
        </w:rPr>
      </w:pPr>
      <w:r>
        <w:rPr>
          <w:rFonts w:ascii="Times New Roman" w:hAnsi="Times New Roman" w:cs="Times New Roman"/>
          <w:sz w:val="24"/>
          <w:szCs w:val="24"/>
          <w:lang w:val="en-AU"/>
        </w:rPr>
        <w:t>Text books:</w:t>
      </w:r>
    </w:p>
    <w:p>
      <w:pPr>
        <w:widowControl w:val="0"/>
        <w:overflowPunct w:val="0"/>
        <w:autoSpaceDE w:val="0"/>
        <w:autoSpaceDN w:val="0"/>
        <w:adjustRightInd w:val="0"/>
        <w:spacing w:line="276" w:lineRule="auto"/>
        <w:jc w:val="both"/>
        <w:rPr>
          <w:b/>
          <w:bCs/>
          <w:color w:val="000008"/>
        </w:rPr>
      </w:pPr>
      <w:r>
        <w:rPr>
          <w:b/>
          <w:bCs/>
          <w:color w:val="000008"/>
        </w:rPr>
        <w:t>Text Books</w:t>
      </w:r>
    </w:p>
    <w:p>
      <w:pPr>
        <w:pStyle w:val="24"/>
        <w:numPr>
          <w:ilvl w:val="0"/>
          <w:numId w:val="15"/>
        </w:numPr>
        <w:autoSpaceDE w:val="0"/>
        <w:autoSpaceDN w:val="0"/>
        <w:adjustRightInd w:val="0"/>
        <w:jc w:val="both"/>
      </w:pPr>
      <w:bookmarkStart w:id="0" w:name="_Hlk525801262"/>
      <w:r>
        <w:t>An Introduction to data structures with applications. By jean paul tremblay &amp; paul G Sorenson publisher TMH.</w:t>
      </w:r>
      <w:bookmarkEnd w:id="0"/>
    </w:p>
    <w:p>
      <w:pPr>
        <w:widowControl w:val="0"/>
        <w:overflowPunct w:val="0"/>
        <w:autoSpaceDE w:val="0"/>
        <w:autoSpaceDN w:val="0"/>
        <w:adjustRightInd w:val="0"/>
        <w:spacing w:line="276" w:lineRule="auto"/>
        <w:jc w:val="both"/>
      </w:pPr>
      <w:r>
        <w:rPr>
          <w:b/>
          <w:bCs/>
          <w:color w:val="000008"/>
        </w:rPr>
        <w:t>Reference Books</w:t>
      </w:r>
    </w:p>
    <w:p>
      <w:pPr>
        <w:pStyle w:val="24"/>
        <w:numPr>
          <w:ilvl w:val="0"/>
          <w:numId w:val="16"/>
        </w:numPr>
        <w:autoSpaceDE w:val="0"/>
        <w:autoSpaceDN w:val="0"/>
        <w:adjustRightInd w:val="0"/>
        <w:jc w:val="both"/>
      </w:pPr>
      <w:r>
        <w:t>Data Structures using C &amp; C++ -By Ten Baum Publisher – Prenctice-Hall International.</w:t>
      </w:r>
    </w:p>
    <w:p>
      <w:pPr>
        <w:pStyle w:val="24"/>
        <w:numPr>
          <w:ilvl w:val="0"/>
          <w:numId w:val="16"/>
        </w:numPr>
        <w:autoSpaceDE w:val="0"/>
        <w:autoSpaceDN w:val="0"/>
        <w:adjustRightInd w:val="0"/>
        <w:jc w:val="both"/>
      </w:pPr>
      <w:r>
        <w:t xml:space="preserve">Fundamentals of Data Structures in C++-By Sartaj Sahani.  </w:t>
      </w:r>
    </w:p>
    <w:p>
      <w:pPr>
        <w:pStyle w:val="24"/>
        <w:numPr>
          <w:ilvl w:val="0"/>
          <w:numId w:val="16"/>
        </w:numPr>
        <w:autoSpaceDE w:val="0"/>
        <w:autoSpaceDN w:val="0"/>
        <w:adjustRightInd w:val="0"/>
        <w:jc w:val="both"/>
      </w:pPr>
      <w:r>
        <w:t>Classical Data Structure by D. samantha. Pearson publication.</w:t>
      </w:r>
    </w:p>
    <w:p>
      <w:pPr>
        <w:pStyle w:val="19"/>
        <w:tabs>
          <w:tab w:val="left" w:pos="3280"/>
        </w:tabs>
        <w:spacing w:line="276" w:lineRule="auto"/>
        <w:jc w:val="both"/>
        <w:rPr>
          <w:rFonts w:ascii="Times New Roman" w:hAnsi="Times New Roman"/>
          <w:sz w:val="24"/>
          <w:szCs w:val="24"/>
        </w:rPr>
      </w:pPr>
      <w:r>
        <w:rPr>
          <w:rFonts w:ascii="Times New Roman" w:hAnsi="Times New Roman"/>
          <w:sz w:val="24"/>
          <w:szCs w:val="24"/>
        </w:rPr>
        <w:tab/>
      </w:r>
    </w:p>
    <w:p>
      <w:pPr>
        <w:pStyle w:val="2"/>
        <w:spacing w:before="0" w:line="276" w:lineRule="auto"/>
        <w:rPr>
          <w:rFonts w:ascii="Times New Roman" w:hAnsi="Times New Roman" w:cs="Times New Roman"/>
          <w:sz w:val="24"/>
          <w:szCs w:val="24"/>
          <w:lang w:val="en-AU"/>
        </w:rPr>
      </w:pPr>
      <w:r>
        <w:rPr>
          <w:rFonts w:ascii="Times New Roman" w:hAnsi="Times New Roman" w:cs="Times New Roman"/>
          <w:sz w:val="24"/>
          <w:szCs w:val="24"/>
          <w:lang w:val="en-AU"/>
        </w:rPr>
        <w:t>Additional Materials</w:t>
      </w:r>
    </w:p>
    <w:p>
      <w:pPr>
        <w:spacing w:line="276" w:lineRule="auto"/>
        <w:rPr>
          <w:lang w:val="en-AU"/>
        </w:rPr>
      </w:pPr>
      <w:r>
        <w:fldChar w:fldCharType="begin"/>
      </w:r>
      <w:r>
        <w:instrText xml:space="preserve"> HYPERLINK "https://www.studytonight.com/data-structures/introduction-to-data-structures" </w:instrText>
      </w:r>
      <w:r>
        <w:fldChar w:fldCharType="separate"/>
      </w:r>
      <w:r>
        <w:rPr>
          <w:rStyle w:val="17"/>
          <w:lang w:val="en-AU"/>
        </w:rPr>
        <w:t>https://www.studytonight.com/data-structures/introduction-to-data-structures</w:t>
      </w:r>
      <w:r>
        <w:rPr>
          <w:rStyle w:val="17"/>
          <w:lang w:val="en-AU"/>
        </w:rPr>
        <w:fldChar w:fldCharType="end"/>
      </w:r>
    </w:p>
    <w:p>
      <w:pPr>
        <w:spacing w:line="276" w:lineRule="auto"/>
        <w:rPr>
          <w:lang w:val="en-AU"/>
        </w:rPr>
      </w:pPr>
      <w:r>
        <w:fldChar w:fldCharType="begin"/>
      </w:r>
      <w:r>
        <w:instrText xml:space="preserve"> HYPERLINK "https://www.javatpoint.com/data-structure-tutorial" </w:instrText>
      </w:r>
      <w:r>
        <w:fldChar w:fldCharType="separate"/>
      </w:r>
      <w:r>
        <w:rPr>
          <w:rStyle w:val="17"/>
          <w:lang w:val="en-AU"/>
        </w:rPr>
        <w:t>https://www.javatpoint.com/data-structure-tutorial</w:t>
      </w:r>
      <w:r>
        <w:rPr>
          <w:rStyle w:val="17"/>
          <w:lang w:val="en-AU"/>
        </w:rPr>
        <w:fldChar w:fldCharType="end"/>
      </w:r>
    </w:p>
    <w:p>
      <w:pPr>
        <w:spacing w:line="276" w:lineRule="auto"/>
        <w:rPr>
          <w:lang w:val="en-AU"/>
        </w:rPr>
      </w:pPr>
      <w:r>
        <w:fldChar w:fldCharType="begin"/>
      </w:r>
      <w:r>
        <w:instrText xml:space="preserve"> HYPERLINK "https://www.tutorialspoint.com/data_structures_algorithms/data_structures_basics.htm" </w:instrText>
      </w:r>
      <w:r>
        <w:fldChar w:fldCharType="separate"/>
      </w:r>
      <w:r>
        <w:rPr>
          <w:rStyle w:val="17"/>
          <w:lang w:val="en-AU"/>
        </w:rPr>
        <w:t>https://www.tutorialspoint.com/data_structures_algorithms/data_structures_basics.htm</w:t>
      </w:r>
      <w:r>
        <w:rPr>
          <w:rStyle w:val="17"/>
          <w:lang w:val="en-AU"/>
        </w:rPr>
        <w:fldChar w:fldCharType="end"/>
      </w:r>
    </w:p>
    <w:p>
      <w:pPr>
        <w:spacing w:line="276" w:lineRule="auto"/>
        <w:rPr>
          <w:lang w:val="en-AU"/>
        </w:rPr>
      </w:pPr>
    </w:p>
    <w:p>
      <w:pPr>
        <w:spacing w:line="276" w:lineRule="auto"/>
        <w:rPr>
          <w:lang w:val="en-AU"/>
        </w:rPr>
      </w:pPr>
    </w:p>
    <w:p>
      <w:pPr>
        <w:pStyle w:val="2"/>
        <w:spacing w:before="0" w:line="276" w:lineRule="auto"/>
        <w:rPr>
          <w:rFonts w:ascii="Times New Roman" w:hAnsi="Times New Roman" w:cs="Times New Roman"/>
          <w:sz w:val="24"/>
          <w:szCs w:val="24"/>
          <w:lang w:val="en-AU"/>
        </w:rPr>
      </w:pPr>
      <w:r>
        <w:rPr>
          <w:rFonts w:ascii="Times New Roman" w:hAnsi="Times New Roman" w:cs="Times New Roman"/>
          <w:sz w:val="24"/>
          <w:szCs w:val="24"/>
          <w:lang w:val="en-AU"/>
        </w:rPr>
        <w:t>ASSESSMENT GUIDELINES</w:t>
      </w:r>
    </w:p>
    <w:tbl>
      <w:tblPr>
        <w:tblStyle w:val="7"/>
        <w:tblpPr w:leftFromText="180" w:rightFromText="180" w:vertAnchor="text" w:horzAnchor="page" w:tblpX="961" w:tblpY="142"/>
        <w:tblOverlap w:val="never"/>
        <w:tblW w:w="99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4815"/>
        <w:gridCol w:w="51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96" w:hRule="atLeast"/>
        </w:trPr>
        <w:tc>
          <w:tcPr>
            <w:tcW w:w="4815" w:type="dxa"/>
            <w:tcMar>
              <w:top w:w="0" w:type="dxa"/>
              <w:left w:w="45" w:type="dxa"/>
              <w:bottom w:w="0" w:type="dxa"/>
              <w:right w:w="45" w:type="dxa"/>
            </w:tcMar>
            <w:vAlign w:val="center"/>
          </w:tcPr>
          <w:p>
            <w:pPr>
              <w:spacing w:line="360" w:lineRule="auto"/>
              <w:jc w:val="center"/>
              <w:rPr>
                <w:rFonts w:hint="default"/>
                <w:b/>
                <w:bCs/>
                <w:color w:val="000000"/>
                <w:lang w:val="en"/>
              </w:rPr>
            </w:pPr>
            <w:r>
              <w:rPr>
                <w:rFonts w:hint="default"/>
                <w:b/>
                <w:bCs/>
                <w:color w:val="000000"/>
                <w:lang w:val="en"/>
              </w:rPr>
              <w:t>Theory</w:t>
            </w:r>
          </w:p>
        </w:tc>
        <w:tc>
          <w:tcPr>
            <w:tcW w:w="5157" w:type="dxa"/>
            <w:vAlign w:val="center"/>
          </w:tcPr>
          <w:p>
            <w:pPr>
              <w:spacing w:line="360" w:lineRule="auto"/>
              <w:jc w:val="center"/>
              <w:rPr>
                <w:rFonts w:hint="default"/>
                <w:b/>
                <w:bCs/>
                <w:color w:val="000000"/>
                <w:lang w:val="en"/>
              </w:rPr>
            </w:pPr>
            <w:r>
              <w:rPr>
                <w:rFonts w:hint="default"/>
                <w:b/>
                <w:bCs/>
                <w:color w:val="000000"/>
                <w:lang w:val="en"/>
              </w:rPr>
              <w:t>Practical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96" w:hRule="atLeast"/>
        </w:trPr>
        <w:tc>
          <w:tcPr>
            <w:tcW w:w="4815" w:type="dxa"/>
            <w:tcMar>
              <w:top w:w="0" w:type="dxa"/>
              <w:left w:w="45" w:type="dxa"/>
              <w:bottom w:w="0" w:type="dxa"/>
              <w:right w:w="45" w:type="dxa"/>
            </w:tcMar>
            <w:vAlign w:val="center"/>
          </w:tcPr>
          <w:p>
            <w:pPr>
              <w:spacing w:line="360" w:lineRule="auto"/>
              <w:jc w:val="center"/>
              <w:rPr>
                <w:b/>
                <w:bCs/>
                <w:color w:val="000000"/>
              </w:rPr>
            </w:pPr>
            <w:r>
              <w:rPr>
                <w:b/>
                <w:bCs/>
                <w:color w:val="000000"/>
              </w:rPr>
              <w:t>CIE-TH(60)</w:t>
            </w:r>
          </w:p>
        </w:tc>
        <w:tc>
          <w:tcPr>
            <w:tcW w:w="5157" w:type="dxa"/>
            <w:vAlign w:val="center"/>
          </w:tcPr>
          <w:p>
            <w:pPr>
              <w:spacing w:line="360" w:lineRule="auto"/>
              <w:jc w:val="center"/>
              <w:rPr>
                <w:b/>
                <w:bCs/>
                <w:color w:val="000000"/>
              </w:rPr>
            </w:pPr>
            <w:r>
              <w:rPr>
                <w:b/>
                <w:bCs/>
                <w:color w:val="000000"/>
              </w:rPr>
              <w:t>CIE-PR(60)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96" w:hRule="atLeast"/>
        </w:trPr>
        <w:tc>
          <w:tcPr>
            <w:tcW w:w="4815" w:type="dxa"/>
            <w:tcMar>
              <w:top w:w="0" w:type="dxa"/>
              <w:left w:w="45" w:type="dxa"/>
              <w:bottom w:w="0" w:type="dxa"/>
              <w:right w:w="45" w:type="dxa"/>
            </w:tcMar>
            <w:vAlign w:val="center"/>
          </w:tcPr>
          <w:p>
            <w:pPr>
              <w:spacing w:line="360" w:lineRule="auto"/>
              <w:jc w:val="center"/>
              <w:rPr>
                <w:color w:val="000000"/>
              </w:rPr>
            </w:pPr>
            <w:r>
              <w:rPr>
                <w:rFonts w:hint="default"/>
                <w:color w:val="000000"/>
                <w:lang w:val="en"/>
              </w:rPr>
              <w:t>Mid Exam</w:t>
            </w:r>
            <w:r>
              <w:rPr>
                <w:color w:val="000000"/>
              </w:rPr>
              <w:t xml:space="preserve"> [40 Marks]</w:t>
            </w:r>
          </w:p>
        </w:tc>
        <w:tc>
          <w:tcPr>
            <w:tcW w:w="5157" w:type="dxa"/>
            <w:vAlign w:val="center"/>
          </w:tcPr>
          <w:p>
            <w:pPr>
              <w:spacing w:line="360" w:lineRule="auto"/>
              <w:jc w:val="center"/>
              <w:rPr>
                <w:rFonts w:hint="default"/>
                <w:color w:val="000000"/>
                <w:lang w:val="en"/>
              </w:rPr>
            </w:pPr>
            <w:r>
              <w:rPr>
                <w:rFonts w:hint="default"/>
                <w:color w:val="000000"/>
                <w:lang w:val="en"/>
              </w:rPr>
              <w:t>Continuous Practical Evaluation [20 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96" w:hRule="atLeast"/>
        </w:trPr>
        <w:tc>
          <w:tcPr>
            <w:tcW w:w="4815" w:type="dxa"/>
            <w:tcMar>
              <w:top w:w="0" w:type="dxa"/>
              <w:left w:w="45" w:type="dxa"/>
              <w:bottom w:w="0" w:type="dxa"/>
              <w:right w:w="45" w:type="dxa"/>
            </w:tcMar>
            <w:vAlign w:val="center"/>
          </w:tcPr>
          <w:p>
            <w:pPr>
              <w:spacing w:line="360" w:lineRule="auto"/>
              <w:jc w:val="center"/>
              <w:rPr>
                <w:color w:val="000000"/>
              </w:rPr>
            </w:pPr>
            <w:r>
              <w:rPr>
                <w:color w:val="000000"/>
              </w:rPr>
              <w:t>Assignment [10 Marks]</w:t>
            </w:r>
            <w:bookmarkStart w:id="1" w:name="_GoBack"/>
            <w:bookmarkEnd w:id="1"/>
          </w:p>
        </w:tc>
        <w:tc>
          <w:tcPr>
            <w:tcW w:w="5157" w:type="dxa"/>
            <w:vAlign w:val="center"/>
          </w:tcPr>
          <w:p>
            <w:pPr>
              <w:spacing w:line="360" w:lineRule="auto"/>
              <w:jc w:val="center"/>
              <w:rPr>
                <w:rFonts w:hint="default"/>
                <w:color w:val="000000"/>
                <w:lang w:val="en"/>
              </w:rPr>
            </w:pPr>
            <w:r>
              <w:rPr>
                <w:rFonts w:hint="default"/>
                <w:color w:val="000000"/>
                <w:lang w:val="en"/>
              </w:rPr>
              <w:t>Test+file submission [20 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96" w:hRule="atLeast"/>
        </w:trPr>
        <w:tc>
          <w:tcPr>
            <w:tcW w:w="4815" w:type="dxa"/>
            <w:tcMar>
              <w:top w:w="0" w:type="dxa"/>
              <w:left w:w="45" w:type="dxa"/>
              <w:bottom w:w="0" w:type="dxa"/>
              <w:right w:w="45" w:type="dxa"/>
            </w:tcMar>
            <w:vAlign w:val="center"/>
          </w:tcPr>
          <w:p>
            <w:pPr>
              <w:spacing w:line="360" w:lineRule="auto"/>
              <w:jc w:val="center"/>
              <w:rPr>
                <w:color w:val="000000"/>
              </w:rPr>
            </w:pPr>
            <w:r>
              <w:rPr>
                <w:rFonts w:hint="default"/>
                <w:color w:val="000000"/>
                <w:lang w:val="en"/>
              </w:rPr>
              <w:t>C</w:t>
            </w:r>
            <w:r>
              <w:rPr>
                <w:color w:val="000000"/>
              </w:rPr>
              <w:t>lass</w:t>
            </w:r>
            <w:r>
              <w:rPr>
                <w:rFonts w:hint="default"/>
                <w:color w:val="000000"/>
                <w:lang w:val="en"/>
              </w:rPr>
              <w:t xml:space="preserve"> Test</w:t>
            </w:r>
            <w:r>
              <w:rPr>
                <w:color w:val="000000"/>
              </w:rPr>
              <w:t xml:space="preserve"> [10 Marks]</w:t>
            </w:r>
          </w:p>
        </w:tc>
        <w:tc>
          <w:tcPr>
            <w:tcW w:w="5157" w:type="dxa"/>
            <w:vAlign w:val="center"/>
          </w:tcPr>
          <w:p>
            <w:pPr>
              <w:spacing w:line="360" w:lineRule="auto"/>
              <w:jc w:val="center"/>
              <w:rPr>
                <w:rFonts w:hint="default"/>
                <w:color w:val="000000"/>
                <w:lang w:val="en"/>
              </w:rPr>
            </w:pPr>
            <w:r>
              <w:rPr>
                <w:rFonts w:hint="default"/>
                <w:color w:val="000000"/>
                <w:lang w:val="en"/>
              </w:rPr>
              <w:t>Presentation or Test [20 marks]</w:t>
            </w:r>
          </w:p>
        </w:tc>
      </w:tr>
    </w:tbl>
    <w:p>
      <w:pPr>
        <w:spacing w:line="276" w:lineRule="auto"/>
        <w:ind w:left="2820" w:hanging="2820"/>
        <w:jc w:val="both"/>
        <w:rPr>
          <w:bCs/>
          <w:lang w:val="en-AU"/>
        </w:rPr>
      </w:pPr>
    </w:p>
    <w:p>
      <w:pPr>
        <w:spacing w:line="276" w:lineRule="auto"/>
        <w:ind w:left="2820" w:hanging="2820"/>
        <w:jc w:val="both"/>
        <w:rPr>
          <w:bCs/>
          <w:lang w:val="en-AU"/>
        </w:rPr>
      </w:pPr>
    </w:p>
    <w:p>
      <w:pPr>
        <w:spacing w:line="276" w:lineRule="auto"/>
        <w:ind w:left="2820" w:hanging="2820"/>
        <w:jc w:val="both"/>
        <w:rPr>
          <w:bCs/>
          <w:lang w:val="en-AU"/>
        </w:rPr>
      </w:pPr>
    </w:p>
    <w:p>
      <w:pPr>
        <w:spacing w:line="276" w:lineRule="auto"/>
        <w:ind w:left="2820" w:hanging="2820"/>
        <w:jc w:val="both"/>
        <w:rPr>
          <w:rFonts w:hint="default"/>
          <w:bCs/>
          <w:lang w:val="en"/>
        </w:rPr>
      </w:pPr>
      <w:r>
        <w:rPr>
          <w:bCs/>
          <w:lang w:val="en-AU"/>
        </w:rPr>
        <w:t>Your final course mark will be calculated from the following</w:t>
      </w:r>
      <w:r>
        <w:rPr>
          <w:rFonts w:hint="default"/>
          <w:bCs/>
          <w:lang w:val="en"/>
        </w:rPr>
        <w:t>:</w:t>
      </w:r>
    </w:p>
    <w:p>
      <w:pPr>
        <w:pStyle w:val="2"/>
        <w:spacing w:before="0" w:line="276" w:lineRule="auto"/>
        <w:rPr>
          <w:rFonts w:ascii="Times New Roman" w:hAnsi="Times New Roman" w:cs="Times New Roman"/>
          <w:sz w:val="24"/>
          <w:szCs w:val="24"/>
          <w:lang w:val="en-AU"/>
        </w:rPr>
      </w:pPr>
    </w:p>
    <w:p>
      <w:pPr>
        <w:pStyle w:val="2"/>
        <w:spacing w:before="0" w:line="276" w:lineRule="auto"/>
        <w:rPr>
          <w:lang w:val="en-AU"/>
        </w:rPr>
      </w:pPr>
      <w:r>
        <w:rPr>
          <w:rFonts w:ascii="Times New Roman" w:hAnsi="Times New Roman" w:cs="Times New Roman"/>
          <w:sz w:val="24"/>
          <w:szCs w:val="24"/>
          <w:lang w:val="en-AU"/>
        </w:rPr>
        <w:t>SUPPLEMENTARY ASSESSMENT</w:t>
      </w:r>
    </w:p>
    <w:p>
      <w:pPr>
        <w:spacing w:line="276" w:lineRule="auto"/>
        <w:jc w:val="both"/>
        <w:rPr>
          <w:lang w:val="en-AU"/>
        </w:rPr>
      </w:pPr>
      <w:r>
        <w:rPr>
          <w:lang w:val="en-AU"/>
        </w:rPr>
        <w:t>Students who receive an overall mark less than 40% in mid semester or end semester will be considered for supplementary assessment in the respective components (i.e mid semester or end semester) of semester concerned. Students must make themselves available during the supplementary examination period to take up the respective components (mid semester or end semester) and need to obtain the required minimum 40% marks to clear the concerned components.</w:t>
      </w:r>
    </w:p>
    <w:p>
      <w:pPr>
        <w:pStyle w:val="2"/>
        <w:spacing w:before="0" w:line="276" w:lineRule="auto"/>
        <w:rPr>
          <w:rFonts w:ascii="Times New Roman" w:hAnsi="Times New Roman" w:cs="Times New Roman"/>
          <w:sz w:val="24"/>
          <w:szCs w:val="24"/>
          <w:lang w:val="en-AU"/>
        </w:rPr>
      </w:pPr>
      <w:r>
        <w:rPr>
          <w:rFonts w:ascii="Times New Roman" w:hAnsi="Times New Roman" w:cs="Times New Roman"/>
          <w:sz w:val="24"/>
          <w:szCs w:val="24"/>
          <w:lang w:val="en-AU"/>
        </w:rPr>
        <w:t>Practical Work Report/Laboratory Report:</w:t>
      </w:r>
    </w:p>
    <w:p>
      <w:pPr>
        <w:spacing w:line="276" w:lineRule="auto"/>
        <w:jc w:val="both"/>
        <w:rPr>
          <w:color w:val="000000" w:themeColor="text1"/>
          <w:lang w:val="en-AU"/>
          <w14:textFill>
            <w14:solidFill>
              <w14:schemeClr w14:val="tx1"/>
            </w14:solidFill>
          </w14:textFill>
        </w:rPr>
      </w:pPr>
      <w:r>
        <w:rPr>
          <w:color w:val="000000" w:themeColor="text1"/>
          <w:lang w:val="en-AU"/>
          <w14:textFill>
            <w14:solidFill>
              <w14:schemeClr w14:val="tx1"/>
            </w14:solidFill>
          </w14:textFill>
        </w:rPr>
        <w:t>A report on the practical work is due the subsequent week after completion of the class by each group.</w:t>
      </w:r>
    </w:p>
    <w:p>
      <w:pPr>
        <w:spacing w:line="276" w:lineRule="auto"/>
        <w:jc w:val="both"/>
        <w:rPr>
          <w:color w:val="000000" w:themeColor="text1"/>
          <w:lang w:val="en-AU"/>
          <w14:textFill>
            <w14:solidFill>
              <w14:schemeClr w14:val="tx1"/>
            </w14:solidFill>
          </w14:textFill>
        </w:rPr>
      </w:pPr>
    </w:p>
    <w:p>
      <w:pPr>
        <w:pStyle w:val="2"/>
        <w:spacing w:before="0" w:line="276" w:lineRule="auto"/>
        <w:rPr>
          <w:rFonts w:ascii="Times New Roman" w:hAnsi="Times New Roman" w:cs="Times New Roman"/>
          <w:caps/>
          <w:sz w:val="24"/>
          <w:szCs w:val="24"/>
          <w:lang w:val="en-AU"/>
        </w:rPr>
      </w:pPr>
      <w:r>
        <w:rPr>
          <w:rFonts w:ascii="Times New Roman" w:hAnsi="Times New Roman" w:cs="Times New Roman"/>
          <w:sz w:val="24"/>
          <w:szCs w:val="24"/>
          <w:lang w:val="en-AU"/>
        </w:rPr>
        <w:t>Late Work</w:t>
      </w:r>
    </w:p>
    <w:p>
      <w:pPr>
        <w:spacing w:line="276" w:lineRule="auto"/>
        <w:ind w:hanging="1"/>
        <w:jc w:val="both"/>
        <w:rPr>
          <w:color w:val="000000" w:themeColor="text1"/>
          <w:lang w:val="en-AU"/>
          <w14:textFill>
            <w14:solidFill>
              <w14:schemeClr w14:val="tx1"/>
            </w14:solidFill>
          </w14:textFill>
        </w:rPr>
      </w:pPr>
      <w:r>
        <w:rPr>
          <w:color w:val="000000" w:themeColor="text1"/>
          <w:lang w:val="en-AU"/>
          <w14:textFill>
            <w14:solidFill>
              <w14:schemeClr w14:val="tx1"/>
            </w14:solidFill>
          </w14:textFill>
        </w:rPr>
        <w:t>Late assignments will not be accepted without supporting documentation.  Late submission of the reports will result in a deduction of -% of the maximum mark per calendar day</w:t>
      </w:r>
    </w:p>
    <w:p>
      <w:pPr>
        <w:spacing w:line="276" w:lineRule="auto"/>
        <w:ind w:hanging="1"/>
        <w:jc w:val="both"/>
        <w:rPr>
          <w:color w:val="000000" w:themeColor="text1"/>
          <w:lang w:val="en-AU"/>
          <w14:textFill>
            <w14:solidFill>
              <w14:schemeClr w14:val="tx1"/>
            </w14:solidFill>
          </w14:textFill>
        </w:rPr>
      </w:pPr>
    </w:p>
    <w:p>
      <w:pPr>
        <w:pStyle w:val="2"/>
        <w:spacing w:before="0" w:line="276" w:lineRule="auto"/>
        <w:rPr>
          <w:rFonts w:ascii="Times New Roman" w:hAnsi="Times New Roman" w:cs="Times New Roman"/>
          <w:sz w:val="24"/>
          <w:szCs w:val="24"/>
        </w:rPr>
      </w:pPr>
      <w:r>
        <w:rPr>
          <w:rFonts w:ascii="Times New Roman" w:hAnsi="Times New Roman" w:cs="Times New Roman"/>
          <w:sz w:val="24"/>
          <w:szCs w:val="24"/>
        </w:rPr>
        <w:t>Format</w:t>
      </w:r>
    </w:p>
    <w:p>
      <w:pPr>
        <w:tabs>
          <w:tab w:val="left" w:pos="1980"/>
        </w:tabs>
        <w:spacing w:line="276" w:lineRule="auto"/>
        <w:jc w:val="both"/>
        <w:rPr>
          <w:b/>
          <w:bCs/>
          <w:color w:val="000000" w:themeColor="text1"/>
          <w14:textFill>
            <w14:solidFill>
              <w14:schemeClr w14:val="tx1"/>
            </w14:solidFill>
          </w14:textFill>
        </w:rPr>
      </w:pPr>
      <w:r>
        <w:rPr>
          <w:color w:val="000000" w:themeColor="text1"/>
          <w14:textFill>
            <w14:solidFill>
              <w14:schemeClr w14:val="tx1"/>
            </w14:solidFill>
          </w14:textFill>
        </w:rPr>
        <w:t xml:space="preserve">All assignments must be presented in a neat, legible format with all information sources correctly referenced.  </w:t>
      </w:r>
      <w:r>
        <w:rPr>
          <w:b/>
          <w:bCs/>
          <w:color w:val="000000" w:themeColor="text1"/>
          <w14:textFill>
            <w14:solidFill>
              <w14:schemeClr w14:val="tx1"/>
            </w14:solidFill>
          </w14:textFill>
        </w:rPr>
        <w:t>Assignment material handed in throughout the session that is not neat and legible will not be marked and will be returned to the student.</w:t>
      </w:r>
    </w:p>
    <w:p>
      <w:pPr>
        <w:tabs>
          <w:tab w:val="left" w:pos="1980"/>
        </w:tabs>
        <w:spacing w:line="276" w:lineRule="auto"/>
        <w:jc w:val="both"/>
        <w:rPr>
          <w:color w:val="000000" w:themeColor="text1"/>
          <w14:textFill>
            <w14:solidFill>
              <w14:schemeClr w14:val="tx1"/>
            </w14:solidFill>
          </w14:textFill>
        </w:rPr>
      </w:pPr>
    </w:p>
    <w:p>
      <w:pPr>
        <w:pStyle w:val="2"/>
        <w:spacing w:before="0" w:line="276" w:lineRule="auto"/>
        <w:rPr>
          <w:rFonts w:ascii="Times New Roman" w:hAnsi="Times New Roman" w:cs="Times New Roman"/>
          <w:sz w:val="24"/>
          <w:szCs w:val="24"/>
        </w:rPr>
      </w:pPr>
      <w:r>
        <w:rPr>
          <w:rFonts w:ascii="Times New Roman" w:hAnsi="Times New Roman" w:cs="Times New Roman"/>
          <w:sz w:val="24"/>
          <w:szCs w:val="24"/>
        </w:rPr>
        <w:t>Retention of Written Work</w:t>
      </w:r>
    </w:p>
    <w:p>
      <w:pPr>
        <w:spacing w:line="276" w:lineRule="auto"/>
        <w:jc w:val="both"/>
        <w:rPr>
          <w:bCs/>
        </w:rPr>
      </w:pPr>
      <w:r>
        <w:rPr>
          <w:bCs/>
        </w:rPr>
        <w:t xml:space="preserve">Written assessment work will be retained by the Course coordinator/lecturer for two weeks after marking to be collected by the students. </w:t>
      </w:r>
    </w:p>
    <w:p>
      <w:pPr>
        <w:spacing w:line="276" w:lineRule="auto"/>
        <w:jc w:val="both"/>
        <w:rPr>
          <w:bCs/>
        </w:rPr>
      </w:pPr>
    </w:p>
    <w:p>
      <w:pPr>
        <w:pStyle w:val="2"/>
        <w:spacing w:before="0" w:line="276" w:lineRule="auto"/>
        <w:rPr>
          <w:rFonts w:ascii="Times New Roman" w:hAnsi="Times New Roman" w:cs="Times New Roman"/>
          <w:sz w:val="24"/>
          <w:szCs w:val="24"/>
          <w:lang w:val="en-AU"/>
        </w:rPr>
      </w:pPr>
      <w:r>
        <w:rPr>
          <w:rFonts w:ascii="Times New Roman" w:hAnsi="Times New Roman" w:cs="Times New Roman"/>
          <w:sz w:val="24"/>
          <w:szCs w:val="24"/>
          <w:lang w:val="en-AU"/>
        </w:rPr>
        <w:t>University and Faculty Policies</w:t>
      </w:r>
    </w:p>
    <w:p>
      <w:pPr>
        <w:pStyle w:val="22"/>
        <w:spacing w:line="276" w:lineRule="auto"/>
        <w:rPr>
          <w:rFonts w:ascii="Times New Roman" w:hAnsi="Times New Roman"/>
          <w:b/>
          <w:color w:val="FF0000"/>
          <w:szCs w:val="24"/>
          <w:lang w:val="en-AU"/>
        </w:rPr>
      </w:pPr>
      <w:r>
        <w:rPr>
          <w:rFonts w:ascii="Times New Roman" w:hAnsi="Times New Roman"/>
          <w:szCs w:val="24"/>
          <w:lang w:val="en-AU"/>
        </w:rPr>
        <w:t xml:space="preserve">Students should make themselves aware of the University and/or Faculty Policies regarding plagiarism, special consideration, supplementary examinations and other educational issues and student matters. </w:t>
      </w:r>
    </w:p>
    <w:p>
      <w:pPr>
        <w:spacing w:line="276" w:lineRule="auto"/>
      </w:pPr>
    </w:p>
    <w:p>
      <w:pPr>
        <w:spacing w:line="276" w:lineRule="auto"/>
        <w:ind w:hanging="1"/>
        <w:jc w:val="both"/>
        <w:rPr>
          <w:lang w:val="en-AU"/>
        </w:rPr>
      </w:pPr>
      <w:r>
        <w:rPr>
          <w:b/>
          <w:lang w:val="en-AU"/>
        </w:rPr>
        <w:t>Plagi</w:t>
      </w:r>
      <w:r>
        <w:rPr>
          <w:bCs/>
          <w:lang w:val="en-AU"/>
        </w:rPr>
        <w:t>a</w:t>
      </w:r>
      <w:r>
        <w:rPr>
          <w:b/>
          <w:lang w:val="en-AU"/>
        </w:rPr>
        <w:t>rism</w:t>
      </w:r>
      <w:r>
        <w:t xml:space="preserve"> - Plagiarism is not acceptable and may result in the imposition of severe penalties.   Plagiarism is the use of another person’s work, or idea, as if it is his or her own - if you have any doubts at all on what constitutes plagiarism, please consult your Course coordinator or lecturer. Plagiarism will be penalized severely. </w:t>
      </w:r>
    </w:p>
    <w:p>
      <w:pPr>
        <w:spacing w:line="276" w:lineRule="auto"/>
        <w:rPr>
          <w:b/>
          <w:bCs/>
          <w:i/>
          <w:iCs/>
        </w:rPr>
      </w:pPr>
    </w:p>
    <w:p>
      <w:pPr>
        <w:spacing w:line="276" w:lineRule="auto"/>
        <w:rPr>
          <w:b/>
          <w:bCs/>
          <w:i/>
          <w:iCs/>
        </w:rPr>
      </w:pPr>
      <w:r>
        <w:rPr>
          <w:b/>
          <w:bCs/>
          <w:i/>
          <w:iCs/>
        </w:rPr>
        <w:t xml:space="preserve">Do not copy the work of other students. </w:t>
      </w:r>
    </w:p>
    <w:p>
      <w:pPr>
        <w:spacing w:line="276" w:lineRule="auto"/>
        <w:rPr>
          <w:b/>
          <w:bCs/>
          <w:i/>
          <w:iCs/>
        </w:rPr>
        <w:sectPr>
          <w:headerReference r:id="rId3" w:type="default"/>
          <w:footerReference r:id="rId4" w:type="default"/>
          <w:pgSz w:w="11900" w:h="16840"/>
          <w:pgMar w:top="1394" w:right="1010" w:bottom="567" w:left="1080" w:header="284" w:footer="567" w:gutter="0"/>
          <w:pgNumType w:start="1"/>
          <w:cols w:space="720" w:num="1"/>
        </w:sectPr>
      </w:pPr>
      <w:r>
        <w:rPr>
          <w:b/>
          <w:bCs/>
          <w:i/>
          <w:iCs/>
        </w:rPr>
        <w:t>Do not share your work with other students (except where required for a group activity or assessment)</w:t>
      </w:r>
    </w:p>
    <w:p>
      <w:pPr>
        <w:pStyle w:val="2"/>
        <w:spacing w:before="0" w:line="276" w:lineRule="auto"/>
        <w:rPr>
          <w:rFonts w:ascii="Times New Roman" w:hAnsi="Times New Roman" w:cs="Times New Roman"/>
          <w:lang w:val="en-AU"/>
        </w:rPr>
      </w:pPr>
      <w:r>
        <w:rPr>
          <w:rFonts w:ascii="Times New Roman" w:hAnsi="Times New Roman" w:cs="Times New Roman"/>
          <w:lang w:val="en-AU"/>
        </w:rPr>
        <w:t>Course schedule (subject to change)</w:t>
      </w:r>
    </w:p>
    <w:p>
      <w:pPr>
        <w:spacing w:line="276" w:lineRule="auto"/>
        <w:rPr>
          <w:lang w:val="en-AU"/>
        </w:rPr>
      </w:pPr>
    </w:p>
    <w:p>
      <w:pPr>
        <w:spacing w:line="276" w:lineRule="auto"/>
        <w:rPr>
          <w:b/>
          <w:lang w:val="en-AU"/>
        </w:rPr>
      </w:pPr>
      <w:r>
        <w:rPr>
          <w:b/>
          <w:lang w:val="en-AU"/>
        </w:rPr>
        <w:t>(Mention quiz, assignment submission, breaks etc as well in the table under the Teaching Learning Activity Column)</w:t>
      </w:r>
    </w:p>
    <w:p>
      <w:pPr>
        <w:spacing w:line="276" w:lineRule="auto"/>
        <w:rPr>
          <w:b/>
          <w:lang w:val="en-AU"/>
        </w:rPr>
      </w:pP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
        <w:gridCol w:w="1365"/>
        <w:gridCol w:w="3983"/>
        <w:gridCol w:w="1848"/>
        <w:gridCol w:w="11"/>
        <w:gridCol w:w="19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402" w:type="dxa"/>
            <w:tcBorders>
              <w:top w:val="single" w:color="auto" w:sz="18" w:space="0"/>
              <w:left w:val="single" w:color="auto" w:sz="18" w:space="0"/>
            </w:tcBorders>
            <w:shd w:val="clear" w:color="auto" w:fill="0F243E" w:themeFill="text2" w:themeFillShade="80"/>
            <w:vAlign w:val="center"/>
          </w:tcPr>
          <w:p>
            <w:pPr>
              <w:spacing w:line="276" w:lineRule="auto"/>
              <w:jc w:val="center"/>
              <w:rPr>
                <w:rFonts w:ascii="Times New Roman" w:hAnsi="Times New Roman"/>
                <w:b/>
                <w:color w:val="95B3D7" w:themeColor="accent1" w:themeTint="99"/>
                <w14:textFill>
                  <w14:solidFill>
                    <w14:schemeClr w14:val="accent1">
                      <w14:lumMod w14:val="60000"/>
                      <w14:lumOff w14:val="40000"/>
                    </w14:schemeClr>
                  </w14:solidFill>
                </w14:textFill>
              </w:rPr>
            </w:pPr>
          </w:p>
        </w:tc>
        <w:tc>
          <w:tcPr>
            <w:tcW w:w="1365" w:type="dxa"/>
            <w:tcBorders>
              <w:top w:val="single" w:color="auto" w:sz="18" w:space="0"/>
            </w:tcBorders>
            <w:shd w:val="clear" w:color="auto" w:fill="0F243E" w:themeFill="text2" w:themeFillShade="80"/>
            <w:vAlign w:val="center"/>
          </w:tcPr>
          <w:p>
            <w:pPr>
              <w:spacing w:line="276" w:lineRule="auto"/>
              <w:rPr>
                <w:rFonts w:ascii="Times New Roman" w:hAnsi="Times New Roman"/>
                <w:b/>
                <w:color w:val="95B3D7" w:themeColor="accent1" w:themeTint="99"/>
                <w14:textFill>
                  <w14:solidFill>
                    <w14:schemeClr w14:val="accent1">
                      <w14:lumMod w14:val="60000"/>
                      <w14:lumOff w14:val="40000"/>
                    </w14:schemeClr>
                  </w14:solidFill>
                </w14:textFill>
              </w:rPr>
            </w:pPr>
            <w:r>
              <w:rPr>
                <w:rFonts w:ascii="Times New Roman" w:hAnsi="Times New Roman"/>
                <w:b/>
                <w:color w:val="95B3D7" w:themeColor="accent1" w:themeTint="99"/>
                <w14:textFill>
                  <w14:solidFill>
                    <w14:schemeClr w14:val="accent1">
                      <w14:lumMod w14:val="60000"/>
                      <w14:lumOff w14:val="40000"/>
                    </w14:schemeClr>
                  </w14:solidFill>
                </w14:textFill>
              </w:rPr>
              <w:t xml:space="preserve">Week # </w:t>
            </w:r>
          </w:p>
        </w:tc>
        <w:tc>
          <w:tcPr>
            <w:tcW w:w="3983" w:type="dxa"/>
            <w:tcBorders>
              <w:top w:val="single" w:color="auto" w:sz="18" w:space="0"/>
              <w:right w:val="single" w:color="auto" w:sz="4" w:space="0"/>
            </w:tcBorders>
            <w:shd w:val="clear" w:color="auto" w:fill="0F243E" w:themeFill="text2" w:themeFillShade="80"/>
            <w:vAlign w:val="center"/>
          </w:tcPr>
          <w:p>
            <w:pPr>
              <w:spacing w:line="276" w:lineRule="auto"/>
              <w:rPr>
                <w:rFonts w:ascii="Times New Roman" w:hAnsi="Times New Roman"/>
                <w:b/>
                <w:color w:val="95B3D7" w:themeColor="accent1" w:themeTint="99"/>
                <w14:textFill>
                  <w14:solidFill>
                    <w14:schemeClr w14:val="accent1">
                      <w14:lumMod w14:val="60000"/>
                      <w14:lumOff w14:val="40000"/>
                    </w14:schemeClr>
                  </w14:solidFill>
                </w14:textFill>
              </w:rPr>
            </w:pPr>
            <w:r>
              <w:rPr>
                <w:rFonts w:ascii="Times New Roman" w:hAnsi="Times New Roman"/>
                <w:b/>
                <w:color w:val="95B3D7" w:themeColor="accent1" w:themeTint="99"/>
                <w14:textFill>
                  <w14:solidFill>
                    <w14:schemeClr w14:val="accent1">
                      <w14:lumMod w14:val="60000"/>
                      <w14:lumOff w14:val="40000"/>
                    </w14:schemeClr>
                  </w14:solidFill>
                </w14:textFill>
              </w:rPr>
              <w:t xml:space="preserve">Topic &amp; contents </w:t>
            </w:r>
          </w:p>
        </w:tc>
        <w:tc>
          <w:tcPr>
            <w:tcW w:w="1859" w:type="dxa"/>
            <w:gridSpan w:val="2"/>
            <w:tcBorders>
              <w:top w:val="single" w:color="auto" w:sz="18" w:space="0"/>
              <w:right w:val="single" w:color="auto" w:sz="4" w:space="0"/>
            </w:tcBorders>
            <w:shd w:val="clear" w:color="auto" w:fill="0F243E" w:themeFill="text2" w:themeFillShade="80"/>
          </w:tcPr>
          <w:p>
            <w:pPr>
              <w:spacing w:line="276" w:lineRule="auto"/>
              <w:rPr>
                <w:rFonts w:ascii="Times New Roman" w:hAnsi="Times New Roman"/>
                <w:b/>
                <w:color w:val="95B3D7" w:themeColor="accent1" w:themeTint="99"/>
                <w14:textFill>
                  <w14:solidFill>
                    <w14:schemeClr w14:val="accent1">
                      <w14:lumMod w14:val="60000"/>
                      <w14:lumOff w14:val="40000"/>
                    </w14:schemeClr>
                  </w14:solidFill>
                </w14:textFill>
              </w:rPr>
            </w:pPr>
          </w:p>
          <w:p>
            <w:pPr>
              <w:spacing w:line="276" w:lineRule="auto"/>
              <w:rPr>
                <w:rFonts w:ascii="Times New Roman" w:hAnsi="Times New Roman"/>
                <w:b/>
                <w:color w:val="95B3D7" w:themeColor="accent1" w:themeTint="99"/>
                <w14:textFill>
                  <w14:solidFill>
                    <w14:schemeClr w14:val="accent1">
                      <w14:lumMod w14:val="60000"/>
                      <w14:lumOff w14:val="40000"/>
                    </w14:schemeClr>
                  </w14:solidFill>
                </w14:textFill>
              </w:rPr>
            </w:pPr>
            <w:r>
              <w:rPr>
                <w:rFonts w:ascii="Times New Roman" w:hAnsi="Times New Roman"/>
                <w:b/>
                <w:color w:val="95B3D7" w:themeColor="accent1" w:themeTint="99"/>
                <w14:textFill>
                  <w14:solidFill>
                    <w14:schemeClr w14:val="accent1">
                      <w14:lumMod w14:val="60000"/>
                      <w14:lumOff w14:val="40000"/>
                    </w14:schemeClr>
                  </w14:solidFill>
                </w14:textFill>
              </w:rPr>
              <w:t>CO Addressed</w:t>
            </w:r>
          </w:p>
        </w:tc>
        <w:tc>
          <w:tcPr>
            <w:tcW w:w="1977" w:type="dxa"/>
            <w:tcBorders>
              <w:top w:val="single" w:color="auto" w:sz="18" w:space="0"/>
              <w:left w:val="single" w:color="auto" w:sz="4" w:space="0"/>
              <w:right w:val="single" w:color="auto" w:sz="18" w:space="0"/>
            </w:tcBorders>
            <w:shd w:val="clear" w:color="auto" w:fill="0F243E" w:themeFill="text2" w:themeFillShade="80"/>
            <w:vAlign w:val="center"/>
          </w:tcPr>
          <w:p>
            <w:pPr>
              <w:spacing w:line="276" w:lineRule="auto"/>
              <w:rPr>
                <w:rFonts w:ascii="Times New Roman" w:hAnsi="Times New Roman"/>
                <w:b/>
                <w:color w:val="95B3D7" w:themeColor="accent1" w:themeTint="99"/>
                <w14:textFill>
                  <w14:solidFill>
                    <w14:schemeClr w14:val="accent1">
                      <w14:lumMod w14:val="60000"/>
                      <w14:lumOff w14:val="40000"/>
                    </w14:schemeClr>
                  </w14:solidFill>
                </w14:textFill>
              </w:rPr>
            </w:pPr>
            <w:r>
              <w:rPr>
                <w:rFonts w:ascii="Times New Roman" w:hAnsi="Times New Roman"/>
                <w:b/>
                <w:color w:val="95B3D7" w:themeColor="accent1" w:themeTint="99"/>
                <w14:textFill>
                  <w14:solidFill>
                    <w14:schemeClr w14:val="accent1">
                      <w14:lumMod w14:val="60000"/>
                      <w14:lumOff w14:val="40000"/>
                    </w14:schemeClr>
                  </w14:solidFill>
                </w14:textFill>
              </w:rPr>
              <w:t>Teaching Learning Activity (TLA)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402" w:type="dxa"/>
            <w:vMerge w:val="restart"/>
            <w:tcBorders>
              <w:left w:val="single" w:color="auto" w:sz="18" w:space="0"/>
            </w:tcBorders>
            <w:shd w:val="clear" w:color="auto" w:fill="C6D9F0" w:themeFill="text2" w:themeFillTint="33"/>
            <w:textDirection w:val="btLr"/>
            <w:vAlign w:val="center"/>
          </w:tcPr>
          <w:p>
            <w:pPr>
              <w:spacing w:line="276" w:lineRule="auto"/>
              <w:ind w:left="113" w:right="113"/>
              <w:jc w:val="center"/>
              <w:rPr>
                <w:b/>
              </w:rPr>
            </w:pPr>
          </w:p>
        </w:tc>
        <w:tc>
          <w:tcPr>
            <w:tcW w:w="1365" w:type="dxa"/>
            <w:shd w:val="clear" w:color="auto" w:fill="C6D9F0" w:themeFill="text2" w:themeFillTint="33"/>
            <w:vAlign w:val="center"/>
          </w:tcPr>
          <w:p>
            <w:pPr>
              <w:spacing w:line="276" w:lineRule="auto"/>
            </w:pPr>
            <w:r>
              <w:t>Weeks 1</w:t>
            </w:r>
          </w:p>
        </w:tc>
        <w:tc>
          <w:tcPr>
            <w:tcW w:w="3983" w:type="dxa"/>
            <w:tcBorders>
              <w:right w:val="single" w:color="auto" w:sz="4" w:space="0"/>
            </w:tcBorders>
            <w:shd w:val="clear" w:color="auto" w:fill="C6D9F0" w:themeFill="text2" w:themeFillTint="33"/>
            <w:vAlign w:val="center"/>
          </w:tcPr>
          <w:p>
            <w:pPr>
              <w:autoSpaceDE w:val="0"/>
              <w:autoSpaceDN w:val="0"/>
              <w:adjustRightInd w:val="0"/>
              <w:rPr>
                <w:rFonts w:ascii="Calibri" w:hAnsi="Calibri" w:cs="Calibri"/>
                <w:b/>
                <w:bCs/>
                <w:color w:val="000000"/>
                <w:sz w:val="22"/>
                <w:szCs w:val="22"/>
              </w:rPr>
            </w:pPr>
            <w:r>
              <w:rPr>
                <w:rFonts w:ascii="Calibri" w:hAnsi="Calibri" w:cs="Calibri"/>
                <w:b/>
                <w:bCs/>
                <w:color w:val="000000"/>
                <w:sz w:val="22"/>
                <w:szCs w:val="22"/>
              </w:rPr>
              <w:t>INTRODUCTION TO DATA STRUCTURE :</w:t>
            </w:r>
          </w:p>
          <w:p>
            <w:pPr>
              <w:spacing w:line="276" w:lineRule="auto"/>
              <w:jc w:val="both"/>
            </w:pPr>
            <w:r>
              <w:rPr>
                <w:rFonts w:cs="Calibri"/>
                <w:color w:val="000000"/>
              </w:rPr>
              <w:t>Definition, classification of data structure,       Examples of data structure.</w:t>
            </w:r>
          </w:p>
        </w:tc>
        <w:tc>
          <w:tcPr>
            <w:tcW w:w="1859" w:type="dxa"/>
            <w:gridSpan w:val="2"/>
            <w:tcBorders>
              <w:right w:val="single" w:color="auto" w:sz="4" w:space="0"/>
            </w:tcBorders>
            <w:shd w:val="clear" w:color="auto" w:fill="C6D9F0" w:themeFill="text2" w:themeFillTint="33"/>
          </w:tcPr>
          <w:p>
            <w:pPr>
              <w:spacing w:line="276" w:lineRule="auto"/>
              <w:jc w:val="both"/>
            </w:pPr>
            <w:r>
              <w:t>1,2</w:t>
            </w:r>
          </w:p>
        </w:tc>
        <w:tc>
          <w:tcPr>
            <w:tcW w:w="1977" w:type="dxa"/>
            <w:tcBorders>
              <w:left w:val="single" w:color="auto" w:sz="4" w:space="0"/>
              <w:right w:val="single" w:color="auto" w:sz="18" w:space="0"/>
            </w:tcBorders>
            <w:shd w:val="clear" w:color="auto" w:fill="C6D9F0" w:themeFill="text2" w:themeFillTint="33"/>
            <w:vAlign w:val="center"/>
          </w:tcPr>
          <w:p>
            <w:pPr>
              <w:spacing w:line="276" w:lineRule="auto"/>
              <w:jc w:val="both"/>
            </w:pPr>
            <w:r>
              <w:t>Chalk &amp; BB/ 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402" w:type="dxa"/>
            <w:vMerge w:val="continue"/>
            <w:tcBorders>
              <w:left w:val="single" w:color="auto" w:sz="18" w:space="0"/>
            </w:tcBorders>
            <w:vAlign w:val="center"/>
          </w:tcPr>
          <w:p>
            <w:pPr>
              <w:spacing w:line="276" w:lineRule="auto"/>
              <w:jc w:val="center"/>
              <w:rPr>
                <w:b/>
              </w:rPr>
            </w:pPr>
          </w:p>
        </w:tc>
        <w:tc>
          <w:tcPr>
            <w:tcW w:w="1365" w:type="dxa"/>
            <w:tcBorders>
              <w:bottom w:val="dashSmallGap" w:color="auto" w:sz="4" w:space="0"/>
            </w:tcBorders>
            <w:vAlign w:val="center"/>
          </w:tcPr>
          <w:p>
            <w:pPr>
              <w:spacing w:line="276" w:lineRule="auto"/>
            </w:pPr>
            <w:r>
              <w:t>Weeks 2</w:t>
            </w:r>
          </w:p>
        </w:tc>
        <w:tc>
          <w:tcPr>
            <w:tcW w:w="3983" w:type="dxa"/>
            <w:tcBorders>
              <w:bottom w:val="dashSmallGap" w:color="auto" w:sz="4" w:space="0"/>
              <w:right w:val="single" w:color="auto" w:sz="4" w:space="0"/>
            </w:tcBorders>
            <w:vAlign w:val="center"/>
          </w:tcPr>
          <w:p>
            <w:pPr>
              <w:autoSpaceDE w:val="0"/>
              <w:autoSpaceDN w:val="0"/>
              <w:adjustRightInd w:val="0"/>
              <w:rPr>
                <w:rFonts w:ascii="Calibri" w:hAnsi="Calibri" w:cs="Calibri"/>
                <w:b/>
                <w:color w:val="000000"/>
              </w:rPr>
            </w:pPr>
            <w:r>
              <w:rPr>
                <w:rFonts w:ascii="Calibri" w:hAnsi="Calibri" w:cs="Calibri"/>
                <w:b/>
                <w:color w:val="000000"/>
              </w:rPr>
              <w:t>Searching and Sorting:</w:t>
            </w:r>
          </w:p>
          <w:p>
            <w:pPr>
              <w:autoSpaceDE w:val="0"/>
              <w:autoSpaceDN w:val="0"/>
              <w:adjustRightInd w:val="0"/>
              <w:ind w:left="3"/>
              <w:rPr>
                <w:rFonts w:ascii="Calibri" w:hAnsi="Calibri" w:cs="Calibri"/>
                <w:color w:val="000000"/>
              </w:rPr>
            </w:pPr>
            <w:r>
              <w:rPr>
                <w:rFonts w:ascii="Calibri" w:hAnsi="Calibri" w:cs="Calibri"/>
                <w:color w:val="000000"/>
              </w:rPr>
              <w:t xml:space="preserve"> Various sorting techniques: Selection sort - bubble sort - Quick sort, Merge sorting. Sequential searching, Binary searching</w:t>
            </w:r>
          </w:p>
          <w:p>
            <w:pPr>
              <w:spacing w:line="276" w:lineRule="auto"/>
              <w:jc w:val="both"/>
            </w:pPr>
          </w:p>
        </w:tc>
        <w:tc>
          <w:tcPr>
            <w:tcW w:w="1859" w:type="dxa"/>
            <w:gridSpan w:val="2"/>
            <w:tcBorders>
              <w:bottom w:val="dashSmallGap" w:color="auto" w:sz="4" w:space="0"/>
              <w:right w:val="single" w:color="auto" w:sz="4" w:space="0"/>
            </w:tcBorders>
          </w:tcPr>
          <w:p>
            <w:pPr>
              <w:spacing w:line="276" w:lineRule="auto"/>
              <w:jc w:val="both"/>
            </w:pPr>
            <w:r>
              <w:t>1,2,5</w:t>
            </w:r>
          </w:p>
        </w:tc>
        <w:tc>
          <w:tcPr>
            <w:tcW w:w="1977" w:type="dxa"/>
            <w:tcBorders>
              <w:left w:val="single" w:color="auto" w:sz="4" w:space="0"/>
              <w:bottom w:val="dashSmallGap" w:color="auto" w:sz="4" w:space="0"/>
              <w:right w:val="single" w:color="auto" w:sz="18" w:space="0"/>
            </w:tcBorders>
            <w:vAlign w:val="center"/>
          </w:tcPr>
          <w:p>
            <w:pPr>
              <w:spacing w:line="276" w:lineRule="auto"/>
              <w:jc w:val="both"/>
            </w:pPr>
            <w:r>
              <w:t>Chalk &amp; BB/ 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402" w:type="dxa"/>
            <w:vMerge w:val="continue"/>
            <w:tcBorders>
              <w:left w:val="single" w:color="auto" w:sz="18" w:space="0"/>
            </w:tcBorders>
            <w:shd w:val="clear" w:color="auto" w:fill="C6D9F0" w:themeFill="text2" w:themeFillTint="33"/>
            <w:vAlign w:val="center"/>
          </w:tcPr>
          <w:p>
            <w:pPr>
              <w:spacing w:line="276" w:lineRule="auto"/>
              <w:jc w:val="center"/>
              <w:rPr>
                <w:b/>
              </w:rPr>
            </w:pPr>
          </w:p>
        </w:tc>
        <w:tc>
          <w:tcPr>
            <w:tcW w:w="1365" w:type="dxa"/>
            <w:tcBorders>
              <w:top w:val="dashSmallGap" w:color="auto" w:sz="4" w:space="0"/>
              <w:bottom w:val="dashSmallGap" w:color="auto" w:sz="4" w:space="0"/>
            </w:tcBorders>
            <w:shd w:val="clear" w:color="auto" w:fill="C6D9F0" w:themeFill="text2" w:themeFillTint="33"/>
            <w:vAlign w:val="center"/>
          </w:tcPr>
          <w:p>
            <w:pPr>
              <w:spacing w:line="276" w:lineRule="auto"/>
            </w:pPr>
            <w:r>
              <w:t>Week 3</w:t>
            </w:r>
          </w:p>
        </w:tc>
        <w:tc>
          <w:tcPr>
            <w:tcW w:w="3983" w:type="dxa"/>
            <w:tcBorders>
              <w:top w:val="dashSmallGap" w:color="auto" w:sz="4" w:space="0"/>
              <w:bottom w:val="dashSmallGap" w:color="auto" w:sz="4" w:space="0"/>
              <w:right w:val="single" w:color="auto" w:sz="4" w:space="0"/>
            </w:tcBorders>
            <w:shd w:val="clear" w:color="auto" w:fill="C6D9F0" w:themeFill="text2" w:themeFillTint="33"/>
            <w:vAlign w:val="center"/>
          </w:tcPr>
          <w:p>
            <w:pPr>
              <w:autoSpaceDE w:val="0"/>
              <w:autoSpaceDN w:val="0"/>
              <w:adjustRightInd w:val="0"/>
              <w:rPr>
                <w:rFonts w:ascii="Calibri" w:hAnsi="Calibri" w:cs="Calibri"/>
                <w:color w:val="000000"/>
                <w:sz w:val="22"/>
                <w:szCs w:val="22"/>
              </w:rPr>
            </w:pPr>
            <w:r>
              <w:rPr>
                <w:rFonts w:ascii="Calibri" w:hAnsi="Calibri" w:cs="Calibri"/>
                <w:b/>
                <w:bCs/>
                <w:color w:val="000000"/>
                <w:sz w:val="22"/>
                <w:szCs w:val="22"/>
              </w:rPr>
              <w:t xml:space="preserve">LINEAR DATA STRUCTURE: </w:t>
            </w:r>
          </w:p>
          <w:p>
            <w:pPr>
              <w:spacing w:line="276" w:lineRule="auto"/>
              <w:jc w:val="both"/>
              <w:rPr>
                <w:i/>
              </w:rPr>
            </w:pPr>
            <w:r>
              <w:rPr>
                <w:rFonts w:cs="Calibri"/>
                <w:color w:val="000000"/>
              </w:rPr>
              <w:t>Representation of arrays, Applications of arrays, Stack: Stack-Definitions &amp; Concepts, Operations On Stacks, Applications of Stacks</w:t>
            </w:r>
          </w:p>
        </w:tc>
        <w:tc>
          <w:tcPr>
            <w:tcW w:w="1859" w:type="dxa"/>
            <w:gridSpan w:val="2"/>
            <w:tcBorders>
              <w:top w:val="dashSmallGap" w:color="auto" w:sz="4" w:space="0"/>
              <w:bottom w:val="dashSmallGap" w:color="auto" w:sz="4" w:space="0"/>
              <w:right w:val="single" w:color="auto" w:sz="4" w:space="0"/>
            </w:tcBorders>
            <w:shd w:val="clear" w:color="auto" w:fill="C6D9F0" w:themeFill="text2" w:themeFillTint="33"/>
          </w:tcPr>
          <w:p>
            <w:pPr>
              <w:spacing w:line="276" w:lineRule="auto"/>
              <w:jc w:val="both"/>
              <w:rPr>
                <w:i/>
              </w:rPr>
            </w:pPr>
            <w:r>
              <w:rPr>
                <w:i/>
              </w:rPr>
              <w:t>1,2,3</w:t>
            </w:r>
          </w:p>
        </w:tc>
        <w:tc>
          <w:tcPr>
            <w:tcW w:w="1977" w:type="dxa"/>
            <w:tcBorders>
              <w:top w:val="dashSmallGap" w:color="auto" w:sz="4" w:space="0"/>
              <w:left w:val="single" w:color="auto" w:sz="4" w:space="0"/>
              <w:bottom w:val="dashSmallGap" w:color="auto" w:sz="4" w:space="0"/>
              <w:right w:val="single" w:color="auto" w:sz="18" w:space="0"/>
            </w:tcBorders>
            <w:shd w:val="clear" w:color="auto" w:fill="C6D9F0" w:themeFill="text2" w:themeFillTint="33"/>
            <w:vAlign w:val="center"/>
          </w:tcPr>
          <w:p>
            <w:pPr>
              <w:spacing w:line="276" w:lineRule="auto"/>
              <w:jc w:val="both"/>
              <w:rPr>
                <w:i/>
              </w:rPr>
            </w:pPr>
            <w:r>
              <w:t>Chalk &amp; BB/ 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402" w:type="dxa"/>
            <w:vMerge w:val="continue"/>
            <w:tcBorders>
              <w:left w:val="single" w:color="auto" w:sz="18" w:space="0"/>
            </w:tcBorders>
            <w:vAlign w:val="center"/>
          </w:tcPr>
          <w:p>
            <w:pPr>
              <w:spacing w:line="276" w:lineRule="auto"/>
              <w:jc w:val="center"/>
              <w:rPr>
                <w:b/>
              </w:rPr>
            </w:pPr>
          </w:p>
        </w:tc>
        <w:tc>
          <w:tcPr>
            <w:tcW w:w="1365" w:type="dxa"/>
            <w:tcBorders>
              <w:top w:val="dashSmallGap" w:color="auto" w:sz="4" w:space="0"/>
            </w:tcBorders>
            <w:vAlign w:val="center"/>
          </w:tcPr>
          <w:p>
            <w:pPr>
              <w:spacing w:line="276" w:lineRule="auto"/>
            </w:pPr>
            <w:r>
              <w:t>Week 4</w:t>
            </w:r>
          </w:p>
        </w:tc>
        <w:tc>
          <w:tcPr>
            <w:tcW w:w="3983" w:type="dxa"/>
            <w:tcBorders>
              <w:top w:val="dashSmallGap" w:color="auto" w:sz="4" w:space="0"/>
              <w:right w:val="single" w:color="auto" w:sz="4" w:space="0"/>
            </w:tcBorders>
            <w:vAlign w:val="center"/>
          </w:tcPr>
          <w:p>
            <w:pPr>
              <w:autoSpaceDE w:val="0"/>
              <w:autoSpaceDN w:val="0"/>
              <w:adjustRightInd w:val="0"/>
              <w:rPr>
                <w:rFonts w:ascii="Calibri" w:hAnsi="Calibri" w:cs="Calibri"/>
                <w:color w:val="000000"/>
                <w:sz w:val="22"/>
                <w:szCs w:val="22"/>
              </w:rPr>
            </w:pPr>
            <w:r>
              <w:rPr>
                <w:rFonts w:ascii="Calibri" w:hAnsi="Calibri" w:cs="Calibri"/>
                <w:b/>
                <w:bCs/>
                <w:color w:val="000000"/>
                <w:sz w:val="22"/>
                <w:szCs w:val="22"/>
              </w:rPr>
              <w:t xml:space="preserve">LINEAR DATA STRUCTURE: </w:t>
            </w:r>
          </w:p>
          <w:p>
            <w:pPr>
              <w:spacing w:line="276" w:lineRule="auto"/>
              <w:jc w:val="both"/>
            </w:pPr>
            <w:r>
              <w:rPr>
                <w:rFonts w:cs="Calibri"/>
                <w:color w:val="000000"/>
              </w:rPr>
              <w:t>Polish Expression, Reverse Polish Expression And Their Compilation, Recursion, Tower of Hanoi.</w:t>
            </w:r>
          </w:p>
        </w:tc>
        <w:tc>
          <w:tcPr>
            <w:tcW w:w="1859" w:type="dxa"/>
            <w:gridSpan w:val="2"/>
            <w:tcBorders>
              <w:top w:val="dashSmallGap" w:color="auto" w:sz="4" w:space="0"/>
              <w:right w:val="single" w:color="auto" w:sz="4" w:space="0"/>
            </w:tcBorders>
          </w:tcPr>
          <w:p>
            <w:pPr>
              <w:spacing w:line="276" w:lineRule="auto"/>
              <w:jc w:val="both"/>
            </w:pPr>
            <w:r>
              <w:t>1,2,3</w:t>
            </w:r>
          </w:p>
        </w:tc>
        <w:tc>
          <w:tcPr>
            <w:tcW w:w="1977" w:type="dxa"/>
            <w:tcBorders>
              <w:top w:val="dashSmallGap" w:color="auto" w:sz="4" w:space="0"/>
              <w:left w:val="single" w:color="auto" w:sz="4" w:space="0"/>
              <w:right w:val="single" w:color="auto" w:sz="18" w:space="0"/>
            </w:tcBorders>
            <w:vAlign w:val="center"/>
          </w:tcPr>
          <w:p>
            <w:pPr>
              <w:spacing w:line="276" w:lineRule="auto"/>
              <w:jc w:val="both"/>
            </w:pPr>
            <w:r>
              <w:t>Chalk &amp; BB/ 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402" w:type="dxa"/>
            <w:vMerge w:val="continue"/>
            <w:tcBorders>
              <w:left w:val="single" w:color="auto" w:sz="18" w:space="0"/>
            </w:tcBorders>
            <w:shd w:val="clear" w:color="auto" w:fill="C6D9F0" w:themeFill="text2" w:themeFillTint="33"/>
            <w:vAlign w:val="center"/>
          </w:tcPr>
          <w:p>
            <w:pPr>
              <w:spacing w:line="276" w:lineRule="auto"/>
              <w:jc w:val="center"/>
              <w:rPr>
                <w:b/>
              </w:rPr>
            </w:pPr>
          </w:p>
        </w:tc>
        <w:tc>
          <w:tcPr>
            <w:tcW w:w="1365" w:type="dxa"/>
            <w:shd w:val="clear" w:color="auto" w:fill="C6D9F0" w:themeFill="text2" w:themeFillTint="33"/>
            <w:vAlign w:val="center"/>
          </w:tcPr>
          <w:p>
            <w:pPr>
              <w:spacing w:line="276" w:lineRule="auto"/>
            </w:pPr>
            <w:r>
              <w:t>Week 5</w:t>
            </w:r>
          </w:p>
        </w:tc>
        <w:tc>
          <w:tcPr>
            <w:tcW w:w="3983" w:type="dxa"/>
            <w:tcBorders>
              <w:right w:val="single" w:color="auto" w:sz="4" w:space="0"/>
            </w:tcBorders>
            <w:shd w:val="clear" w:color="auto" w:fill="C6D9F0" w:themeFill="text2" w:themeFillTint="33"/>
            <w:vAlign w:val="center"/>
          </w:tcPr>
          <w:p>
            <w:pPr>
              <w:autoSpaceDE w:val="0"/>
              <w:autoSpaceDN w:val="0"/>
              <w:adjustRightInd w:val="0"/>
              <w:rPr>
                <w:rFonts w:ascii="Calibri" w:hAnsi="Calibri" w:cs="Calibri"/>
                <w:color w:val="000000"/>
                <w:sz w:val="22"/>
                <w:szCs w:val="22"/>
              </w:rPr>
            </w:pPr>
            <w:r>
              <w:rPr>
                <w:rFonts w:ascii="Calibri" w:hAnsi="Calibri" w:cs="Calibri"/>
                <w:b/>
                <w:color w:val="000000"/>
                <w:sz w:val="22"/>
                <w:szCs w:val="22"/>
              </w:rPr>
              <w:t>Queue:</w:t>
            </w:r>
          </w:p>
          <w:p>
            <w:pPr>
              <w:autoSpaceDE w:val="0"/>
              <w:autoSpaceDN w:val="0"/>
              <w:adjustRightInd w:val="0"/>
              <w:ind w:left="3" w:firstLine="1"/>
              <w:rPr>
                <w:rFonts w:ascii="Calibri" w:hAnsi="Calibri" w:cs="Calibri"/>
                <w:color w:val="000000"/>
              </w:rPr>
            </w:pPr>
            <w:r>
              <w:rPr>
                <w:rFonts w:ascii="Calibri" w:hAnsi="Calibri" w:cs="Calibri"/>
                <w:color w:val="000000"/>
              </w:rPr>
              <w:t xml:space="preserve"> Representation Of Queue, Operations On Queue, Circular Queue, Priority Queue, Double Ended Queue, Applications of Queue</w:t>
            </w:r>
          </w:p>
          <w:p>
            <w:pPr>
              <w:spacing w:line="276" w:lineRule="auto"/>
              <w:jc w:val="both"/>
            </w:pPr>
          </w:p>
        </w:tc>
        <w:tc>
          <w:tcPr>
            <w:tcW w:w="1859" w:type="dxa"/>
            <w:gridSpan w:val="2"/>
            <w:tcBorders>
              <w:right w:val="single" w:color="auto" w:sz="4" w:space="0"/>
            </w:tcBorders>
            <w:shd w:val="clear" w:color="auto" w:fill="C6D9F0" w:themeFill="text2" w:themeFillTint="33"/>
          </w:tcPr>
          <w:p>
            <w:pPr>
              <w:spacing w:line="276" w:lineRule="auto"/>
              <w:jc w:val="both"/>
            </w:pPr>
            <w:r>
              <w:t>1,2</w:t>
            </w:r>
          </w:p>
        </w:tc>
        <w:tc>
          <w:tcPr>
            <w:tcW w:w="1977" w:type="dxa"/>
            <w:tcBorders>
              <w:left w:val="single" w:color="auto" w:sz="4" w:space="0"/>
              <w:right w:val="single" w:color="auto" w:sz="18" w:space="0"/>
            </w:tcBorders>
            <w:shd w:val="clear" w:color="auto" w:fill="C6D9F0" w:themeFill="text2" w:themeFillTint="33"/>
            <w:vAlign w:val="center"/>
          </w:tcPr>
          <w:p>
            <w:pPr>
              <w:spacing w:line="276" w:lineRule="auto"/>
              <w:jc w:val="both"/>
            </w:pPr>
            <w:r>
              <w:t>Chalk &amp; BB/ 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402" w:type="dxa"/>
            <w:vMerge w:val="restart"/>
            <w:tcBorders>
              <w:left w:val="single" w:color="auto" w:sz="18" w:space="0"/>
            </w:tcBorders>
            <w:shd w:val="clear" w:color="auto" w:fill="C6D9F0" w:themeFill="text2" w:themeFillTint="33"/>
            <w:textDirection w:val="btLr"/>
            <w:vAlign w:val="center"/>
          </w:tcPr>
          <w:p>
            <w:pPr>
              <w:spacing w:line="276" w:lineRule="auto"/>
              <w:ind w:left="113" w:right="113"/>
              <w:rPr>
                <w:b/>
              </w:rPr>
            </w:pPr>
          </w:p>
        </w:tc>
        <w:tc>
          <w:tcPr>
            <w:tcW w:w="1365" w:type="dxa"/>
            <w:shd w:val="clear" w:color="auto" w:fill="C6D9F0" w:themeFill="text2" w:themeFillTint="33"/>
            <w:vAlign w:val="center"/>
          </w:tcPr>
          <w:p>
            <w:pPr>
              <w:spacing w:line="276" w:lineRule="auto"/>
            </w:pPr>
            <w:r>
              <w:t>Week 6</w:t>
            </w:r>
          </w:p>
        </w:tc>
        <w:tc>
          <w:tcPr>
            <w:tcW w:w="3983" w:type="dxa"/>
            <w:tcBorders>
              <w:right w:val="single" w:color="auto" w:sz="4" w:space="0"/>
            </w:tcBorders>
            <w:shd w:val="clear" w:color="auto" w:fill="C6D9F0" w:themeFill="text2" w:themeFillTint="33"/>
            <w:vAlign w:val="center"/>
          </w:tcPr>
          <w:p>
            <w:pPr>
              <w:autoSpaceDE w:val="0"/>
              <w:autoSpaceDN w:val="0"/>
              <w:adjustRightInd w:val="0"/>
              <w:rPr>
                <w:rFonts w:ascii="Calibri" w:hAnsi="Calibri" w:cs="Calibri"/>
                <w:b/>
                <w:color w:val="000000"/>
              </w:rPr>
            </w:pPr>
            <w:r>
              <w:rPr>
                <w:rFonts w:ascii="Calibri" w:hAnsi="Calibri" w:cs="Calibri"/>
                <w:b/>
                <w:color w:val="000000"/>
                <w:sz w:val="22"/>
                <w:szCs w:val="22"/>
              </w:rPr>
              <w:t>Linked List</w:t>
            </w:r>
          </w:p>
          <w:p>
            <w:pPr>
              <w:spacing w:line="276" w:lineRule="auto"/>
              <w:jc w:val="both"/>
              <w:rPr>
                <w:i/>
              </w:rPr>
            </w:pPr>
            <w:r>
              <w:rPr>
                <w:rFonts w:ascii="Calibri" w:hAnsi="Calibri" w:cs="Calibri"/>
                <w:b/>
                <w:color w:val="000000"/>
              </w:rPr>
              <w:t xml:space="preserve"> </w:t>
            </w:r>
            <w:r>
              <w:rPr>
                <w:rFonts w:ascii="Calibri" w:hAnsi="Calibri" w:cs="Calibri"/>
                <w:color w:val="000000"/>
              </w:rPr>
              <w:t>Singly Linked List, Doubly Linked list</w:t>
            </w:r>
          </w:p>
        </w:tc>
        <w:tc>
          <w:tcPr>
            <w:tcW w:w="1848" w:type="dxa"/>
            <w:tcBorders>
              <w:right w:val="single" w:color="auto" w:sz="4" w:space="0"/>
            </w:tcBorders>
            <w:shd w:val="clear" w:color="auto" w:fill="C6D9F0" w:themeFill="text2" w:themeFillTint="33"/>
          </w:tcPr>
          <w:p>
            <w:pPr>
              <w:spacing w:line="276" w:lineRule="auto"/>
              <w:jc w:val="both"/>
              <w:rPr>
                <w:i/>
              </w:rPr>
            </w:pPr>
            <w:r>
              <w:rPr>
                <w:i/>
              </w:rPr>
              <w:t>2,3</w:t>
            </w:r>
          </w:p>
        </w:tc>
        <w:tc>
          <w:tcPr>
            <w:tcW w:w="1988" w:type="dxa"/>
            <w:gridSpan w:val="2"/>
            <w:tcBorders>
              <w:left w:val="single" w:color="auto" w:sz="4" w:space="0"/>
              <w:right w:val="single" w:color="auto" w:sz="18" w:space="0"/>
            </w:tcBorders>
            <w:shd w:val="clear" w:color="auto" w:fill="C6D9F0" w:themeFill="text2" w:themeFillTint="33"/>
            <w:vAlign w:val="center"/>
          </w:tcPr>
          <w:p>
            <w:pPr>
              <w:spacing w:line="276" w:lineRule="auto"/>
              <w:jc w:val="both"/>
              <w:rPr>
                <w:i/>
              </w:rPr>
            </w:pPr>
            <w:r>
              <w:t>Chalk &amp; BB/ 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402" w:type="dxa"/>
            <w:vMerge w:val="continue"/>
            <w:tcBorders>
              <w:left w:val="single" w:color="auto" w:sz="18" w:space="0"/>
            </w:tcBorders>
            <w:vAlign w:val="center"/>
          </w:tcPr>
          <w:p>
            <w:pPr>
              <w:spacing w:line="276" w:lineRule="auto"/>
              <w:jc w:val="center"/>
              <w:rPr>
                <w:b/>
              </w:rPr>
            </w:pPr>
          </w:p>
        </w:tc>
        <w:tc>
          <w:tcPr>
            <w:tcW w:w="1365" w:type="dxa"/>
            <w:tcBorders>
              <w:bottom w:val="dashSmallGap" w:color="auto" w:sz="4" w:space="0"/>
            </w:tcBorders>
            <w:vAlign w:val="center"/>
          </w:tcPr>
          <w:p>
            <w:pPr>
              <w:spacing w:line="276" w:lineRule="auto"/>
            </w:pPr>
            <w:r>
              <w:t>Week 7</w:t>
            </w:r>
          </w:p>
        </w:tc>
        <w:tc>
          <w:tcPr>
            <w:tcW w:w="3983" w:type="dxa"/>
            <w:tcBorders>
              <w:bottom w:val="dashSmallGap" w:color="auto" w:sz="4" w:space="0"/>
              <w:right w:val="single" w:color="auto" w:sz="4" w:space="0"/>
            </w:tcBorders>
            <w:vAlign w:val="center"/>
          </w:tcPr>
          <w:p>
            <w:pPr>
              <w:spacing w:line="276" w:lineRule="auto"/>
              <w:jc w:val="both"/>
            </w:pPr>
            <w:r>
              <w:rPr>
                <w:rFonts w:ascii="Calibri" w:hAnsi="Calibri" w:cs="Calibri"/>
                <w:color w:val="000000"/>
              </w:rPr>
              <w:t>Circular linked list, Linked implementation of Stack, Linked implementation of Queue, Applications of linked list.</w:t>
            </w:r>
          </w:p>
        </w:tc>
        <w:tc>
          <w:tcPr>
            <w:tcW w:w="1848" w:type="dxa"/>
            <w:tcBorders>
              <w:bottom w:val="dashSmallGap" w:color="auto" w:sz="4" w:space="0"/>
              <w:right w:val="single" w:color="auto" w:sz="4" w:space="0"/>
            </w:tcBorders>
          </w:tcPr>
          <w:p>
            <w:pPr>
              <w:spacing w:line="276" w:lineRule="auto"/>
              <w:jc w:val="both"/>
            </w:pPr>
            <w:r>
              <w:t>1,2</w:t>
            </w:r>
          </w:p>
        </w:tc>
        <w:tc>
          <w:tcPr>
            <w:tcW w:w="1988" w:type="dxa"/>
            <w:gridSpan w:val="2"/>
            <w:tcBorders>
              <w:left w:val="single" w:color="auto" w:sz="4" w:space="0"/>
              <w:bottom w:val="dashSmallGap" w:color="auto" w:sz="4" w:space="0"/>
              <w:right w:val="single" w:color="auto" w:sz="18" w:space="0"/>
            </w:tcBorders>
            <w:vAlign w:val="center"/>
          </w:tcPr>
          <w:p>
            <w:pPr>
              <w:spacing w:line="276" w:lineRule="auto"/>
              <w:jc w:val="both"/>
            </w:pPr>
            <w:r>
              <w:t>Chalk &amp; BB/ 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402" w:type="dxa"/>
            <w:vMerge w:val="continue"/>
            <w:tcBorders>
              <w:left w:val="single" w:color="auto" w:sz="18" w:space="0"/>
            </w:tcBorders>
            <w:shd w:val="clear" w:color="auto" w:fill="C6D9F0" w:themeFill="text2" w:themeFillTint="33"/>
            <w:vAlign w:val="center"/>
          </w:tcPr>
          <w:p>
            <w:pPr>
              <w:spacing w:line="276" w:lineRule="auto"/>
              <w:jc w:val="center"/>
              <w:rPr>
                <w:b/>
              </w:rPr>
            </w:pPr>
          </w:p>
        </w:tc>
        <w:tc>
          <w:tcPr>
            <w:tcW w:w="1365" w:type="dxa"/>
            <w:tcBorders>
              <w:top w:val="dashSmallGap" w:color="auto" w:sz="4" w:space="0"/>
              <w:bottom w:val="dashSmallGap" w:color="auto" w:sz="4" w:space="0"/>
            </w:tcBorders>
            <w:shd w:val="clear" w:color="auto" w:fill="C6D9F0" w:themeFill="text2" w:themeFillTint="33"/>
            <w:vAlign w:val="center"/>
          </w:tcPr>
          <w:p>
            <w:pPr>
              <w:spacing w:line="276" w:lineRule="auto"/>
            </w:pPr>
            <w:r>
              <w:t>Week 8</w:t>
            </w:r>
          </w:p>
        </w:tc>
        <w:tc>
          <w:tcPr>
            <w:tcW w:w="3983" w:type="dxa"/>
            <w:tcBorders>
              <w:top w:val="dashSmallGap" w:color="auto" w:sz="4" w:space="0"/>
              <w:bottom w:val="dashSmallGap" w:color="auto" w:sz="4" w:space="0"/>
              <w:right w:val="single" w:color="auto" w:sz="4" w:space="0"/>
            </w:tcBorders>
            <w:shd w:val="clear" w:color="auto" w:fill="C6D9F0" w:themeFill="text2" w:themeFillTint="33"/>
            <w:vAlign w:val="center"/>
          </w:tcPr>
          <w:p>
            <w:pPr>
              <w:autoSpaceDE w:val="0"/>
              <w:autoSpaceDN w:val="0"/>
              <w:adjustRightInd w:val="0"/>
              <w:rPr>
                <w:rFonts w:ascii="Calibri" w:hAnsi="Calibri" w:cs="Calibri"/>
                <w:b/>
                <w:color w:val="000000"/>
                <w:sz w:val="23"/>
                <w:szCs w:val="23"/>
              </w:rPr>
            </w:pPr>
            <w:r>
              <w:rPr>
                <w:rFonts w:ascii="Calibri" w:hAnsi="Calibri" w:cs="Calibri"/>
                <w:b/>
                <w:bCs/>
                <w:color w:val="000000"/>
                <w:sz w:val="22"/>
                <w:szCs w:val="22"/>
              </w:rPr>
              <w:t>NONLINEAR DATA STRUCTURE</w:t>
            </w:r>
            <w:r>
              <w:rPr>
                <w:rFonts w:ascii="Calibri" w:hAnsi="Calibri" w:cs="Calibri"/>
                <w:b/>
                <w:color w:val="000000"/>
                <w:sz w:val="23"/>
                <w:szCs w:val="23"/>
              </w:rPr>
              <w:t xml:space="preserve">: </w:t>
            </w:r>
          </w:p>
          <w:p>
            <w:pPr>
              <w:spacing w:line="276" w:lineRule="auto"/>
              <w:jc w:val="both"/>
            </w:pPr>
            <w:r>
              <w:rPr>
                <w:rFonts w:cs="Calibri"/>
                <w:color w:val="000000"/>
              </w:rPr>
              <w:t>Tree-Definitions and Concepts, Representation of binary tree, Binary tree traversal (In order, post order, pre order), Threaded binary tree, Binary search trees,</w:t>
            </w:r>
          </w:p>
        </w:tc>
        <w:tc>
          <w:tcPr>
            <w:tcW w:w="1848" w:type="dxa"/>
            <w:tcBorders>
              <w:top w:val="dashSmallGap" w:color="auto" w:sz="4" w:space="0"/>
              <w:bottom w:val="dashSmallGap" w:color="auto" w:sz="4" w:space="0"/>
              <w:right w:val="single" w:color="auto" w:sz="4" w:space="0"/>
            </w:tcBorders>
            <w:shd w:val="clear" w:color="auto" w:fill="C6D9F0" w:themeFill="text2" w:themeFillTint="33"/>
          </w:tcPr>
          <w:p>
            <w:pPr>
              <w:spacing w:line="276" w:lineRule="auto"/>
              <w:jc w:val="both"/>
            </w:pPr>
            <w:r>
              <w:t>2,3</w:t>
            </w:r>
          </w:p>
        </w:tc>
        <w:tc>
          <w:tcPr>
            <w:tcW w:w="1988" w:type="dxa"/>
            <w:gridSpan w:val="2"/>
            <w:tcBorders>
              <w:top w:val="dashSmallGap" w:color="auto" w:sz="4" w:space="0"/>
              <w:left w:val="single" w:color="auto" w:sz="4" w:space="0"/>
              <w:bottom w:val="dashSmallGap" w:color="auto" w:sz="4" w:space="0"/>
              <w:right w:val="single" w:color="auto" w:sz="18" w:space="0"/>
            </w:tcBorders>
            <w:shd w:val="clear" w:color="auto" w:fill="C6D9F0" w:themeFill="text2" w:themeFillTint="33"/>
            <w:vAlign w:val="center"/>
          </w:tcPr>
          <w:p>
            <w:pPr>
              <w:spacing w:line="276" w:lineRule="auto"/>
              <w:jc w:val="both"/>
            </w:pPr>
            <w:r>
              <w:t>Chalk &amp; BB/ 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402" w:type="dxa"/>
            <w:vMerge w:val="continue"/>
            <w:tcBorders>
              <w:left w:val="single" w:color="auto" w:sz="18" w:space="0"/>
            </w:tcBorders>
            <w:vAlign w:val="center"/>
          </w:tcPr>
          <w:p>
            <w:pPr>
              <w:spacing w:line="276" w:lineRule="auto"/>
              <w:jc w:val="center"/>
              <w:rPr>
                <w:b/>
              </w:rPr>
            </w:pPr>
          </w:p>
        </w:tc>
        <w:tc>
          <w:tcPr>
            <w:tcW w:w="1365" w:type="dxa"/>
            <w:tcBorders>
              <w:top w:val="dashSmallGap" w:color="auto" w:sz="4" w:space="0"/>
              <w:bottom w:val="dashSmallGap" w:color="auto" w:sz="4" w:space="0"/>
            </w:tcBorders>
            <w:vAlign w:val="center"/>
          </w:tcPr>
          <w:p>
            <w:pPr>
              <w:spacing w:line="276" w:lineRule="auto"/>
            </w:pPr>
            <w:r>
              <w:t>Week 9</w:t>
            </w:r>
          </w:p>
        </w:tc>
        <w:tc>
          <w:tcPr>
            <w:tcW w:w="3983" w:type="dxa"/>
            <w:tcBorders>
              <w:top w:val="dashSmallGap" w:color="auto" w:sz="4" w:space="0"/>
              <w:bottom w:val="dashSmallGap" w:color="auto" w:sz="4" w:space="0"/>
              <w:right w:val="single" w:color="auto" w:sz="4" w:space="0"/>
            </w:tcBorders>
            <w:vAlign w:val="center"/>
          </w:tcPr>
          <w:p>
            <w:pPr>
              <w:autoSpaceDE w:val="0"/>
              <w:autoSpaceDN w:val="0"/>
              <w:adjustRightInd w:val="0"/>
              <w:rPr>
                <w:rFonts w:ascii="Calibri" w:hAnsi="Calibri" w:cs="Calibri"/>
                <w:b/>
                <w:color w:val="000000"/>
              </w:rPr>
            </w:pPr>
            <w:r>
              <w:rPr>
                <w:rFonts w:ascii="Calibri" w:hAnsi="Calibri" w:cs="Calibri"/>
                <w:b/>
                <w:color w:val="000000"/>
                <w:sz w:val="22"/>
                <w:szCs w:val="22"/>
              </w:rPr>
              <w:t>Applications of Tree</w:t>
            </w:r>
            <w:r>
              <w:rPr>
                <w:rFonts w:ascii="Calibri" w:hAnsi="Calibri" w:cs="Calibri"/>
                <w:b/>
                <w:color w:val="000000"/>
              </w:rPr>
              <w:t>:</w:t>
            </w:r>
          </w:p>
          <w:p>
            <w:pPr>
              <w:spacing w:line="276" w:lineRule="auto"/>
              <w:jc w:val="both"/>
              <w:rPr>
                <w:i/>
              </w:rPr>
            </w:pPr>
            <w:r>
              <w:rPr>
                <w:rFonts w:ascii="Calibri" w:hAnsi="Calibri" w:cs="Calibri"/>
                <w:color w:val="000000"/>
              </w:rPr>
              <w:t xml:space="preserve">      Some balanced tree mechanism, eg. AVL trees, 2-3 trees, Height Balanced, Weight Balance, Graph- Matrix Representation Of Graphs, </w:t>
            </w:r>
          </w:p>
        </w:tc>
        <w:tc>
          <w:tcPr>
            <w:tcW w:w="1848" w:type="dxa"/>
            <w:tcBorders>
              <w:top w:val="dashSmallGap" w:color="auto" w:sz="4" w:space="0"/>
              <w:bottom w:val="dashSmallGap" w:color="auto" w:sz="4" w:space="0"/>
              <w:right w:val="single" w:color="auto" w:sz="4" w:space="0"/>
            </w:tcBorders>
          </w:tcPr>
          <w:p>
            <w:pPr>
              <w:spacing w:line="276" w:lineRule="auto"/>
              <w:jc w:val="both"/>
              <w:rPr>
                <w:i/>
              </w:rPr>
            </w:pPr>
            <w:r>
              <w:rPr>
                <w:i/>
              </w:rPr>
              <w:t>1,2</w:t>
            </w:r>
          </w:p>
        </w:tc>
        <w:tc>
          <w:tcPr>
            <w:tcW w:w="1988" w:type="dxa"/>
            <w:gridSpan w:val="2"/>
            <w:tcBorders>
              <w:top w:val="dashSmallGap" w:color="auto" w:sz="4" w:space="0"/>
              <w:left w:val="single" w:color="auto" w:sz="4" w:space="0"/>
              <w:bottom w:val="dashSmallGap" w:color="auto" w:sz="4" w:space="0"/>
              <w:right w:val="single" w:color="auto" w:sz="18" w:space="0"/>
            </w:tcBorders>
            <w:vAlign w:val="center"/>
          </w:tcPr>
          <w:p>
            <w:pPr>
              <w:spacing w:line="276" w:lineRule="auto"/>
              <w:jc w:val="both"/>
              <w:rPr>
                <w:i/>
              </w:rPr>
            </w:pPr>
            <w:r>
              <w:t>Chalk &amp; BB/ 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402" w:type="dxa"/>
            <w:vMerge w:val="restart"/>
            <w:tcBorders>
              <w:left w:val="single" w:color="auto" w:sz="18" w:space="0"/>
            </w:tcBorders>
            <w:shd w:val="clear" w:color="auto" w:fill="C6D9F0" w:themeFill="text2" w:themeFillTint="33"/>
            <w:textDirection w:val="btLr"/>
            <w:vAlign w:val="center"/>
          </w:tcPr>
          <w:p>
            <w:pPr>
              <w:spacing w:line="276" w:lineRule="auto"/>
              <w:ind w:left="113" w:right="113"/>
              <w:jc w:val="center"/>
              <w:rPr>
                <w:b/>
              </w:rPr>
            </w:pPr>
          </w:p>
        </w:tc>
        <w:tc>
          <w:tcPr>
            <w:tcW w:w="1365" w:type="dxa"/>
            <w:tcBorders>
              <w:top w:val="dashSmallGap" w:color="auto" w:sz="4" w:space="0"/>
              <w:bottom w:val="dashSmallGap" w:color="auto" w:sz="4" w:space="0"/>
            </w:tcBorders>
            <w:shd w:val="clear" w:color="auto" w:fill="C6D9F0" w:themeFill="text2" w:themeFillTint="33"/>
            <w:vAlign w:val="center"/>
          </w:tcPr>
          <w:p>
            <w:pPr>
              <w:spacing w:line="276" w:lineRule="auto"/>
            </w:pPr>
            <w:r>
              <w:t>Week 10</w:t>
            </w:r>
          </w:p>
        </w:tc>
        <w:tc>
          <w:tcPr>
            <w:tcW w:w="3983" w:type="dxa"/>
            <w:tcBorders>
              <w:top w:val="dashSmallGap" w:color="auto" w:sz="4" w:space="0"/>
              <w:bottom w:val="dashSmallGap" w:color="auto" w:sz="4" w:space="0"/>
              <w:right w:val="single" w:color="auto" w:sz="4" w:space="0"/>
            </w:tcBorders>
            <w:shd w:val="clear" w:color="auto" w:fill="C6D9F0" w:themeFill="text2" w:themeFillTint="33"/>
            <w:vAlign w:val="center"/>
          </w:tcPr>
          <w:p>
            <w:pPr>
              <w:autoSpaceDE w:val="0"/>
              <w:autoSpaceDN w:val="0"/>
              <w:adjustRightInd w:val="0"/>
              <w:ind w:left="3" w:hanging="3"/>
              <w:jc w:val="both"/>
              <w:rPr>
                <w:rFonts w:ascii="Calibri" w:hAnsi="Calibri" w:cs="Calibri"/>
                <w:color w:val="000000"/>
              </w:rPr>
            </w:pPr>
            <w:r>
              <w:rPr>
                <w:rFonts w:ascii="Calibri" w:hAnsi="Calibri" w:cs="Calibri"/>
                <w:color w:val="000000"/>
              </w:rPr>
              <w:t>Elementary Graph operations(Breadth First Search, Depth First Search, Spanning Trees, Shortest path, Minimal spanning tree )</w:t>
            </w:r>
          </w:p>
          <w:p>
            <w:pPr>
              <w:spacing w:line="276" w:lineRule="auto"/>
              <w:jc w:val="both"/>
            </w:pPr>
          </w:p>
        </w:tc>
        <w:tc>
          <w:tcPr>
            <w:tcW w:w="1848" w:type="dxa"/>
            <w:tcBorders>
              <w:top w:val="dashSmallGap" w:color="auto" w:sz="4" w:space="0"/>
              <w:bottom w:val="dashSmallGap" w:color="auto" w:sz="4" w:space="0"/>
              <w:right w:val="single" w:color="auto" w:sz="4" w:space="0"/>
            </w:tcBorders>
            <w:shd w:val="clear" w:color="auto" w:fill="C6D9F0" w:themeFill="text2" w:themeFillTint="33"/>
          </w:tcPr>
          <w:p>
            <w:pPr>
              <w:spacing w:line="276" w:lineRule="auto"/>
              <w:jc w:val="both"/>
            </w:pPr>
            <w:r>
              <w:t>1,2,3</w:t>
            </w:r>
          </w:p>
        </w:tc>
        <w:tc>
          <w:tcPr>
            <w:tcW w:w="1988" w:type="dxa"/>
            <w:gridSpan w:val="2"/>
            <w:tcBorders>
              <w:top w:val="dashSmallGap" w:color="auto" w:sz="4" w:space="0"/>
              <w:left w:val="single" w:color="auto" w:sz="4" w:space="0"/>
              <w:bottom w:val="dashSmallGap" w:color="auto" w:sz="4" w:space="0"/>
              <w:right w:val="single" w:color="auto" w:sz="18" w:space="0"/>
            </w:tcBorders>
            <w:shd w:val="clear" w:color="auto" w:fill="C6D9F0" w:themeFill="text2" w:themeFillTint="33"/>
            <w:vAlign w:val="center"/>
          </w:tcPr>
          <w:p>
            <w:pPr>
              <w:spacing w:line="276" w:lineRule="auto"/>
              <w:jc w:val="both"/>
            </w:pPr>
            <w:r>
              <w:t>Chalk &amp; BB/ 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402" w:type="dxa"/>
            <w:vMerge w:val="continue"/>
            <w:tcBorders>
              <w:left w:val="single" w:color="auto" w:sz="18" w:space="0"/>
            </w:tcBorders>
            <w:vAlign w:val="center"/>
          </w:tcPr>
          <w:p>
            <w:pPr>
              <w:spacing w:line="276" w:lineRule="auto"/>
              <w:jc w:val="center"/>
              <w:rPr>
                <w:b/>
              </w:rPr>
            </w:pPr>
          </w:p>
        </w:tc>
        <w:tc>
          <w:tcPr>
            <w:tcW w:w="1365" w:type="dxa"/>
            <w:tcBorders>
              <w:top w:val="dashSmallGap" w:color="auto" w:sz="4" w:space="0"/>
              <w:bottom w:val="dashSmallGap" w:color="auto" w:sz="4" w:space="0"/>
            </w:tcBorders>
            <w:vAlign w:val="center"/>
          </w:tcPr>
          <w:p>
            <w:pPr>
              <w:spacing w:line="276" w:lineRule="auto"/>
            </w:pPr>
            <w:r>
              <w:t>Week 11</w:t>
            </w:r>
          </w:p>
        </w:tc>
        <w:tc>
          <w:tcPr>
            <w:tcW w:w="3983" w:type="dxa"/>
            <w:tcBorders>
              <w:top w:val="dashSmallGap" w:color="auto" w:sz="4" w:space="0"/>
              <w:bottom w:val="dashSmallGap" w:color="auto" w:sz="4" w:space="0"/>
              <w:right w:val="single" w:color="auto" w:sz="4" w:space="0"/>
            </w:tcBorders>
            <w:vAlign w:val="center"/>
          </w:tcPr>
          <w:p>
            <w:pPr>
              <w:autoSpaceDE w:val="0"/>
              <w:autoSpaceDN w:val="0"/>
              <w:adjustRightInd w:val="0"/>
              <w:rPr>
                <w:rFonts w:ascii="Calibri" w:hAnsi="Calibri" w:cs="Calibri"/>
                <w:color w:val="000000"/>
                <w:sz w:val="22"/>
                <w:szCs w:val="22"/>
              </w:rPr>
            </w:pPr>
            <w:r>
              <w:rPr>
                <w:rFonts w:ascii="Calibri" w:hAnsi="Calibri" w:cs="Calibri"/>
                <w:b/>
                <w:bCs/>
                <w:color w:val="000000"/>
                <w:sz w:val="22"/>
                <w:szCs w:val="22"/>
              </w:rPr>
              <w:t xml:space="preserve">HASHING : </w:t>
            </w:r>
          </w:p>
          <w:p>
            <w:pPr>
              <w:spacing w:line="276" w:lineRule="auto"/>
              <w:jc w:val="both"/>
              <w:rPr>
                <w:color w:val="0000CC"/>
              </w:rPr>
            </w:pPr>
            <w:r>
              <w:rPr>
                <w:rFonts w:cs="Calibri"/>
                <w:color w:val="000000"/>
              </w:rPr>
              <w:t>Hashing: The symbol table, Hashing Functions, Collision-Resolution Techniques</w:t>
            </w:r>
          </w:p>
        </w:tc>
        <w:tc>
          <w:tcPr>
            <w:tcW w:w="1848" w:type="dxa"/>
            <w:tcBorders>
              <w:top w:val="dashSmallGap" w:color="auto" w:sz="4" w:space="0"/>
              <w:bottom w:val="dashSmallGap" w:color="auto" w:sz="4" w:space="0"/>
              <w:right w:val="single" w:color="auto" w:sz="4" w:space="0"/>
            </w:tcBorders>
          </w:tcPr>
          <w:p>
            <w:pPr>
              <w:spacing w:line="276" w:lineRule="auto"/>
              <w:jc w:val="both"/>
              <w:rPr>
                <w:color w:val="0000CC"/>
              </w:rPr>
            </w:pPr>
            <w:r>
              <w:rPr>
                <w:color w:val="0000CC"/>
              </w:rPr>
              <w:t>1,2,5</w:t>
            </w:r>
          </w:p>
        </w:tc>
        <w:tc>
          <w:tcPr>
            <w:tcW w:w="1988" w:type="dxa"/>
            <w:gridSpan w:val="2"/>
            <w:tcBorders>
              <w:top w:val="dashSmallGap" w:color="auto" w:sz="4" w:space="0"/>
              <w:left w:val="single" w:color="auto" w:sz="4" w:space="0"/>
              <w:bottom w:val="dashSmallGap" w:color="auto" w:sz="4" w:space="0"/>
              <w:right w:val="single" w:color="auto" w:sz="18" w:space="0"/>
            </w:tcBorders>
            <w:vAlign w:val="center"/>
          </w:tcPr>
          <w:p>
            <w:pPr>
              <w:spacing w:line="276" w:lineRule="auto"/>
              <w:jc w:val="both"/>
              <w:rPr>
                <w:color w:val="0000CC"/>
              </w:rPr>
            </w:pPr>
            <w:r>
              <w:t>Chalk &amp; BB/ 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402" w:type="dxa"/>
            <w:tcBorders>
              <w:left w:val="single" w:color="auto" w:sz="18" w:space="0"/>
              <w:bottom w:val="single" w:color="auto" w:sz="18" w:space="0"/>
            </w:tcBorders>
            <w:shd w:val="clear" w:color="auto" w:fill="C6D9F0" w:themeFill="text2" w:themeFillTint="33"/>
            <w:vAlign w:val="center"/>
          </w:tcPr>
          <w:p>
            <w:pPr>
              <w:spacing w:line="276" w:lineRule="auto"/>
              <w:jc w:val="center"/>
              <w:rPr>
                <w:b/>
              </w:rPr>
            </w:pPr>
          </w:p>
        </w:tc>
        <w:tc>
          <w:tcPr>
            <w:tcW w:w="1365" w:type="dxa"/>
            <w:tcBorders>
              <w:top w:val="dashSmallGap" w:color="auto" w:sz="4" w:space="0"/>
              <w:bottom w:val="single" w:color="auto" w:sz="18" w:space="0"/>
            </w:tcBorders>
            <w:shd w:val="clear" w:color="auto" w:fill="C6D9F0" w:themeFill="text2" w:themeFillTint="33"/>
            <w:vAlign w:val="center"/>
          </w:tcPr>
          <w:p>
            <w:pPr>
              <w:spacing w:line="276" w:lineRule="auto"/>
            </w:pPr>
            <w:r>
              <w:t>Week 12</w:t>
            </w:r>
          </w:p>
        </w:tc>
        <w:tc>
          <w:tcPr>
            <w:tcW w:w="3983" w:type="dxa"/>
            <w:tcBorders>
              <w:top w:val="dashSmallGap" w:color="auto" w:sz="4" w:space="0"/>
              <w:bottom w:val="single" w:color="auto" w:sz="18" w:space="0"/>
              <w:right w:val="single" w:color="auto" w:sz="4" w:space="0"/>
            </w:tcBorders>
            <w:shd w:val="clear" w:color="auto" w:fill="C6D9F0" w:themeFill="text2" w:themeFillTint="33"/>
            <w:vAlign w:val="center"/>
          </w:tcPr>
          <w:p>
            <w:pPr>
              <w:spacing w:line="276" w:lineRule="auto"/>
              <w:jc w:val="both"/>
              <w:rPr>
                <w:color w:val="0000CC"/>
              </w:rPr>
            </w:pPr>
            <w:r>
              <w:rPr>
                <w:rFonts w:cs="Calibri" w:asciiTheme="minorHAnsi" w:hAnsiTheme="minorHAnsi"/>
                <w:color w:val="000000"/>
              </w:rPr>
              <w:t>Indexing structure for index files, hashing for direct files, Multi-Key file organization and access methods</w:t>
            </w:r>
          </w:p>
        </w:tc>
        <w:tc>
          <w:tcPr>
            <w:tcW w:w="1848" w:type="dxa"/>
            <w:tcBorders>
              <w:top w:val="dashSmallGap" w:color="auto" w:sz="4" w:space="0"/>
              <w:bottom w:val="single" w:color="auto" w:sz="18" w:space="0"/>
              <w:right w:val="single" w:color="auto" w:sz="4" w:space="0"/>
            </w:tcBorders>
            <w:shd w:val="clear" w:color="auto" w:fill="C6D9F0" w:themeFill="text2" w:themeFillTint="33"/>
          </w:tcPr>
          <w:p>
            <w:pPr>
              <w:spacing w:line="276" w:lineRule="auto"/>
              <w:jc w:val="both"/>
              <w:rPr>
                <w:color w:val="0000CC"/>
              </w:rPr>
            </w:pPr>
            <w:r>
              <w:rPr>
                <w:color w:val="0000CC"/>
              </w:rPr>
              <w:t>1,2,3</w:t>
            </w:r>
          </w:p>
        </w:tc>
        <w:tc>
          <w:tcPr>
            <w:tcW w:w="1988" w:type="dxa"/>
            <w:gridSpan w:val="2"/>
            <w:tcBorders>
              <w:top w:val="dashSmallGap" w:color="auto" w:sz="4" w:space="0"/>
              <w:left w:val="single" w:color="auto" w:sz="4" w:space="0"/>
              <w:bottom w:val="single" w:color="auto" w:sz="18" w:space="0"/>
              <w:right w:val="single" w:color="auto" w:sz="18" w:space="0"/>
            </w:tcBorders>
            <w:shd w:val="clear" w:color="auto" w:fill="C6D9F0" w:themeFill="text2" w:themeFillTint="33"/>
            <w:vAlign w:val="center"/>
          </w:tcPr>
          <w:p>
            <w:pPr>
              <w:spacing w:line="276" w:lineRule="auto"/>
              <w:jc w:val="both"/>
              <w:rPr>
                <w:color w:val="0000CC"/>
              </w:rPr>
            </w:pPr>
            <w:r>
              <w:t>Chalk &amp; BB/ PPT</w:t>
            </w:r>
          </w:p>
        </w:tc>
      </w:tr>
    </w:tbl>
    <w:p>
      <w:pPr>
        <w:spacing w:line="276" w:lineRule="auto"/>
        <w:jc w:val="both"/>
        <w:rPr>
          <w:lang w:val="en-AU"/>
        </w:rPr>
        <w:sectPr>
          <w:pgSz w:w="11900" w:h="16840"/>
          <w:pgMar w:top="680" w:right="1134" w:bottom="567" w:left="1134" w:header="284" w:footer="567" w:gutter="0"/>
          <w:cols w:space="720" w:num="1"/>
        </w:sectPr>
      </w:pPr>
    </w:p>
    <w:p>
      <w:pPr>
        <w:spacing w:line="276" w:lineRule="auto"/>
        <w:jc w:val="both"/>
        <w:rPr>
          <w:lang w:val="en-AU"/>
        </w:rPr>
      </w:pPr>
    </w:p>
    <w:p>
      <w:pPr>
        <w:pStyle w:val="2"/>
        <w:spacing w:before="0" w:line="276" w:lineRule="auto"/>
        <w:jc w:val="center"/>
        <w:rPr>
          <w:rFonts w:ascii="Times New Roman" w:hAnsi="Times New Roman" w:cs="Times New Roman"/>
          <w:sz w:val="24"/>
          <w:szCs w:val="24"/>
          <w:lang w:val="en-AU"/>
        </w:rPr>
      </w:pPr>
      <w:r>
        <w:rPr>
          <w:rFonts w:ascii="Times New Roman" w:hAnsi="Times New Roman" w:cs="Times New Roman"/>
          <w:sz w:val="24"/>
          <w:szCs w:val="24"/>
          <w:lang w:val="en-AU"/>
        </w:rPr>
        <w:t>PROGRAM MAP for Bachelor of Engineering</w:t>
      </w:r>
    </w:p>
    <w:p>
      <w:pPr>
        <w:pStyle w:val="2"/>
        <w:spacing w:before="0" w:line="276" w:lineRule="auto"/>
        <w:jc w:val="center"/>
        <w:rPr>
          <w:rFonts w:ascii="Times New Roman" w:hAnsi="Times New Roman" w:cs="Times New Roman"/>
          <w:sz w:val="24"/>
          <w:szCs w:val="24"/>
          <w:lang w:val="en-AU"/>
        </w:rPr>
      </w:pPr>
      <w:r>
        <w:rPr>
          <w:rFonts w:ascii="Times New Roman" w:hAnsi="Times New Roman" w:cs="Times New Roman"/>
          <w:sz w:val="24"/>
          <w:szCs w:val="24"/>
          <w:lang w:val="en-AU"/>
        </w:rPr>
        <w:t>(CE / CSE / IT)</w:t>
      </w:r>
    </w:p>
    <w:p>
      <w:pPr>
        <w:spacing w:line="276" w:lineRule="auto"/>
        <w:jc w:val="both"/>
        <w:rPr>
          <w:lang w:val="en-AU"/>
        </w:rPr>
      </w:pPr>
    </w:p>
    <w:p>
      <w:pPr>
        <w:spacing w:line="276" w:lineRule="auto"/>
        <w:jc w:val="both"/>
        <w:rPr>
          <w:lang w:val="en-AU"/>
        </w:rPr>
      </w:pPr>
    </w:p>
    <w:p>
      <w:pPr>
        <w:spacing w:line="276" w:lineRule="auto"/>
        <w:jc w:val="both"/>
        <w:rPr>
          <w:lang w:val="en-AU"/>
        </w:rPr>
      </w:pPr>
      <w:r>
        <w:drawing>
          <wp:inline distT="0" distB="0" distL="0" distR="0">
            <wp:extent cx="5943600" cy="6524625"/>
            <wp:effectExtent l="19050" t="19050" r="19050" b="2857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43600" cy="6524625"/>
                    </a:xfrm>
                    <a:prstGeom prst="rect">
                      <a:avLst/>
                    </a:prstGeom>
                    <a:noFill/>
                    <a:ln w="15875">
                      <a:solidFill>
                        <a:schemeClr val="tx1"/>
                      </a:solidFill>
                    </a:ln>
                  </pic:spPr>
                </pic:pic>
              </a:graphicData>
            </a:graphic>
          </wp:inline>
        </w:drawing>
      </w:r>
    </w:p>
    <w:sectPr>
      <w:pgSz w:w="11900" w:h="16840"/>
      <w:pgMar w:top="680" w:right="1134" w:bottom="567" w:left="1134" w:header="284" w:footer="56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panose1 w:val="02010600030101010101"/>
    <w:charset w:val="86"/>
    <w:family w:val="auto"/>
    <w:pitch w:val="default"/>
    <w:sig w:usb0="00000003" w:usb1="080E0000" w:usb2="00000000" w:usb3="00000000" w:csb0="00040001"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Cambria">
    <w:altName w:val="Liberation Serif"/>
    <w:panose1 w:val="02040503050406030204"/>
    <w:charset w:val="00"/>
    <w:family w:val="roman"/>
    <w:pitch w:val="default"/>
    <w:sig w:usb0="00000000" w:usb1="00000000" w:usb2="02000000" w:usb3="00000000" w:csb0="0000019F" w:csb1="00000000"/>
  </w:font>
  <w:font w:name="Mangal">
    <w:altName w:val="URW Bookman [UKWN]"/>
    <w:panose1 w:val="00000400000000000000"/>
    <w:charset w:val="00"/>
    <w:family w:val="roman"/>
    <w:pitch w:val="default"/>
    <w:sig w:usb0="00000000" w:usb1="00000000" w:usb2="00000000" w:usb3="00000000" w:csb0="00000001" w:csb1="00000000"/>
  </w:font>
  <w:font w:name="Tahoma">
    <w:altName w:val="Ubuntu"/>
    <w:panose1 w:val="020B0604030504040204"/>
    <w:charset w:val="00"/>
    <w:family w:val="swiss"/>
    <w:pitch w:val="default"/>
    <w:sig w:usb0="00000000" w:usb1="00000000" w:usb2="00000008" w:usb3="00000000" w:csb0="000101FF" w:csb1="00000000"/>
  </w:font>
  <w:font w:name="Arial Unicode MS">
    <w:altName w:val="Times New Roman"/>
    <w:panose1 w:val="020B0604020202020204"/>
    <w:charset w:val="00"/>
    <w:family w:val="roman"/>
    <w:pitch w:val="default"/>
    <w:sig w:usb0="00000000" w:usb1="00000000" w:usb2="00000000" w:usb3="00000000" w:csb0="00000001" w:csb1="00000000"/>
  </w:font>
  <w:font w:name="Times">
    <w:altName w:val="DejaVu Sans"/>
    <w:panose1 w:val="02020603050405020304"/>
    <w:charset w:val="00"/>
    <w:family w:val="roman"/>
    <w:pitch w:val="default"/>
    <w:sig w:usb0="00000000" w:usb1="00000000" w:usb2="00000009" w:usb3="00000000" w:csb0="000001FF" w:csb1="00000000"/>
  </w:font>
  <w:font w:name="Symbol">
    <w:panose1 w:val="05050102010706020507"/>
    <w:charset w:val="02"/>
    <w:family w:val="roman"/>
    <w:pitch w:val="default"/>
    <w:sig w:usb0="00000000" w:usb1="00000000" w:usb2="00000000" w:usb3="00000000" w:csb0="80000000" w:csb1="00000000"/>
  </w:font>
  <w:font w:name="Arial Black">
    <w:panose1 w:val="020B0A04020102020204"/>
    <w:charset w:val="00"/>
    <w:family w:val="auto"/>
    <w:pitch w:val="default"/>
    <w:sig w:usb0="00000287" w:usb1="00000000" w:usb2="00000000" w:usb3="00000000" w:csb0="2000009F" w:csb1="DFD70000"/>
  </w:font>
  <w:font w:name="Liberation Serif">
    <w:panose1 w:val="02020603050405020304"/>
    <w:charset w:val="00"/>
    <w:family w:val="auto"/>
    <w:pitch w:val="default"/>
    <w:sig w:usb0="E0000AFF" w:usb1="500078FF" w:usb2="00000021" w:usb3="00000000" w:csb0="600001BF" w:csb1="DFF70000"/>
  </w:font>
  <w:font w:name="Ubuntu">
    <w:panose1 w:val="00000000000000000000"/>
    <w:charset w:val="00"/>
    <w:family w:val="auto"/>
    <w:pitch w:val="default"/>
    <w:sig w:usb0="E00002FF" w:usb1="5000205B" w:usb2="00000000" w:usb3="00000000" w:csb0="0000009F" w:csb1="56010000"/>
  </w:font>
  <w:font w:name="Droid Sans Fallback">
    <w:panose1 w:val="020B0502000000000001"/>
    <w:charset w:val="86"/>
    <w:family w:val="auto"/>
    <w:pitch w:val="default"/>
    <w:sig w:usb0="910002FF" w:usb1="2BDFFCFB" w:usb2="00000036" w:usb3="00000000" w:csb0="203F01FF" w:csb1="D7FF0000"/>
  </w:font>
  <w:font w:name="URW Bookman [UKWN]">
    <w:panose1 w:val="00000400000000000000"/>
    <w:charset w:val="00"/>
    <w:family w:val="auto"/>
    <w:pitch w:val="default"/>
    <w:sig w:usb0="00000287" w:usb1="00000800" w:usb2="00000000" w:usb3="00000000" w:csb0="6000009F"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8535580"/>
      <w:docPartObj>
        <w:docPartGallery w:val="autotext"/>
      </w:docPartObj>
    </w:sdtPr>
    <w:sdtContent>
      <w:p>
        <w:pPr>
          <w:pStyle w:val="14"/>
          <w:jc w:val="center"/>
        </w:pPr>
        <w:r>
          <mc:AlternateContent>
            <mc:Choice Requires="wps">
              <w:drawing>
                <wp:inline distT="0" distB="0" distL="0" distR="0">
                  <wp:extent cx="5943600" cy="45085"/>
                  <wp:effectExtent l="1905" t="1270" r="7620" b="1270"/>
                  <wp:docPr id="1" name="AutoShape 1" descr="Light horizontal"/>
                  <wp:cNvGraphicFramePr/>
                  <a:graphic xmlns:a="http://schemas.openxmlformats.org/drawingml/2006/main">
                    <a:graphicData uri="http://schemas.microsoft.com/office/word/2010/wordprocessingShape">
                      <wps:wsp>
                        <wps:cNvSpPr>
                          <a:spLocks noChangeArrowheads="1"/>
                        </wps:cNvSpPr>
                        <wps:spPr bwMode="auto">
                          <a:xfrm flipV="1">
                            <a:off x="0" y="0"/>
                            <a:ext cx="5943600" cy="45085"/>
                          </a:xfrm>
                          <a:prstGeom prst="flowChartDecision">
                            <a:avLst/>
                          </a:prstGeom>
                          <a:pattFill prst="ltHorz">
                            <a:fgClr>
                              <a:schemeClr val="tx1">
                                <a:lumMod val="100000"/>
                                <a:lumOff val="0"/>
                              </a:schemeClr>
                            </a:fgClr>
                            <a:bgClr>
                              <a:srgbClr val="FFFFFF"/>
                            </a:bgClr>
                          </a:pattFill>
                          <a:ln>
                            <a:noFill/>
                          </a:ln>
                        </wps:spPr>
                        <wps:bodyPr rot="0" vert="horz" wrap="square" lIns="91440" tIns="45720" rIns="91440" bIns="45720" anchor="t" anchorCtr="0" upright="1">
                          <a:noAutofit/>
                        </wps:bodyPr>
                      </wps:wsp>
                    </a:graphicData>
                  </a:graphic>
                </wp:inline>
              </w:drawing>
            </mc:Choice>
            <mc:Fallback>
              <w:pict>
                <v:shape id="AutoShape 1" o:spid="_x0000_s1026" o:spt="110" alt="Light horizontal" type="#_x0000_t110" style="flip:y;height:3.55pt;width:468pt;" fillcolor="#000000 [3229]" filled="t" stroked="f" coordsize="21600,21600" o:gfxdata="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BYAAABkcnMvUEsBAhQAFAAAAAgAh07iQKhIeMTUAAAAAwEAAA8A&#10;AAAAAAAAAQAgAAAAOAAAAGRycy9kb3ducmV2LnhtbFBLAQIUABQAAAAIAIdO4kByjRsDPgIAAIsE&#10;AAAOAAAAAAAAAAEAIAAAADkBAABkcnMvZTJvRG9jLnhtbFBLBQYAAAAABgAGAFkBAADpBQAAAAA=&#10;">
                  <v:fill type="pattern" on="t" color2="#FFFFFF" o:title="Light Horizontal" focussize="0,0" r:id="rId1"/>
                  <v:stroke on="f"/>
                  <v:imagedata o:title=""/>
                  <o:lock v:ext="edit" aspectratio="f"/>
                  <w10:wrap type="none"/>
                  <w10:anchorlock/>
                </v:shape>
              </w:pict>
            </mc:Fallback>
          </mc:AlternateContent>
        </w:r>
      </w:p>
      <w:p>
        <w:pPr>
          <w:pStyle w:val="14"/>
          <w:tabs>
            <w:tab w:val="center" w:pos="8647"/>
            <w:tab w:val="right" w:pos="9600"/>
            <w:tab w:val="clear" w:pos="4320"/>
            <w:tab w:val="clear" w:pos="8640"/>
          </w:tabs>
          <w:rPr>
            <w:b/>
            <w:sz w:val="22"/>
            <w:szCs w:val="24"/>
          </w:rPr>
        </w:pPr>
        <w:r>
          <w:rPr>
            <w:bCs/>
            <w:sz w:val="22"/>
            <w:szCs w:val="24"/>
            <w:lang w:val="en-AU"/>
          </w:rPr>
          <w:t>CE0417, Data Structure &amp; Algorithm : 4</w:t>
        </w:r>
        <w:r>
          <w:rPr>
            <w:bCs/>
            <w:sz w:val="22"/>
            <w:szCs w:val="24"/>
            <w:vertAlign w:val="superscript"/>
            <w:lang w:val="en-AU"/>
          </w:rPr>
          <w:t xml:space="preserve">TH </w:t>
        </w:r>
        <w:r>
          <w:rPr>
            <w:bCs/>
            <w:sz w:val="22"/>
            <w:szCs w:val="24"/>
            <w:lang w:val="en-AU"/>
          </w:rPr>
          <w:t>Semester: 202</w:t>
        </w:r>
        <w:r>
          <w:rPr>
            <w:rFonts w:hint="default"/>
            <w:bCs/>
            <w:sz w:val="22"/>
            <w:szCs w:val="24"/>
            <w:lang w:val="en"/>
          </w:rPr>
          <w:t>6</w:t>
        </w:r>
        <w:r>
          <w:rPr>
            <w:sz w:val="22"/>
            <w:szCs w:val="24"/>
          </w:rPr>
          <w:tab/>
        </w:r>
        <w:sdt>
          <w:sdtPr>
            <w:rPr>
              <w:b/>
              <w:sz w:val="22"/>
              <w:szCs w:val="24"/>
            </w:rPr>
            <w:id w:val="88535549"/>
            <w:docPartObj>
              <w:docPartGallery w:val="autotext"/>
            </w:docPartObj>
          </w:sdtPr>
          <w:sdtEndPr>
            <w:rPr>
              <w:b/>
              <w:sz w:val="22"/>
              <w:szCs w:val="24"/>
            </w:rPr>
          </w:sdtEndPr>
          <w:sdtContent>
            <w:sdt>
              <w:sdtPr>
                <w:rPr>
                  <w:b/>
                  <w:sz w:val="22"/>
                  <w:szCs w:val="24"/>
                </w:rPr>
                <w:id w:val="565050523"/>
                <w:docPartObj>
                  <w:docPartGallery w:val="autotext"/>
                </w:docPartObj>
              </w:sdtPr>
              <w:sdtEndPr>
                <w:rPr>
                  <w:b/>
                  <w:sz w:val="22"/>
                  <w:szCs w:val="24"/>
                </w:rPr>
              </w:sdtEndPr>
              <w:sdtContent>
                <w:r>
                  <w:rPr>
                    <w:b/>
                    <w:sz w:val="22"/>
                    <w:szCs w:val="24"/>
                  </w:rPr>
                  <w:t xml:space="preserve">Page </w:t>
                </w:r>
                <w:r>
                  <w:rPr>
                    <w:b/>
                    <w:sz w:val="22"/>
                    <w:szCs w:val="24"/>
                  </w:rPr>
                  <w:fldChar w:fldCharType="begin"/>
                </w:r>
                <w:r>
                  <w:rPr>
                    <w:b/>
                    <w:sz w:val="22"/>
                    <w:szCs w:val="24"/>
                  </w:rPr>
                  <w:instrText xml:space="preserve"> PAGE </w:instrText>
                </w:r>
                <w:r>
                  <w:rPr>
                    <w:b/>
                    <w:sz w:val="22"/>
                    <w:szCs w:val="24"/>
                  </w:rPr>
                  <w:fldChar w:fldCharType="separate"/>
                </w:r>
                <w:r>
                  <w:rPr>
                    <w:b/>
                    <w:sz w:val="22"/>
                    <w:szCs w:val="24"/>
                  </w:rPr>
                  <w:t>1</w:t>
                </w:r>
                <w:r>
                  <w:rPr>
                    <w:b/>
                    <w:sz w:val="22"/>
                    <w:szCs w:val="24"/>
                  </w:rPr>
                  <w:fldChar w:fldCharType="end"/>
                </w:r>
                <w:r>
                  <w:rPr>
                    <w:b/>
                    <w:sz w:val="22"/>
                    <w:szCs w:val="24"/>
                  </w:rPr>
                  <w:t xml:space="preserve"> of </w:t>
                </w:r>
                <w:r>
                  <w:rPr>
                    <w:b/>
                    <w:sz w:val="22"/>
                    <w:szCs w:val="24"/>
                  </w:rPr>
                  <w:fldChar w:fldCharType="begin"/>
                </w:r>
                <w:r>
                  <w:rPr>
                    <w:b/>
                    <w:sz w:val="22"/>
                    <w:szCs w:val="24"/>
                  </w:rPr>
                  <w:instrText xml:space="preserve"> NUMPAGES  </w:instrText>
                </w:r>
                <w:r>
                  <w:rPr>
                    <w:b/>
                    <w:sz w:val="22"/>
                    <w:szCs w:val="24"/>
                  </w:rPr>
                  <w:fldChar w:fldCharType="separate"/>
                </w:r>
                <w:r>
                  <w:rPr>
                    <w:b/>
                    <w:sz w:val="22"/>
                    <w:szCs w:val="24"/>
                  </w:rPr>
                  <w:t>9</w:t>
                </w:r>
                <w:r>
                  <w:rPr>
                    <w:b/>
                    <w:sz w:val="22"/>
                    <w:szCs w:val="24"/>
                  </w:rPr>
                  <w:fldChar w:fldCharType="end"/>
                </w:r>
              </w:sdtContent>
            </w:sdt>
          </w:sdtContent>
        </w:sdt>
      </w:p>
    </w:sdtContent>
  </w:sdt>
  <w:p>
    <w:pPr>
      <w:pStyle w:val="14"/>
      <w:rPr>
        <w:sz w:val="22"/>
        <w:szCs w:val="24"/>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jc w:val="right"/>
    </w:pPr>
    <w:r>
      <w:drawing>
        <wp:inline distT="0" distB="0" distL="0" distR="0">
          <wp:extent cx="1657350" cy="621030"/>
          <wp:effectExtent l="0" t="0" r="0" b="7620"/>
          <wp:docPr id="8" name="Picture 8" descr="Image result for indus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age result for indus universit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57350" cy="62103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59E4604"/>
    <w:multiLevelType w:val="singleLevel"/>
    <w:tmpl w:val="859E4604"/>
    <w:lvl w:ilvl="0" w:tentative="0">
      <w:start w:val="1"/>
      <w:numFmt w:val="decimal"/>
      <w:suff w:val="space"/>
      <w:lvlText w:val="(%1)"/>
      <w:lvlJc w:val="left"/>
    </w:lvl>
  </w:abstractNum>
  <w:abstractNum w:abstractNumId="1">
    <w:nsid w:val="BF9B06F1"/>
    <w:multiLevelType w:val="singleLevel"/>
    <w:tmpl w:val="BF9B06F1"/>
    <w:lvl w:ilvl="0" w:tentative="0">
      <w:start w:val="1"/>
      <w:numFmt w:val="decimal"/>
      <w:suff w:val="space"/>
      <w:lvlText w:val="(%1)"/>
      <w:lvlJc w:val="left"/>
    </w:lvl>
  </w:abstractNum>
  <w:abstractNum w:abstractNumId="2">
    <w:nsid w:val="EF1F29CF"/>
    <w:multiLevelType w:val="singleLevel"/>
    <w:tmpl w:val="EF1F29CF"/>
    <w:lvl w:ilvl="0" w:tentative="0">
      <w:start w:val="1"/>
      <w:numFmt w:val="decimal"/>
      <w:suff w:val="space"/>
      <w:lvlText w:val="(%1-"/>
      <w:lvlJc w:val="left"/>
    </w:lvl>
  </w:abstractNum>
  <w:abstractNum w:abstractNumId="3">
    <w:nsid w:val="FB3EC175"/>
    <w:multiLevelType w:val="singleLevel"/>
    <w:tmpl w:val="FB3EC175"/>
    <w:lvl w:ilvl="0" w:tentative="0">
      <w:start w:val="1"/>
      <w:numFmt w:val="decimal"/>
      <w:suff w:val="space"/>
      <w:lvlText w:val="(%1)"/>
      <w:lvlJc w:val="left"/>
    </w:lvl>
  </w:abstractNum>
  <w:abstractNum w:abstractNumId="4">
    <w:nsid w:val="FFC60486"/>
    <w:multiLevelType w:val="singleLevel"/>
    <w:tmpl w:val="FFC60486"/>
    <w:lvl w:ilvl="0" w:tentative="0">
      <w:start w:val="1"/>
      <w:numFmt w:val="decimal"/>
      <w:suff w:val="space"/>
      <w:lvlText w:val="(%1)"/>
      <w:lvlJc w:val="left"/>
    </w:lvl>
  </w:abstractNum>
  <w:abstractNum w:abstractNumId="5">
    <w:nsid w:val="FFFE894B"/>
    <w:multiLevelType w:val="singleLevel"/>
    <w:tmpl w:val="FFFE89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09AD65AA"/>
    <w:multiLevelType w:val="multilevel"/>
    <w:tmpl w:val="09AD65AA"/>
    <w:lvl w:ilvl="0" w:tentative="0">
      <w:start w:val="1"/>
      <w:numFmt w:val="decimal"/>
      <w:lvlText w:val="%1."/>
      <w:lvlJc w:val="left"/>
      <w:pPr>
        <w:ind w:left="720" w:hanging="360"/>
      </w:pPr>
      <w:rPr>
        <w:rFonts w:hint="default" w:asciiTheme="minorHAnsi" w:hAnsiTheme="minorHAnsi" w:eastAsiaTheme="minorEastAsia"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1E3873F1"/>
    <w:multiLevelType w:val="multilevel"/>
    <w:tmpl w:val="1E3873F1"/>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8">
    <w:nsid w:val="1FB100DA"/>
    <w:multiLevelType w:val="multilevel"/>
    <w:tmpl w:val="1FB100DA"/>
    <w:lvl w:ilvl="0" w:tentative="0">
      <w:start w:val="1"/>
      <w:numFmt w:val="decimal"/>
      <w:lvlText w:val="%1."/>
      <w:lvlJc w:val="left"/>
      <w:pPr>
        <w:ind w:left="720" w:hanging="360"/>
      </w:pPr>
      <w:rPr>
        <w:rFonts w:asciiTheme="minorHAnsi" w:hAnsiTheme="minorHAnsi" w:eastAsiaTheme="minorEastAsia" w:cstheme="minorBid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0BB6D30"/>
    <w:multiLevelType w:val="multilevel"/>
    <w:tmpl w:val="20BB6D30"/>
    <w:lvl w:ilvl="0" w:tentative="0">
      <w:start w:val="1"/>
      <w:numFmt w:val="decimal"/>
      <w:lvlText w:val="PO%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31914594"/>
    <w:multiLevelType w:val="multilevel"/>
    <w:tmpl w:val="31914594"/>
    <w:lvl w:ilvl="0" w:tentative="0">
      <w:start w:val="1"/>
      <w:numFmt w:val="decimal"/>
      <w:lvlText w:val="%1."/>
      <w:lvlJc w:val="left"/>
      <w:pPr>
        <w:ind w:left="720" w:hanging="360"/>
      </w:pPr>
      <w:rPr>
        <w:rFonts w:asciiTheme="minorHAnsi" w:hAnsiTheme="minorHAnsi" w:eastAsiaTheme="minorEastAsia" w:cstheme="minorBid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3D855AA8"/>
    <w:multiLevelType w:val="multilevel"/>
    <w:tmpl w:val="3D855AA8"/>
    <w:lvl w:ilvl="0" w:tentative="0">
      <w:start w:val="1"/>
      <w:numFmt w:val="decimal"/>
      <w:lvlText w:val="%1."/>
      <w:lvlJc w:val="left"/>
      <w:pPr>
        <w:ind w:left="900" w:hanging="360"/>
      </w:pPr>
      <w:rPr>
        <w:rFonts w:hint="default"/>
      </w:rPr>
    </w:lvl>
    <w:lvl w:ilvl="1" w:tentative="0">
      <w:start w:val="1"/>
      <w:numFmt w:val="bullet"/>
      <w:lvlText w:val="o"/>
      <w:lvlJc w:val="left"/>
      <w:pPr>
        <w:ind w:left="1620" w:hanging="360"/>
      </w:pPr>
      <w:rPr>
        <w:rFonts w:hint="default" w:ascii="Courier New" w:hAnsi="Courier New" w:cs="Courier New"/>
      </w:rPr>
    </w:lvl>
    <w:lvl w:ilvl="2" w:tentative="0">
      <w:start w:val="1"/>
      <w:numFmt w:val="bullet"/>
      <w:lvlText w:val=""/>
      <w:lvlJc w:val="left"/>
      <w:pPr>
        <w:ind w:left="2340" w:hanging="360"/>
      </w:pPr>
      <w:rPr>
        <w:rFonts w:hint="default" w:ascii="Wingdings" w:hAnsi="Wingdings"/>
      </w:rPr>
    </w:lvl>
    <w:lvl w:ilvl="3" w:tentative="0">
      <w:start w:val="1"/>
      <w:numFmt w:val="bullet"/>
      <w:lvlText w:val=""/>
      <w:lvlJc w:val="left"/>
      <w:pPr>
        <w:ind w:left="3060" w:hanging="360"/>
      </w:pPr>
      <w:rPr>
        <w:rFonts w:hint="default" w:ascii="Symbol" w:hAnsi="Symbol"/>
      </w:rPr>
    </w:lvl>
    <w:lvl w:ilvl="4" w:tentative="0">
      <w:start w:val="1"/>
      <w:numFmt w:val="bullet"/>
      <w:lvlText w:val="o"/>
      <w:lvlJc w:val="left"/>
      <w:pPr>
        <w:ind w:left="3780" w:hanging="360"/>
      </w:pPr>
      <w:rPr>
        <w:rFonts w:hint="default" w:ascii="Courier New" w:hAnsi="Courier New" w:cs="Courier New"/>
      </w:rPr>
    </w:lvl>
    <w:lvl w:ilvl="5" w:tentative="0">
      <w:start w:val="1"/>
      <w:numFmt w:val="bullet"/>
      <w:lvlText w:val=""/>
      <w:lvlJc w:val="left"/>
      <w:pPr>
        <w:ind w:left="4500" w:hanging="360"/>
      </w:pPr>
      <w:rPr>
        <w:rFonts w:hint="default" w:ascii="Wingdings" w:hAnsi="Wingdings"/>
      </w:rPr>
    </w:lvl>
    <w:lvl w:ilvl="6" w:tentative="0">
      <w:start w:val="1"/>
      <w:numFmt w:val="bullet"/>
      <w:lvlText w:val=""/>
      <w:lvlJc w:val="left"/>
      <w:pPr>
        <w:ind w:left="5220" w:hanging="360"/>
      </w:pPr>
      <w:rPr>
        <w:rFonts w:hint="default" w:ascii="Symbol" w:hAnsi="Symbol"/>
      </w:rPr>
    </w:lvl>
    <w:lvl w:ilvl="7" w:tentative="0">
      <w:start w:val="1"/>
      <w:numFmt w:val="bullet"/>
      <w:lvlText w:val="o"/>
      <w:lvlJc w:val="left"/>
      <w:pPr>
        <w:ind w:left="5940" w:hanging="360"/>
      </w:pPr>
      <w:rPr>
        <w:rFonts w:hint="default" w:ascii="Courier New" w:hAnsi="Courier New" w:cs="Courier New"/>
      </w:rPr>
    </w:lvl>
    <w:lvl w:ilvl="8" w:tentative="0">
      <w:start w:val="1"/>
      <w:numFmt w:val="bullet"/>
      <w:lvlText w:val=""/>
      <w:lvlJc w:val="left"/>
      <w:pPr>
        <w:ind w:left="6660" w:hanging="360"/>
      </w:pPr>
      <w:rPr>
        <w:rFonts w:hint="default" w:ascii="Wingdings" w:hAnsi="Wingdings"/>
      </w:rPr>
    </w:lvl>
  </w:abstractNum>
  <w:abstractNum w:abstractNumId="12">
    <w:nsid w:val="6F6AEFF4"/>
    <w:multiLevelType w:val="singleLevel"/>
    <w:tmpl w:val="6F6AEFF4"/>
    <w:lvl w:ilvl="0" w:tentative="0">
      <w:start w:val="1"/>
      <w:numFmt w:val="decimal"/>
      <w:suff w:val="space"/>
      <w:lvlText w:val="(%1)"/>
      <w:lvlJc w:val="left"/>
    </w:lvl>
  </w:abstractNum>
  <w:abstractNum w:abstractNumId="13">
    <w:nsid w:val="75FAD18D"/>
    <w:multiLevelType w:val="singleLevel"/>
    <w:tmpl w:val="75FAD18D"/>
    <w:lvl w:ilvl="0" w:tentative="0">
      <w:start w:val="1"/>
      <w:numFmt w:val="decimal"/>
      <w:suff w:val="space"/>
      <w:lvlText w:val="(%1)"/>
      <w:lvlJc w:val="left"/>
    </w:lvl>
  </w:abstractNum>
  <w:abstractNum w:abstractNumId="14">
    <w:nsid w:val="7CDDF4FD"/>
    <w:multiLevelType w:val="singleLevel"/>
    <w:tmpl w:val="7CDDF4FD"/>
    <w:lvl w:ilvl="0" w:tentative="0">
      <w:start w:val="1"/>
      <w:numFmt w:val="decimal"/>
      <w:suff w:val="space"/>
      <w:lvlText w:val="(%1)"/>
      <w:lvlJc w:val="left"/>
    </w:lvl>
  </w:abstractNum>
  <w:abstractNum w:abstractNumId="15">
    <w:nsid w:val="7FCC426E"/>
    <w:multiLevelType w:val="singleLevel"/>
    <w:tmpl w:val="7FCC426E"/>
    <w:lvl w:ilvl="0" w:tentative="0">
      <w:start w:val="1"/>
      <w:numFmt w:val="decimal"/>
      <w:suff w:val="space"/>
      <w:lvlText w:val="(%1)"/>
      <w:lvlJc w:val="left"/>
    </w:lvl>
  </w:abstractNum>
  <w:num w:numId="1">
    <w:abstractNumId w:val="7"/>
  </w:num>
  <w:num w:numId="2">
    <w:abstractNumId w:val="6"/>
  </w:num>
  <w:num w:numId="3">
    <w:abstractNumId w:val="5"/>
  </w:num>
  <w:num w:numId="4">
    <w:abstractNumId w:val="9"/>
  </w:num>
  <w:num w:numId="5">
    <w:abstractNumId w:val="11"/>
  </w:num>
  <w:num w:numId="6">
    <w:abstractNumId w:val="2"/>
  </w:num>
  <w:num w:numId="7">
    <w:abstractNumId w:val="14"/>
  </w:num>
  <w:num w:numId="8">
    <w:abstractNumId w:val="3"/>
  </w:num>
  <w:num w:numId="9">
    <w:abstractNumId w:val="1"/>
  </w:num>
  <w:num w:numId="10">
    <w:abstractNumId w:val="12"/>
  </w:num>
  <w:num w:numId="11">
    <w:abstractNumId w:val="15"/>
  </w:num>
  <w:num w:numId="12">
    <w:abstractNumId w:val="0"/>
  </w:num>
  <w:num w:numId="13">
    <w:abstractNumId w:val="13"/>
  </w:num>
  <w:num w:numId="14">
    <w:abstractNumId w:val="4"/>
  </w:num>
  <w:num w:numId="15">
    <w:abstractNumId w:val="8"/>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rMwNTA2MjCwMDS3MDBX0lEKTi0uzszPAykwqQUA1ds/CSwAAAA="/>
  </w:docVars>
  <w:rsids>
    <w:rsidRoot w:val="00B73C58"/>
    <w:rsid w:val="0000522B"/>
    <w:rsid w:val="000064F5"/>
    <w:rsid w:val="000073D7"/>
    <w:rsid w:val="00010062"/>
    <w:rsid w:val="000140C4"/>
    <w:rsid w:val="00020BC0"/>
    <w:rsid w:val="00022168"/>
    <w:rsid w:val="0002327B"/>
    <w:rsid w:val="00026A1B"/>
    <w:rsid w:val="00034011"/>
    <w:rsid w:val="00035214"/>
    <w:rsid w:val="00035805"/>
    <w:rsid w:val="00046AFF"/>
    <w:rsid w:val="00047C06"/>
    <w:rsid w:val="000560F2"/>
    <w:rsid w:val="00060A06"/>
    <w:rsid w:val="000711F4"/>
    <w:rsid w:val="00072CBB"/>
    <w:rsid w:val="000820CA"/>
    <w:rsid w:val="00084675"/>
    <w:rsid w:val="00092253"/>
    <w:rsid w:val="000A215A"/>
    <w:rsid w:val="000A21EE"/>
    <w:rsid w:val="000A5E6C"/>
    <w:rsid w:val="000B171D"/>
    <w:rsid w:val="000C1C70"/>
    <w:rsid w:val="000C2456"/>
    <w:rsid w:val="000C4BF4"/>
    <w:rsid w:val="000E2A07"/>
    <w:rsid w:val="000E5383"/>
    <w:rsid w:val="000E61B5"/>
    <w:rsid w:val="000F07E9"/>
    <w:rsid w:val="000F0B18"/>
    <w:rsid w:val="000F3BE8"/>
    <w:rsid w:val="00101CD9"/>
    <w:rsid w:val="001027D6"/>
    <w:rsid w:val="0010384E"/>
    <w:rsid w:val="00107DB3"/>
    <w:rsid w:val="001162A0"/>
    <w:rsid w:val="00116B70"/>
    <w:rsid w:val="001200C6"/>
    <w:rsid w:val="0012243A"/>
    <w:rsid w:val="00127643"/>
    <w:rsid w:val="00130EEC"/>
    <w:rsid w:val="001334BA"/>
    <w:rsid w:val="00134B5D"/>
    <w:rsid w:val="00134E2E"/>
    <w:rsid w:val="001427D9"/>
    <w:rsid w:val="00144ABD"/>
    <w:rsid w:val="00145370"/>
    <w:rsid w:val="00145CCC"/>
    <w:rsid w:val="00146923"/>
    <w:rsid w:val="00151CAE"/>
    <w:rsid w:val="001536E7"/>
    <w:rsid w:val="00161212"/>
    <w:rsid w:val="00167C25"/>
    <w:rsid w:val="00171767"/>
    <w:rsid w:val="00174A05"/>
    <w:rsid w:val="001750A4"/>
    <w:rsid w:val="001767D1"/>
    <w:rsid w:val="00176C06"/>
    <w:rsid w:val="00180CB3"/>
    <w:rsid w:val="0018266C"/>
    <w:rsid w:val="001909AC"/>
    <w:rsid w:val="001A10A4"/>
    <w:rsid w:val="001A191B"/>
    <w:rsid w:val="001A488D"/>
    <w:rsid w:val="001A6D36"/>
    <w:rsid w:val="001C2652"/>
    <w:rsid w:val="001C3973"/>
    <w:rsid w:val="001C3F6F"/>
    <w:rsid w:val="001C7810"/>
    <w:rsid w:val="001D2E98"/>
    <w:rsid w:val="001D36B2"/>
    <w:rsid w:val="001D3B58"/>
    <w:rsid w:val="001E2330"/>
    <w:rsid w:val="001E7B13"/>
    <w:rsid w:val="001F1C0C"/>
    <w:rsid w:val="001F7A52"/>
    <w:rsid w:val="001F7B6B"/>
    <w:rsid w:val="00205DEF"/>
    <w:rsid w:val="002112C8"/>
    <w:rsid w:val="00216DD3"/>
    <w:rsid w:val="002226A2"/>
    <w:rsid w:val="002349F9"/>
    <w:rsid w:val="002520FE"/>
    <w:rsid w:val="002526A3"/>
    <w:rsid w:val="0027277E"/>
    <w:rsid w:val="00272DC0"/>
    <w:rsid w:val="002746DE"/>
    <w:rsid w:val="00274BBB"/>
    <w:rsid w:val="002759E8"/>
    <w:rsid w:val="00285B01"/>
    <w:rsid w:val="002877DB"/>
    <w:rsid w:val="00292EE9"/>
    <w:rsid w:val="00296918"/>
    <w:rsid w:val="002A4BED"/>
    <w:rsid w:val="002B0203"/>
    <w:rsid w:val="002B42B7"/>
    <w:rsid w:val="002C5374"/>
    <w:rsid w:val="002D4291"/>
    <w:rsid w:val="002D7BA4"/>
    <w:rsid w:val="002E154D"/>
    <w:rsid w:val="002E71CE"/>
    <w:rsid w:val="002F000F"/>
    <w:rsid w:val="002F329D"/>
    <w:rsid w:val="002F4B82"/>
    <w:rsid w:val="00300689"/>
    <w:rsid w:val="003014F5"/>
    <w:rsid w:val="003052DF"/>
    <w:rsid w:val="00311F67"/>
    <w:rsid w:val="00321DCD"/>
    <w:rsid w:val="003338EC"/>
    <w:rsid w:val="00337886"/>
    <w:rsid w:val="0034329A"/>
    <w:rsid w:val="0035382F"/>
    <w:rsid w:val="00355654"/>
    <w:rsid w:val="003576E5"/>
    <w:rsid w:val="00366765"/>
    <w:rsid w:val="00370AE6"/>
    <w:rsid w:val="003718D3"/>
    <w:rsid w:val="003755FB"/>
    <w:rsid w:val="00382478"/>
    <w:rsid w:val="00391844"/>
    <w:rsid w:val="00391FA8"/>
    <w:rsid w:val="003A68F3"/>
    <w:rsid w:val="003A69D1"/>
    <w:rsid w:val="003B1B9C"/>
    <w:rsid w:val="003B1F2D"/>
    <w:rsid w:val="003B4C20"/>
    <w:rsid w:val="003D5317"/>
    <w:rsid w:val="003D5832"/>
    <w:rsid w:val="003D6CBF"/>
    <w:rsid w:val="003E2E3E"/>
    <w:rsid w:val="003E32DB"/>
    <w:rsid w:val="003E4553"/>
    <w:rsid w:val="003E4627"/>
    <w:rsid w:val="003E73A4"/>
    <w:rsid w:val="003F49AA"/>
    <w:rsid w:val="003F59D9"/>
    <w:rsid w:val="003F61D3"/>
    <w:rsid w:val="0040266F"/>
    <w:rsid w:val="00402C5C"/>
    <w:rsid w:val="00421AAC"/>
    <w:rsid w:val="00425B81"/>
    <w:rsid w:val="00431700"/>
    <w:rsid w:val="004328C3"/>
    <w:rsid w:val="00432A37"/>
    <w:rsid w:val="00446341"/>
    <w:rsid w:val="00454E81"/>
    <w:rsid w:val="004653F9"/>
    <w:rsid w:val="00465577"/>
    <w:rsid w:val="00467C3F"/>
    <w:rsid w:val="0047125B"/>
    <w:rsid w:val="004722B6"/>
    <w:rsid w:val="004729CF"/>
    <w:rsid w:val="00486432"/>
    <w:rsid w:val="004917E1"/>
    <w:rsid w:val="00496F6F"/>
    <w:rsid w:val="004A1137"/>
    <w:rsid w:val="004A4183"/>
    <w:rsid w:val="004C1524"/>
    <w:rsid w:val="004C229B"/>
    <w:rsid w:val="004C40AF"/>
    <w:rsid w:val="004C42FE"/>
    <w:rsid w:val="004C4B79"/>
    <w:rsid w:val="004D6431"/>
    <w:rsid w:val="004E0B13"/>
    <w:rsid w:val="004E29E7"/>
    <w:rsid w:val="004F0AE4"/>
    <w:rsid w:val="005078A1"/>
    <w:rsid w:val="00507D61"/>
    <w:rsid w:val="00516D91"/>
    <w:rsid w:val="00522F1B"/>
    <w:rsid w:val="0052526E"/>
    <w:rsid w:val="00530A77"/>
    <w:rsid w:val="00531175"/>
    <w:rsid w:val="00532D2F"/>
    <w:rsid w:val="00533F6B"/>
    <w:rsid w:val="00535FBE"/>
    <w:rsid w:val="005523F6"/>
    <w:rsid w:val="00552F5A"/>
    <w:rsid w:val="005534C0"/>
    <w:rsid w:val="00557C18"/>
    <w:rsid w:val="0058143C"/>
    <w:rsid w:val="005956B5"/>
    <w:rsid w:val="00596E24"/>
    <w:rsid w:val="005A29B4"/>
    <w:rsid w:val="005A331F"/>
    <w:rsid w:val="005A33B5"/>
    <w:rsid w:val="005A3F14"/>
    <w:rsid w:val="005A6588"/>
    <w:rsid w:val="005B16D3"/>
    <w:rsid w:val="005B5727"/>
    <w:rsid w:val="005C1785"/>
    <w:rsid w:val="005C191B"/>
    <w:rsid w:val="005C63E6"/>
    <w:rsid w:val="005D5CD6"/>
    <w:rsid w:val="005E4324"/>
    <w:rsid w:val="005E5169"/>
    <w:rsid w:val="005E72CD"/>
    <w:rsid w:val="005F1070"/>
    <w:rsid w:val="005F7A5F"/>
    <w:rsid w:val="00600B70"/>
    <w:rsid w:val="006063A1"/>
    <w:rsid w:val="00613BA8"/>
    <w:rsid w:val="00613D73"/>
    <w:rsid w:val="00621F8D"/>
    <w:rsid w:val="00632128"/>
    <w:rsid w:val="00633365"/>
    <w:rsid w:val="006353D0"/>
    <w:rsid w:val="00642655"/>
    <w:rsid w:val="0064358A"/>
    <w:rsid w:val="00643D17"/>
    <w:rsid w:val="006478FF"/>
    <w:rsid w:val="00652EAF"/>
    <w:rsid w:val="006540D4"/>
    <w:rsid w:val="006547E4"/>
    <w:rsid w:val="00656635"/>
    <w:rsid w:val="00666518"/>
    <w:rsid w:val="00666D32"/>
    <w:rsid w:val="00667972"/>
    <w:rsid w:val="006706C4"/>
    <w:rsid w:val="00670770"/>
    <w:rsid w:val="00672A3D"/>
    <w:rsid w:val="006752F0"/>
    <w:rsid w:val="00675812"/>
    <w:rsid w:val="00675CBF"/>
    <w:rsid w:val="00677959"/>
    <w:rsid w:val="006841DE"/>
    <w:rsid w:val="00686414"/>
    <w:rsid w:val="00686CDF"/>
    <w:rsid w:val="00692808"/>
    <w:rsid w:val="00697B26"/>
    <w:rsid w:val="006A00C4"/>
    <w:rsid w:val="006A2043"/>
    <w:rsid w:val="006B51A9"/>
    <w:rsid w:val="006B54AC"/>
    <w:rsid w:val="006C3624"/>
    <w:rsid w:val="006C6097"/>
    <w:rsid w:val="006E4903"/>
    <w:rsid w:val="006F4F7B"/>
    <w:rsid w:val="00701ACC"/>
    <w:rsid w:val="0070303C"/>
    <w:rsid w:val="00703C51"/>
    <w:rsid w:val="00706234"/>
    <w:rsid w:val="00707E2C"/>
    <w:rsid w:val="0071099B"/>
    <w:rsid w:val="00711163"/>
    <w:rsid w:val="007129E3"/>
    <w:rsid w:val="007225FE"/>
    <w:rsid w:val="007319B5"/>
    <w:rsid w:val="007327E8"/>
    <w:rsid w:val="00732FA8"/>
    <w:rsid w:val="007470A6"/>
    <w:rsid w:val="00751DCF"/>
    <w:rsid w:val="00755C3F"/>
    <w:rsid w:val="007578DC"/>
    <w:rsid w:val="007579D3"/>
    <w:rsid w:val="0076050B"/>
    <w:rsid w:val="007619E9"/>
    <w:rsid w:val="00763418"/>
    <w:rsid w:val="0076470E"/>
    <w:rsid w:val="00765FE3"/>
    <w:rsid w:val="007700B7"/>
    <w:rsid w:val="0077057F"/>
    <w:rsid w:val="00775FFA"/>
    <w:rsid w:val="00776E48"/>
    <w:rsid w:val="007773D7"/>
    <w:rsid w:val="00780330"/>
    <w:rsid w:val="00781A6C"/>
    <w:rsid w:val="007829F3"/>
    <w:rsid w:val="00785A61"/>
    <w:rsid w:val="00791993"/>
    <w:rsid w:val="00791FA8"/>
    <w:rsid w:val="00796A9B"/>
    <w:rsid w:val="007A01B2"/>
    <w:rsid w:val="007A0642"/>
    <w:rsid w:val="007A186E"/>
    <w:rsid w:val="007A65F6"/>
    <w:rsid w:val="007B115A"/>
    <w:rsid w:val="007B7EF4"/>
    <w:rsid w:val="007C2843"/>
    <w:rsid w:val="007C619B"/>
    <w:rsid w:val="007C6CA7"/>
    <w:rsid w:val="007C7A17"/>
    <w:rsid w:val="007D73F8"/>
    <w:rsid w:val="007E12EC"/>
    <w:rsid w:val="007E255D"/>
    <w:rsid w:val="007E3A8D"/>
    <w:rsid w:val="007E68BD"/>
    <w:rsid w:val="007F4F16"/>
    <w:rsid w:val="007F5189"/>
    <w:rsid w:val="007F7548"/>
    <w:rsid w:val="00805353"/>
    <w:rsid w:val="008168A8"/>
    <w:rsid w:val="00824171"/>
    <w:rsid w:val="00826359"/>
    <w:rsid w:val="00826776"/>
    <w:rsid w:val="008442F3"/>
    <w:rsid w:val="00844384"/>
    <w:rsid w:val="008500D7"/>
    <w:rsid w:val="008508B9"/>
    <w:rsid w:val="00857001"/>
    <w:rsid w:val="00857581"/>
    <w:rsid w:val="00860CD0"/>
    <w:rsid w:val="0086255B"/>
    <w:rsid w:val="008669A5"/>
    <w:rsid w:val="00867F6F"/>
    <w:rsid w:val="00870687"/>
    <w:rsid w:val="00871E40"/>
    <w:rsid w:val="00886BF5"/>
    <w:rsid w:val="00897C06"/>
    <w:rsid w:val="008A3DC1"/>
    <w:rsid w:val="008A6CBF"/>
    <w:rsid w:val="008B5A64"/>
    <w:rsid w:val="008B7DD7"/>
    <w:rsid w:val="008C4AC4"/>
    <w:rsid w:val="008C63AF"/>
    <w:rsid w:val="008C64D4"/>
    <w:rsid w:val="008D19A7"/>
    <w:rsid w:val="008D52FF"/>
    <w:rsid w:val="008E0D0E"/>
    <w:rsid w:val="008F0229"/>
    <w:rsid w:val="008F381F"/>
    <w:rsid w:val="008F592F"/>
    <w:rsid w:val="00900BEE"/>
    <w:rsid w:val="00901728"/>
    <w:rsid w:val="00902A41"/>
    <w:rsid w:val="0090454F"/>
    <w:rsid w:val="00907509"/>
    <w:rsid w:val="00911629"/>
    <w:rsid w:val="009168B3"/>
    <w:rsid w:val="00920BF9"/>
    <w:rsid w:val="0092732E"/>
    <w:rsid w:val="00930AD5"/>
    <w:rsid w:val="00934A2F"/>
    <w:rsid w:val="009418A1"/>
    <w:rsid w:val="00942F86"/>
    <w:rsid w:val="00950546"/>
    <w:rsid w:val="00950576"/>
    <w:rsid w:val="009526C6"/>
    <w:rsid w:val="00961C64"/>
    <w:rsid w:val="0097104A"/>
    <w:rsid w:val="00983DDD"/>
    <w:rsid w:val="009858B7"/>
    <w:rsid w:val="00986382"/>
    <w:rsid w:val="00987A4A"/>
    <w:rsid w:val="009906B2"/>
    <w:rsid w:val="00991B60"/>
    <w:rsid w:val="0099569D"/>
    <w:rsid w:val="00995974"/>
    <w:rsid w:val="009979A8"/>
    <w:rsid w:val="009A0048"/>
    <w:rsid w:val="009A20F7"/>
    <w:rsid w:val="009A34E3"/>
    <w:rsid w:val="009B1F48"/>
    <w:rsid w:val="009B3EB4"/>
    <w:rsid w:val="009C0916"/>
    <w:rsid w:val="009C61F7"/>
    <w:rsid w:val="009C6DD8"/>
    <w:rsid w:val="009D0012"/>
    <w:rsid w:val="009D3E7E"/>
    <w:rsid w:val="009D52CA"/>
    <w:rsid w:val="009D5319"/>
    <w:rsid w:val="009E1F75"/>
    <w:rsid w:val="009E2B0F"/>
    <w:rsid w:val="009F6F63"/>
    <w:rsid w:val="00A037F7"/>
    <w:rsid w:val="00A11684"/>
    <w:rsid w:val="00A121DD"/>
    <w:rsid w:val="00A12595"/>
    <w:rsid w:val="00A251AB"/>
    <w:rsid w:val="00A2629F"/>
    <w:rsid w:val="00A31F70"/>
    <w:rsid w:val="00A42B12"/>
    <w:rsid w:val="00A43A59"/>
    <w:rsid w:val="00A461B5"/>
    <w:rsid w:val="00A46FB8"/>
    <w:rsid w:val="00A61B45"/>
    <w:rsid w:val="00A64D94"/>
    <w:rsid w:val="00A67078"/>
    <w:rsid w:val="00A803E1"/>
    <w:rsid w:val="00A84F0E"/>
    <w:rsid w:val="00A86FC7"/>
    <w:rsid w:val="00A96027"/>
    <w:rsid w:val="00AA0F9E"/>
    <w:rsid w:val="00AB62B3"/>
    <w:rsid w:val="00AC3C57"/>
    <w:rsid w:val="00AC58CE"/>
    <w:rsid w:val="00AD280C"/>
    <w:rsid w:val="00AD493D"/>
    <w:rsid w:val="00AE1519"/>
    <w:rsid w:val="00AE471F"/>
    <w:rsid w:val="00AF0A7C"/>
    <w:rsid w:val="00B02682"/>
    <w:rsid w:val="00B21EE1"/>
    <w:rsid w:val="00B2526E"/>
    <w:rsid w:val="00B31B37"/>
    <w:rsid w:val="00B3484B"/>
    <w:rsid w:val="00B35FE0"/>
    <w:rsid w:val="00B36045"/>
    <w:rsid w:val="00B428EE"/>
    <w:rsid w:val="00B45612"/>
    <w:rsid w:val="00B60B81"/>
    <w:rsid w:val="00B715DF"/>
    <w:rsid w:val="00B72357"/>
    <w:rsid w:val="00B73C58"/>
    <w:rsid w:val="00B7659A"/>
    <w:rsid w:val="00B777EF"/>
    <w:rsid w:val="00B83DBA"/>
    <w:rsid w:val="00B86928"/>
    <w:rsid w:val="00B92171"/>
    <w:rsid w:val="00B951FE"/>
    <w:rsid w:val="00B96451"/>
    <w:rsid w:val="00B97A61"/>
    <w:rsid w:val="00BB244E"/>
    <w:rsid w:val="00BB4F65"/>
    <w:rsid w:val="00BB6AC8"/>
    <w:rsid w:val="00BD78FA"/>
    <w:rsid w:val="00BE22B4"/>
    <w:rsid w:val="00BF3C48"/>
    <w:rsid w:val="00BF6B9C"/>
    <w:rsid w:val="00C00A95"/>
    <w:rsid w:val="00C0431E"/>
    <w:rsid w:val="00C064DB"/>
    <w:rsid w:val="00C067A7"/>
    <w:rsid w:val="00C07877"/>
    <w:rsid w:val="00C10612"/>
    <w:rsid w:val="00C11B70"/>
    <w:rsid w:val="00C15AF5"/>
    <w:rsid w:val="00C169E6"/>
    <w:rsid w:val="00C24849"/>
    <w:rsid w:val="00C523C9"/>
    <w:rsid w:val="00C52C60"/>
    <w:rsid w:val="00C539D1"/>
    <w:rsid w:val="00C5722D"/>
    <w:rsid w:val="00C60EEB"/>
    <w:rsid w:val="00C648DD"/>
    <w:rsid w:val="00C716A3"/>
    <w:rsid w:val="00C8050E"/>
    <w:rsid w:val="00C8166E"/>
    <w:rsid w:val="00C82C6A"/>
    <w:rsid w:val="00C85649"/>
    <w:rsid w:val="00C856D3"/>
    <w:rsid w:val="00C861F0"/>
    <w:rsid w:val="00C86F34"/>
    <w:rsid w:val="00CA55E2"/>
    <w:rsid w:val="00CB43CD"/>
    <w:rsid w:val="00CB63F4"/>
    <w:rsid w:val="00CD08F6"/>
    <w:rsid w:val="00CD6997"/>
    <w:rsid w:val="00CD6CE0"/>
    <w:rsid w:val="00CE23D2"/>
    <w:rsid w:val="00CF1AD8"/>
    <w:rsid w:val="00CF2199"/>
    <w:rsid w:val="00CF4019"/>
    <w:rsid w:val="00D123F1"/>
    <w:rsid w:val="00D14C07"/>
    <w:rsid w:val="00D16A96"/>
    <w:rsid w:val="00D17D13"/>
    <w:rsid w:val="00D2055B"/>
    <w:rsid w:val="00D23E26"/>
    <w:rsid w:val="00D23ECF"/>
    <w:rsid w:val="00D270DE"/>
    <w:rsid w:val="00D314CC"/>
    <w:rsid w:val="00D33ED9"/>
    <w:rsid w:val="00D34DEE"/>
    <w:rsid w:val="00D370E0"/>
    <w:rsid w:val="00D50BB9"/>
    <w:rsid w:val="00D50CB1"/>
    <w:rsid w:val="00D566B7"/>
    <w:rsid w:val="00D6010C"/>
    <w:rsid w:val="00D6221D"/>
    <w:rsid w:val="00D714BE"/>
    <w:rsid w:val="00D76853"/>
    <w:rsid w:val="00D84091"/>
    <w:rsid w:val="00D9296E"/>
    <w:rsid w:val="00D93077"/>
    <w:rsid w:val="00D9669D"/>
    <w:rsid w:val="00DA5322"/>
    <w:rsid w:val="00DB6113"/>
    <w:rsid w:val="00DC2E5E"/>
    <w:rsid w:val="00DC326E"/>
    <w:rsid w:val="00DD0B7E"/>
    <w:rsid w:val="00DE3B56"/>
    <w:rsid w:val="00DF03DA"/>
    <w:rsid w:val="00DF318D"/>
    <w:rsid w:val="00E000BF"/>
    <w:rsid w:val="00E00AB7"/>
    <w:rsid w:val="00E115B4"/>
    <w:rsid w:val="00E27930"/>
    <w:rsid w:val="00E33010"/>
    <w:rsid w:val="00E34D9E"/>
    <w:rsid w:val="00E36095"/>
    <w:rsid w:val="00E45B6E"/>
    <w:rsid w:val="00E47F6A"/>
    <w:rsid w:val="00E53C38"/>
    <w:rsid w:val="00E609ED"/>
    <w:rsid w:val="00E61989"/>
    <w:rsid w:val="00E6285F"/>
    <w:rsid w:val="00E6787C"/>
    <w:rsid w:val="00E71A07"/>
    <w:rsid w:val="00E75352"/>
    <w:rsid w:val="00E768DB"/>
    <w:rsid w:val="00E76994"/>
    <w:rsid w:val="00E8347B"/>
    <w:rsid w:val="00E854B5"/>
    <w:rsid w:val="00E873AE"/>
    <w:rsid w:val="00E96017"/>
    <w:rsid w:val="00EA7A32"/>
    <w:rsid w:val="00EB4B38"/>
    <w:rsid w:val="00EB5941"/>
    <w:rsid w:val="00EC08F9"/>
    <w:rsid w:val="00EC2276"/>
    <w:rsid w:val="00ED3396"/>
    <w:rsid w:val="00ED4F88"/>
    <w:rsid w:val="00ED6C05"/>
    <w:rsid w:val="00ED7459"/>
    <w:rsid w:val="00EE2CA8"/>
    <w:rsid w:val="00EE5F6D"/>
    <w:rsid w:val="00EF4E1F"/>
    <w:rsid w:val="00F012BB"/>
    <w:rsid w:val="00F15913"/>
    <w:rsid w:val="00F17B5E"/>
    <w:rsid w:val="00F2068C"/>
    <w:rsid w:val="00F244B0"/>
    <w:rsid w:val="00F2757F"/>
    <w:rsid w:val="00F31DD1"/>
    <w:rsid w:val="00F339FE"/>
    <w:rsid w:val="00F365A2"/>
    <w:rsid w:val="00F4004D"/>
    <w:rsid w:val="00F424D6"/>
    <w:rsid w:val="00F45A43"/>
    <w:rsid w:val="00F52EF1"/>
    <w:rsid w:val="00F65F47"/>
    <w:rsid w:val="00F74E8A"/>
    <w:rsid w:val="00F76F2A"/>
    <w:rsid w:val="00F848F1"/>
    <w:rsid w:val="00F854EB"/>
    <w:rsid w:val="00FA4CB9"/>
    <w:rsid w:val="00FB52AA"/>
    <w:rsid w:val="00FB686A"/>
    <w:rsid w:val="00FB6C66"/>
    <w:rsid w:val="00FB7A54"/>
    <w:rsid w:val="00FD0941"/>
    <w:rsid w:val="00FD14DB"/>
    <w:rsid w:val="00FD1806"/>
    <w:rsid w:val="00FD34F5"/>
    <w:rsid w:val="00FD78B8"/>
    <w:rsid w:val="00FE0B32"/>
    <w:rsid w:val="00FF0C98"/>
    <w:rsid w:val="00FF1181"/>
    <w:rsid w:val="00FF191F"/>
    <w:rsid w:val="00FF754B"/>
    <w:rsid w:val="19BD1882"/>
    <w:rsid w:val="1FBA082F"/>
    <w:rsid w:val="1FFEB85A"/>
    <w:rsid w:val="2EB9070B"/>
    <w:rsid w:val="37EBAE60"/>
    <w:rsid w:val="3B9DB499"/>
    <w:rsid w:val="436F87E0"/>
    <w:rsid w:val="4D7CE622"/>
    <w:rsid w:val="557D8BEA"/>
    <w:rsid w:val="5A56B21A"/>
    <w:rsid w:val="5AF502AE"/>
    <w:rsid w:val="5F67F589"/>
    <w:rsid w:val="5F8E242D"/>
    <w:rsid w:val="5FBF59DE"/>
    <w:rsid w:val="6EC4DD11"/>
    <w:rsid w:val="79834262"/>
    <w:rsid w:val="7A7D0200"/>
    <w:rsid w:val="7B7FD995"/>
    <w:rsid w:val="7CFF5717"/>
    <w:rsid w:val="7E633BD4"/>
    <w:rsid w:val="7EEE667A"/>
    <w:rsid w:val="7EF52948"/>
    <w:rsid w:val="7F2FEE26"/>
    <w:rsid w:val="7F9B485F"/>
    <w:rsid w:val="7F9E60FB"/>
    <w:rsid w:val="8FFF61EB"/>
    <w:rsid w:val="99F6EF69"/>
    <w:rsid w:val="9FB74F7B"/>
    <w:rsid w:val="9FFF6265"/>
    <w:rsid w:val="ACF27606"/>
    <w:rsid w:val="BDAEE33B"/>
    <w:rsid w:val="DDBDC0DE"/>
    <w:rsid w:val="DEFD6802"/>
    <w:rsid w:val="E4EB4BF5"/>
    <w:rsid w:val="E7AF6AF0"/>
    <w:rsid w:val="ECBF13CF"/>
    <w:rsid w:val="ECBF43F8"/>
    <w:rsid w:val="EF516CF2"/>
    <w:rsid w:val="EFBB4063"/>
    <w:rsid w:val="F1FBC94E"/>
    <w:rsid w:val="F3BD5C4C"/>
    <w:rsid w:val="F6DD0326"/>
    <w:rsid w:val="F77F65AB"/>
    <w:rsid w:val="FBBFF8D6"/>
    <w:rsid w:val="FBEF1141"/>
    <w:rsid w:val="FDF61CF8"/>
    <w:rsid w:val="FE1FA6ED"/>
    <w:rsid w:val="FEF95F2F"/>
    <w:rsid w:val="FF6771BE"/>
    <w:rsid w:val="FF9BA7D6"/>
    <w:rsid w:val="FFBADE37"/>
  </w:rsids>
  <m:mathPr>
    <m:mathFont m:val="Cambria Math"/>
    <m:brkBin m:val="before"/>
    <m:brkBinSub m:val="--"/>
    <m:smallFrac m:val="1"/>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imes New Roma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qFormat="1" w:unhideWhenUsed="0" w:uiPriority="0" w:semiHidden="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23"/>
    <w:qFormat/>
    <w:uiPriority w:val="0"/>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29"/>
    <w:semiHidden/>
    <w:unhideWhenUsed/>
    <w:qFormat/>
    <w:uiPriority w:val="0"/>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qFormat/>
    <w:uiPriority w:val="0"/>
    <w:pPr>
      <w:ind w:left="360"/>
      <w:outlineLvl w:val="2"/>
    </w:pPr>
    <w:rPr>
      <w:rFonts w:ascii="Arial" w:hAnsi="Arial"/>
      <w:b/>
      <w:szCs w:val="20"/>
    </w:rPr>
  </w:style>
  <w:style w:type="paragraph" w:styleId="5">
    <w:name w:val="heading 4"/>
    <w:basedOn w:val="1"/>
    <w:next w:val="1"/>
    <w:qFormat/>
    <w:uiPriority w:val="0"/>
    <w:pPr>
      <w:keepNext/>
      <w:spacing w:before="240" w:after="60"/>
      <w:outlineLvl w:val="3"/>
    </w:pPr>
    <w:rPr>
      <w:b/>
      <w:bCs/>
      <w:sz w:val="28"/>
      <w:szCs w:val="28"/>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semiHidden/>
    <w:qFormat/>
    <w:uiPriority w:val="0"/>
    <w:rPr>
      <w:rFonts w:ascii="Tahoma" w:hAnsi="Tahoma" w:cs="Tahoma"/>
      <w:sz w:val="16"/>
      <w:szCs w:val="16"/>
    </w:rPr>
  </w:style>
  <w:style w:type="paragraph" w:styleId="9">
    <w:name w:val="Body Text"/>
    <w:basedOn w:val="1"/>
    <w:qFormat/>
    <w:uiPriority w:val="0"/>
    <w:pPr>
      <w:spacing w:after="120"/>
    </w:pPr>
  </w:style>
  <w:style w:type="paragraph" w:styleId="10">
    <w:name w:val="Body Text 3"/>
    <w:basedOn w:val="1"/>
    <w:qFormat/>
    <w:uiPriority w:val="0"/>
    <w:pPr>
      <w:jc w:val="both"/>
    </w:pPr>
    <w:rPr>
      <w:szCs w:val="20"/>
      <w:lang w:val="en-AU"/>
    </w:rPr>
  </w:style>
  <w:style w:type="paragraph" w:styleId="11">
    <w:name w:val="Body Text Indent"/>
    <w:basedOn w:val="1"/>
    <w:qFormat/>
    <w:uiPriority w:val="0"/>
    <w:pPr>
      <w:spacing w:after="120"/>
      <w:ind w:left="283"/>
    </w:pPr>
  </w:style>
  <w:style w:type="paragraph" w:styleId="12">
    <w:name w:val="caption"/>
    <w:basedOn w:val="1"/>
    <w:next w:val="1"/>
    <w:unhideWhenUsed/>
    <w:qFormat/>
    <w:uiPriority w:val="0"/>
    <w:pPr>
      <w:spacing w:after="200"/>
    </w:pPr>
    <w:rPr>
      <w:b/>
      <w:bCs/>
      <w:color w:val="4F81BD" w:themeColor="accent1"/>
      <w:sz w:val="18"/>
      <w:szCs w:val="18"/>
      <w14:textFill>
        <w14:solidFill>
          <w14:schemeClr w14:val="accent1"/>
        </w14:solidFill>
      </w14:textFill>
    </w:rPr>
  </w:style>
  <w:style w:type="character" w:styleId="13">
    <w:name w:val="FollowedHyperlink"/>
    <w:basedOn w:val="6"/>
    <w:qFormat/>
    <w:uiPriority w:val="0"/>
    <w:rPr>
      <w:color w:val="800080"/>
      <w:u w:val="single"/>
    </w:rPr>
  </w:style>
  <w:style w:type="paragraph" w:styleId="14">
    <w:name w:val="footer"/>
    <w:basedOn w:val="1"/>
    <w:link w:val="25"/>
    <w:qFormat/>
    <w:uiPriority w:val="99"/>
    <w:pPr>
      <w:tabs>
        <w:tab w:val="center" w:pos="4320"/>
        <w:tab w:val="right" w:pos="8640"/>
      </w:tabs>
    </w:pPr>
    <w:rPr>
      <w:rFonts w:ascii="Arial" w:hAnsi="Arial"/>
      <w:szCs w:val="20"/>
    </w:rPr>
  </w:style>
  <w:style w:type="paragraph" w:styleId="15">
    <w:name w:val="header"/>
    <w:basedOn w:val="1"/>
    <w:qFormat/>
    <w:uiPriority w:val="0"/>
    <w:pPr>
      <w:tabs>
        <w:tab w:val="center" w:pos="4320"/>
        <w:tab w:val="right" w:pos="8640"/>
      </w:tabs>
    </w:pPr>
  </w:style>
  <w:style w:type="paragraph" w:styleId="1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hAnsi="Arial Unicode MS" w:eastAsia="Arial Unicode MS" w:cs="Arial Unicode MS"/>
      <w:sz w:val="20"/>
      <w:szCs w:val="20"/>
      <w:lang w:val="en-AU"/>
    </w:rPr>
  </w:style>
  <w:style w:type="character" w:styleId="17">
    <w:name w:val="Hyperlink"/>
    <w:basedOn w:val="6"/>
    <w:qFormat/>
    <w:uiPriority w:val="0"/>
    <w:rPr>
      <w:color w:val="0000FF"/>
      <w:u w:val="single"/>
    </w:rPr>
  </w:style>
  <w:style w:type="paragraph" w:styleId="18">
    <w:name w:val="Normal (Web)"/>
    <w:basedOn w:val="1"/>
    <w:unhideWhenUsed/>
    <w:qFormat/>
    <w:uiPriority w:val="99"/>
    <w:pPr>
      <w:spacing w:before="100" w:beforeAutospacing="1" w:after="100" w:afterAutospacing="1"/>
    </w:pPr>
  </w:style>
  <w:style w:type="paragraph" w:styleId="19">
    <w:name w:val="Plain Text"/>
    <w:basedOn w:val="1"/>
    <w:qFormat/>
    <w:uiPriority w:val="0"/>
    <w:rPr>
      <w:rFonts w:ascii="Courier New" w:hAnsi="Courier New"/>
      <w:sz w:val="20"/>
      <w:szCs w:val="20"/>
      <w:lang w:val="en-AU"/>
    </w:rPr>
  </w:style>
  <w:style w:type="character" w:styleId="20">
    <w:name w:val="Strong"/>
    <w:basedOn w:val="6"/>
    <w:qFormat/>
    <w:uiPriority w:val="22"/>
    <w:rPr>
      <w:b/>
      <w:bCs/>
    </w:rPr>
  </w:style>
  <w:style w:type="table" w:styleId="21">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Arial" w:hAnsi="Arial"/>
        <w:color w:val="95B3D7" w:themeColor="accent1" w:themeTint="99"/>
        <w14:textFill>
          <w14:solidFill>
            <w14:schemeClr w14:val="accent1">
              <w14:lumMod w14:val="60000"/>
              <w14:lumOff w14:val="40000"/>
            </w14:schemeClr>
          </w14:solidFill>
        </w14:textFill>
      </w:rPr>
      <w:tcPr>
        <w:shd w:val="clear" w:color="auto" w:fill="0F243E" w:themeFill="text2" w:themeFillShade="80"/>
      </w:tcPr>
    </w:tblStylePr>
    <w:tblStylePr w:type="band1Horz">
      <w:tcPr>
        <w:shd w:val="clear" w:color="auto" w:fill="C6D9F0" w:themeFill="text2" w:themeFillTint="33"/>
      </w:tcPr>
    </w:tblStylePr>
  </w:style>
  <w:style w:type="paragraph" w:customStyle="1" w:styleId="22">
    <w:name w:val="Normal 1"/>
    <w:basedOn w:val="1"/>
    <w:qFormat/>
    <w:uiPriority w:val="0"/>
    <w:pPr>
      <w:jc w:val="both"/>
    </w:pPr>
    <w:rPr>
      <w:rFonts w:ascii="Times" w:hAnsi="Times"/>
      <w:szCs w:val="20"/>
      <w:lang w:val="en-GB"/>
    </w:rPr>
  </w:style>
  <w:style w:type="character" w:customStyle="1" w:styleId="23">
    <w:name w:val="Heading 1 Char"/>
    <w:basedOn w:val="6"/>
    <w:link w:val="2"/>
    <w:qFormat/>
    <w:uiPriority w:val="0"/>
    <w:rPr>
      <w:rFonts w:asciiTheme="majorHAnsi" w:hAnsiTheme="majorHAnsi" w:eastAsiaTheme="majorEastAsia" w:cstheme="majorBidi"/>
      <w:b/>
      <w:bCs/>
      <w:color w:val="376092" w:themeColor="accent1" w:themeShade="BF"/>
      <w:sz w:val="28"/>
      <w:szCs w:val="28"/>
      <w:lang w:val="en-US" w:eastAsia="en-US"/>
    </w:rPr>
  </w:style>
  <w:style w:type="paragraph" w:styleId="24">
    <w:name w:val="List Paragraph"/>
    <w:basedOn w:val="1"/>
    <w:qFormat/>
    <w:uiPriority w:val="34"/>
    <w:pPr>
      <w:ind w:left="720"/>
      <w:contextualSpacing/>
    </w:pPr>
  </w:style>
  <w:style w:type="character" w:customStyle="1" w:styleId="25">
    <w:name w:val="Footer Char"/>
    <w:basedOn w:val="6"/>
    <w:link w:val="14"/>
    <w:qFormat/>
    <w:uiPriority w:val="99"/>
    <w:rPr>
      <w:rFonts w:ascii="Arial" w:hAnsi="Arial"/>
      <w:sz w:val="24"/>
      <w:lang w:val="en-US" w:eastAsia="en-US"/>
    </w:rPr>
  </w:style>
  <w:style w:type="character" w:customStyle="1" w:styleId="26">
    <w:name w:val="apple-style-span"/>
    <w:basedOn w:val="6"/>
    <w:qFormat/>
    <w:uiPriority w:val="0"/>
  </w:style>
  <w:style w:type="character" w:customStyle="1" w:styleId="27">
    <w:name w:val="apple-converted-space"/>
    <w:basedOn w:val="6"/>
    <w:qFormat/>
    <w:uiPriority w:val="0"/>
  </w:style>
  <w:style w:type="character" w:customStyle="1" w:styleId="28">
    <w:name w:val="yui-tag-span"/>
    <w:basedOn w:val="6"/>
    <w:qFormat/>
    <w:uiPriority w:val="0"/>
  </w:style>
  <w:style w:type="character" w:customStyle="1" w:styleId="29">
    <w:name w:val="Heading 2 Char"/>
    <w:basedOn w:val="6"/>
    <w:link w:val="3"/>
    <w:semiHidden/>
    <w:qFormat/>
    <w:uiPriority w:val="0"/>
    <w:rPr>
      <w:rFonts w:asciiTheme="majorHAnsi" w:hAnsiTheme="majorHAnsi" w:eastAsiaTheme="majorEastAsia" w:cstheme="majorBidi"/>
      <w:color w:val="376092" w:themeColor="accent1" w:themeShade="BF"/>
      <w:sz w:val="26"/>
      <w:szCs w:val="26"/>
      <w:lang w:val="en-US" w:eastAsia="en-US"/>
    </w:rPr>
  </w:style>
  <w:style w:type="paragraph" w:customStyle="1" w:styleId="30">
    <w:name w:val="Default"/>
    <w:qFormat/>
    <w:uiPriority w:val="0"/>
    <w:pPr>
      <w:autoSpaceDE w:val="0"/>
      <w:autoSpaceDN w:val="0"/>
      <w:adjustRightInd w:val="0"/>
    </w:pPr>
    <w:rPr>
      <w:rFonts w:ascii="Times New Roman" w:hAnsi="Times New Roman" w:eastAsia="Times New Roman" w:cs="Times New Roman"/>
      <w:color w:val="000000"/>
      <w:sz w:val="24"/>
      <w:szCs w:val="24"/>
      <w:lang w:val="en-US" w:eastAsia="en-AU" w:bidi="ar-SA"/>
    </w:rPr>
  </w:style>
  <w:style w:type="character" w:customStyle="1" w:styleId="31">
    <w:name w:val="Unresolved Mention"/>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bmp"/></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ome/khushbu/C:\Users\SANDEE~1\AppData\Local\Temp\Subject_outline_Template_indu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Subject_outline_Template_indus</Template>
  <Company>University of Wollongong</Company>
  <Pages>10</Pages>
  <Words>2062</Words>
  <Characters>11757</Characters>
  <Lines>97</Lines>
  <Paragraphs>27</Paragraphs>
  <TotalTime>64</TotalTime>
  <ScaleCrop>false</ScaleCrop>
  <LinksUpToDate>false</LinksUpToDate>
  <CharactersWithSpaces>13792</CharactersWithSpaces>
  <Application>WPS Office_11.1.0.9505_F1E327BC-269C-435d-A152-05C5408002CA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2021-01-10T12:55:00Z</dcterms:created>
  <dc:creator>Sandeep Chakravorty</dc:creator>
  <cp:lastModifiedBy>indrjeet</cp:lastModifiedBy>
  <cp:lastPrinted>2018-07-10T16:01:00Z</cp:lastPrinted>
  <dcterms:modified xsi:type="dcterms:W3CDTF">2025-12-15T15:22:24Z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1033-11.1.0.9505</vt:lpwstr>
  </property>
</Properties>
</file>