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57E3" w14:textId="32617D1C" w:rsidR="00DD14D9" w:rsidRDefault="00D93405">
      <w:pPr>
        <w:rPr>
          <w:lang w:val="en-US"/>
        </w:rPr>
      </w:pPr>
      <w:r>
        <w:rPr>
          <w:lang w:val="en-US"/>
        </w:rPr>
        <w:t>#</w:t>
      </w:r>
      <w:r w:rsidR="00D84084" w:rsidRPr="00D84084">
        <w:t>Customer Analytics Dashboard (Excel)</w:t>
      </w:r>
    </w:p>
    <w:p w14:paraId="2DF478FF" w14:textId="2AE72591" w:rsidR="00D93405" w:rsidRDefault="00D93405">
      <w:pPr>
        <w:rPr>
          <w:lang w:val="en-US"/>
        </w:rPr>
      </w:pPr>
      <w:r>
        <w:rPr>
          <w:lang w:val="en-US"/>
        </w:rPr>
        <w:t>## Project Overview</w:t>
      </w:r>
    </w:p>
    <w:p w14:paraId="3A58E384" w14:textId="77777777" w:rsidR="00D84084" w:rsidRPr="00D84084" w:rsidRDefault="00D84084" w:rsidP="00D84084">
      <w:r w:rsidRPr="00D84084">
        <w:t xml:space="preserve">This project is an interactive </w:t>
      </w:r>
      <w:r w:rsidRPr="00D84084">
        <w:rPr>
          <w:b/>
          <w:bCs/>
        </w:rPr>
        <w:t>Customer Analytics Dashboard</w:t>
      </w:r>
      <w:r w:rsidRPr="00D84084">
        <w:t xml:space="preserve"> built in </w:t>
      </w:r>
      <w:r w:rsidRPr="00D84084">
        <w:rPr>
          <w:b/>
          <w:bCs/>
        </w:rPr>
        <w:t>Microsoft Excel</w:t>
      </w:r>
      <w:r w:rsidRPr="00D84084">
        <w:t xml:space="preserve"> using </w:t>
      </w:r>
      <w:r w:rsidRPr="00D84084">
        <w:rPr>
          <w:b/>
          <w:bCs/>
        </w:rPr>
        <w:t>Power Pivot, Pivot Charts, DAX Measures, and Slicers</w:t>
      </w:r>
      <w:r w:rsidRPr="00D84084">
        <w:t>.</w:t>
      </w:r>
    </w:p>
    <w:p w14:paraId="26890E59" w14:textId="77777777" w:rsidR="00D84084" w:rsidRPr="00D84084" w:rsidRDefault="00D84084" w:rsidP="00D84084">
      <w:r w:rsidRPr="00D84084">
        <w:t xml:space="preserve">The dashboard focuses on </w:t>
      </w:r>
      <w:proofErr w:type="spellStart"/>
      <w:r w:rsidRPr="00D84084">
        <w:t>analyzing</w:t>
      </w:r>
      <w:proofErr w:type="spellEnd"/>
      <w:r w:rsidRPr="00D84084">
        <w:t>:</w:t>
      </w:r>
    </w:p>
    <w:p w14:paraId="72F8341C" w14:textId="77777777" w:rsidR="00D84084" w:rsidRPr="00D84084" w:rsidRDefault="00D84084" w:rsidP="00D84084">
      <w:pPr>
        <w:numPr>
          <w:ilvl w:val="0"/>
          <w:numId w:val="1"/>
        </w:numPr>
      </w:pPr>
      <w:r w:rsidRPr="00D84084">
        <w:t>Customer growth trends</w:t>
      </w:r>
    </w:p>
    <w:p w14:paraId="36F416D3" w14:textId="77777777" w:rsidR="00D84084" w:rsidRPr="00D84084" w:rsidRDefault="00D84084" w:rsidP="00D84084">
      <w:pPr>
        <w:numPr>
          <w:ilvl w:val="0"/>
          <w:numId w:val="1"/>
        </w:numPr>
      </w:pPr>
      <w:r w:rsidRPr="00D84084">
        <w:t>Repeat customer behaviour</w:t>
      </w:r>
    </w:p>
    <w:p w14:paraId="4D1C71D8" w14:textId="77777777" w:rsidR="00D84084" w:rsidRPr="00D84084" w:rsidRDefault="00D84084" w:rsidP="00D84084">
      <w:pPr>
        <w:numPr>
          <w:ilvl w:val="0"/>
          <w:numId w:val="1"/>
        </w:numPr>
      </w:pPr>
      <w:r w:rsidRPr="00D84084">
        <w:t>Revenue contribution</w:t>
      </w:r>
    </w:p>
    <w:p w14:paraId="57485976" w14:textId="77777777" w:rsidR="00D84084" w:rsidRPr="00D84084" w:rsidRDefault="00D84084" w:rsidP="00D84084">
      <w:pPr>
        <w:numPr>
          <w:ilvl w:val="0"/>
          <w:numId w:val="1"/>
        </w:numPr>
      </w:pPr>
      <w:r w:rsidRPr="00D84084">
        <w:t>Profit</w:t>
      </w:r>
    </w:p>
    <w:p w14:paraId="53F509FC" w14:textId="1FCB162F" w:rsidR="00D93405" w:rsidRDefault="00D93405">
      <w:pPr>
        <w:rPr>
          <w:lang w:val="en-US"/>
        </w:rPr>
      </w:pPr>
      <w:r>
        <w:rPr>
          <w:lang w:val="en-US"/>
        </w:rPr>
        <w:t>## Tools and features used</w:t>
      </w:r>
    </w:p>
    <w:p w14:paraId="2EDE02C7" w14:textId="376800CA" w:rsidR="00D93405" w:rsidRDefault="00D93405">
      <w:pPr>
        <w:rPr>
          <w:lang w:val="en-US"/>
        </w:rPr>
      </w:pPr>
      <w:r>
        <w:rPr>
          <w:lang w:val="en-US"/>
        </w:rPr>
        <w:t xml:space="preserve">-Microsoft </w:t>
      </w:r>
      <w:proofErr w:type="gramStart"/>
      <w:r>
        <w:rPr>
          <w:lang w:val="en-US"/>
        </w:rPr>
        <w:t>excel</w:t>
      </w:r>
      <w:proofErr w:type="gramEnd"/>
    </w:p>
    <w:p w14:paraId="259D8670" w14:textId="33330A15" w:rsidR="00D93405" w:rsidRDefault="00D93405">
      <w:pPr>
        <w:rPr>
          <w:lang w:val="en-US"/>
        </w:rPr>
      </w:pPr>
      <w:r>
        <w:rPr>
          <w:lang w:val="en-US"/>
        </w:rPr>
        <w:t>-Pivot Tables</w:t>
      </w:r>
    </w:p>
    <w:p w14:paraId="23B3D301" w14:textId="18B9A392" w:rsidR="00D93405" w:rsidRDefault="00D93405">
      <w:pPr>
        <w:rPr>
          <w:lang w:val="en-US"/>
        </w:rPr>
      </w:pPr>
      <w:r>
        <w:rPr>
          <w:lang w:val="en-US"/>
        </w:rPr>
        <w:t>-Pivot Charts</w:t>
      </w:r>
    </w:p>
    <w:p w14:paraId="7DB45F9D" w14:textId="2386AEF7" w:rsidR="00D84084" w:rsidRDefault="00D84084">
      <w:pPr>
        <w:rPr>
          <w:lang w:val="en-US"/>
        </w:rPr>
      </w:pPr>
      <w:r>
        <w:rPr>
          <w:lang w:val="en-US"/>
        </w:rPr>
        <w:t>-DAX measures</w:t>
      </w:r>
    </w:p>
    <w:p w14:paraId="3101C79D" w14:textId="751AE316" w:rsidR="00D93405" w:rsidRDefault="00D93405">
      <w:pPr>
        <w:rPr>
          <w:lang w:val="en-US"/>
        </w:rPr>
      </w:pPr>
      <w:r>
        <w:rPr>
          <w:lang w:val="en-US"/>
        </w:rPr>
        <w:t>-Slicers</w:t>
      </w:r>
    </w:p>
    <w:p w14:paraId="05A1157D" w14:textId="07B8B93B" w:rsidR="00D93405" w:rsidRDefault="00D93405">
      <w:pPr>
        <w:rPr>
          <w:lang w:val="en-US"/>
        </w:rPr>
      </w:pPr>
      <w:r>
        <w:rPr>
          <w:lang w:val="en-US"/>
        </w:rPr>
        <w:t>-Calculated Fields</w:t>
      </w:r>
    </w:p>
    <w:p w14:paraId="1C6D9BB3" w14:textId="1E17EFA8" w:rsidR="00D93405" w:rsidRDefault="00D93405">
      <w:pPr>
        <w:rPr>
          <w:lang w:val="en-US"/>
        </w:rPr>
      </w:pPr>
      <w:r>
        <w:rPr>
          <w:lang w:val="en-US"/>
        </w:rPr>
        <w:t>-KPI Cards</w:t>
      </w:r>
    </w:p>
    <w:p w14:paraId="35070C66" w14:textId="321C1042" w:rsidR="00D93405" w:rsidRDefault="00D93405">
      <w:pPr>
        <w:rPr>
          <w:lang w:val="en-US"/>
        </w:rPr>
      </w:pPr>
      <w:r>
        <w:rPr>
          <w:lang w:val="en-US"/>
        </w:rPr>
        <w:t>-Interactive Dashboard Design</w:t>
      </w:r>
    </w:p>
    <w:p w14:paraId="4E4A8B28" w14:textId="2A11B7B9" w:rsidR="00D93405" w:rsidRDefault="00D93405">
      <w:pPr>
        <w:rPr>
          <w:lang w:val="en-US"/>
        </w:rPr>
      </w:pPr>
      <w:r>
        <w:rPr>
          <w:lang w:val="en-US"/>
        </w:rPr>
        <w:t>## Key KPIs</w:t>
      </w:r>
    </w:p>
    <w:p w14:paraId="1E8E6E7D" w14:textId="4D3FE2AF" w:rsidR="00D93405" w:rsidRDefault="00D93405">
      <w:pPr>
        <w:rPr>
          <w:lang w:val="en-US"/>
        </w:rPr>
      </w:pPr>
      <w:r>
        <w:rPr>
          <w:lang w:val="en-US"/>
        </w:rPr>
        <w:t>-</w:t>
      </w:r>
      <w:r w:rsidR="00D84084">
        <w:rPr>
          <w:lang w:val="en-US"/>
        </w:rPr>
        <w:t>Unique Customers</w:t>
      </w:r>
    </w:p>
    <w:p w14:paraId="06974408" w14:textId="3E97DFCC" w:rsidR="00D93405" w:rsidRDefault="00D93405">
      <w:pPr>
        <w:rPr>
          <w:lang w:val="en-US"/>
        </w:rPr>
      </w:pPr>
      <w:r>
        <w:rPr>
          <w:lang w:val="en-US"/>
        </w:rPr>
        <w:t>-</w:t>
      </w:r>
      <w:r w:rsidR="00D84084">
        <w:rPr>
          <w:lang w:val="en-US"/>
        </w:rPr>
        <w:t>Repeat Customer %</w:t>
      </w:r>
    </w:p>
    <w:p w14:paraId="35F61D44" w14:textId="7F82FC4D" w:rsidR="00D93405" w:rsidRDefault="00D93405">
      <w:pPr>
        <w:rPr>
          <w:lang w:val="en-US"/>
        </w:rPr>
      </w:pPr>
      <w:r>
        <w:rPr>
          <w:lang w:val="en-US"/>
        </w:rPr>
        <w:t xml:space="preserve">-Average </w:t>
      </w:r>
      <w:r w:rsidR="00D84084">
        <w:rPr>
          <w:lang w:val="en-US"/>
        </w:rPr>
        <w:t>Revenue per customer</w:t>
      </w:r>
    </w:p>
    <w:p w14:paraId="3B0EEC22" w14:textId="679E0413" w:rsidR="00D93405" w:rsidRDefault="00D93405">
      <w:pPr>
        <w:rPr>
          <w:lang w:val="en-US"/>
        </w:rPr>
      </w:pPr>
      <w:r>
        <w:rPr>
          <w:lang w:val="en-US"/>
        </w:rPr>
        <w:t>-</w:t>
      </w:r>
      <w:r w:rsidR="00D84084">
        <w:rPr>
          <w:lang w:val="en-US"/>
        </w:rPr>
        <w:t>Average Order Value</w:t>
      </w:r>
    </w:p>
    <w:p w14:paraId="622EEFAB" w14:textId="340F2B77" w:rsidR="00D93405" w:rsidRDefault="00D93405">
      <w:pPr>
        <w:rPr>
          <w:lang w:val="en-US"/>
        </w:rPr>
      </w:pPr>
      <w:r>
        <w:rPr>
          <w:lang w:val="en-US"/>
        </w:rPr>
        <w:t>-Profit Margin</w:t>
      </w:r>
      <w:r w:rsidR="00D84084">
        <w:rPr>
          <w:lang w:val="en-US"/>
        </w:rPr>
        <w:t>%</w:t>
      </w:r>
    </w:p>
    <w:p w14:paraId="266A4D2B" w14:textId="03195373" w:rsidR="00D84084" w:rsidRDefault="00D84084">
      <w:pPr>
        <w:rPr>
          <w:lang w:val="en-US"/>
        </w:rPr>
      </w:pPr>
      <w:r>
        <w:rPr>
          <w:lang w:val="en-US"/>
        </w:rPr>
        <w:t>-Avg Discount%</w:t>
      </w:r>
    </w:p>
    <w:p w14:paraId="5D6E8463" w14:textId="36499ED9" w:rsidR="00D93405" w:rsidRDefault="00D93405">
      <w:pPr>
        <w:rPr>
          <w:lang w:val="en-US"/>
        </w:rPr>
      </w:pPr>
      <w:r>
        <w:rPr>
          <w:lang w:val="en-US"/>
        </w:rPr>
        <w:t>## Key Insights</w:t>
      </w:r>
    </w:p>
    <w:p w14:paraId="1D296D9C" w14:textId="06DDAC35" w:rsidR="00D84084" w:rsidRPr="00D84084" w:rsidRDefault="00D93405" w:rsidP="00D84084">
      <w:r>
        <w:rPr>
          <w:lang w:val="en-US"/>
        </w:rPr>
        <w:t>-</w:t>
      </w:r>
      <w:r w:rsidR="00D84084" w:rsidRPr="00D84084">
        <w:t xml:space="preserve">Customer </w:t>
      </w:r>
      <w:r w:rsidR="00D84084">
        <w:t>acquisition</w:t>
      </w:r>
      <w:r w:rsidR="00D84084" w:rsidRPr="00D84084">
        <w:t xml:space="preserve"> declines after 2017.</w:t>
      </w:r>
    </w:p>
    <w:p w14:paraId="595EB563" w14:textId="0D00BDDB" w:rsidR="00D84084" w:rsidRPr="00D84084" w:rsidRDefault="00D84084" w:rsidP="00D84084">
      <w:r>
        <w:t>-</w:t>
      </w:r>
      <w:r w:rsidRPr="00D84084">
        <w:t>Existing customer showed strong repeat behaviour (98%)</w:t>
      </w:r>
    </w:p>
    <w:p w14:paraId="21618E41" w14:textId="0920E03B" w:rsidR="00D84084" w:rsidRPr="00D84084" w:rsidRDefault="00D84084" w:rsidP="00D84084">
      <w:r>
        <w:lastRenderedPageBreak/>
        <w:t>-</w:t>
      </w:r>
      <w:r w:rsidRPr="00D84084">
        <w:t>Higher discounts reduced profitability across several sub-categories.</w:t>
      </w:r>
    </w:p>
    <w:p w14:paraId="369B0DAF" w14:textId="2F7B02FD" w:rsidR="00D84084" w:rsidRPr="00D84084" w:rsidRDefault="00D84084" w:rsidP="00D84084">
      <w:r>
        <w:t>-</w:t>
      </w:r>
      <w:r w:rsidRPr="00D84084">
        <w:t>Consumer segment ge</w:t>
      </w:r>
      <w:r>
        <w:t>ne</w:t>
      </w:r>
      <w:r w:rsidRPr="00D84084">
        <w:t>rated highest revenue contribution,</w:t>
      </w:r>
    </w:p>
    <w:p w14:paraId="7568C3A5" w14:textId="1B3731B7" w:rsidR="00D84084" w:rsidRPr="00D84084" w:rsidRDefault="00D84084" w:rsidP="00D84084">
      <w:r>
        <w:t>-</w:t>
      </w:r>
      <w:r w:rsidRPr="00D84084">
        <w:t>Customer loyalty remined strong despite slower growth.</w:t>
      </w:r>
    </w:p>
    <w:p w14:paraId="4A8FACA6" w14:textId="0A523194" w:rsidR="00D93405" w:rsidRDefault="00D93405">
      <w:pPr>
        <w:rPr>
          <w:lang w:val="en-US"/>
        </w:rPr>
      </w:pPr>
      <w:r>
        <w:rPr>
          <w:lang w:val="en-US"/>
        </w:rPr>
        <w:t>##Dashboard features</w:t>
      </w:r>
    </w:p>
    <w:p w14:paraId="7C4A8D47" w14:textId="14672D61" w:rsidR="00D93405" w:rsidRDefault="00D93405">
      <w:pPr>
        <w:rPr>
          <w:lang w:val="en-US"/>
        </w:rPr>
      </w:pPr>
      <w:r>
        <w:rPr>
          <w:lang w:val="en-US"/>
        </w:rPr>
        <w:t>-Interactive filtering using slicers</w:t>
      </w:r>
    </w:p>
    <w:p w14:paraId="44BFED2D" w14:textId="70AD4055" w:rsidR="00D93405" w:rsidRDefault="00D93405">
      <w:pPr>
        <w:rPr>
          <w:lang w:val="en-US"/>
        </w:rPr>
      </w:pPr>
      <w:r>
        <w:rPr>
          <w:lang w:val="en-US"/>
        </w:rPr>
        <w:t>-</w:t>
      </w:r>
      <w:r w:rsidR="006F6C3D">
        <w:rPr>
          <w:lang w:val="en-US"/>
        </w:rPr>
        <w:t>Timeline based trend analysis</w:t>
      </w:r>
    </w:p>
    <w:p w14:paraId="653206C9" w14:textId="67909F62" w:rsidR="006F6C3D" w:rsidRDefault="00D84084">
      <w:pPr>
        <w:rPr>
          <w:lang w:val="en-US"/>
        </w:rPr>
      </w:pPr>
      <w:r>
        <w:rPr>
          <w:lang w:val="en-US"/>
        </w:rPr>
        <w:t xml:space="preserve">-Customer growth </w:t>
      </w:r>
      <w:r w:rsidR="006F6C3D">
        <w:rPr>
          <w:lang w:val="en-US"/>
        </w:rPr>
        <w:t>trend visualization</w:t>
      </w:r>
    </w:p>
    <w:p w14:paraId="43AEC257" w14:textId="1951854A" w:rsidR="00D84084" w:rsidRDefault="00D84084">
      <w:pPr>
        <w:rPr>
          <w:lang w:val="en-US"/>
        </w:rPr>
      </w:pPr>
      <w:r>
        <w:rPr>
          <w:lang w:val="en-US"/>
        </w:rPr>
        <w:t xml:space="preserve">-Repeat customer distribution </w:t>
      </w:r>
    </w:p>
    <w:p w14:paraId="2681EF74" w14:textId="71EED5F1" w:rsidR="006F6C3D" w:rsidRDefault="006F6C3D">
      <w:pPr>
        <w:rPr>
          <w:lang w:val="en-US"/>
        </w:rPr>
      </w:pPr>
      <w:r>
        <w:rPr>
          <w:lang w:val="en-US"/>
        </w:rPr>
        <w:t xml:space="preserve">-Top </w:t>
      </w:r>
      <w:r w:rsidR="00D84084">
        <w:rPr>
          <w:lang w:val="en-US"/>
        </w:rPr>
        <w:t>customer contribution in sales and profit</w:t>
      </w:r>
    </w:p>
    <w:p w14:paraId="28AC5CE4" w14:textId="0E801BB5" w:rsidR="006F6C3D" w:rsidRDefault="006F6C3D">
      <w:pPr>
        <w:rPr>
          <w:lang w:val="en-US"/>
        </w:rPr>
      </w:pPr>
      <w:r>
        <w:rPr>
          <w:lang w:val="en-US"/>
        </w:rPr>
        <w:t>-</w:t>
      </w:r>
      <w:r w:rsidR="00D84084">
        <w:rPr>
          <w:lang w:val="en-US"/>
        </w:rPr>
        <w:t>sales and profit margin% distribution of customer segment</w:t>
      </w:r>
    </w:p>
    <w:p w14:paraId="60F738DB" w14:textId="6347E46D" w:rsidR="006F6C3D" w:rsidRDefault="006F6C3D">
      <w:pPr>
        <w:rPr>
          <w:lang w:val="en-US"/>
        </w:rPr>
      </w:pPr>
      <w:r>
        <w:rPr>
          <w:lang w:val="en-US"/>
        </w:rPr>
        <w:t>-</w:t>
      </w:r>
      <w:r w:rsidR="00D84084">
        <w:rPr>
          <w:lang w:val="en-US"/>
        </w:rPr>
        <w:t>Profit vs discount behavior across sub categories of product</w:t>
      </w:r>
    </w:p>
    <w:p w14:paraId="31C20D13" w14:textId="5E99FA08" w:rsidR="006F6C3D" w:rsidRDefault="006F6C3D">
      <w:pPr>
        <w:rPr>
          <w:lang w:val="en-US"/>
        </w:rPr>
      </w:pPr>
      <w:r>
        <w:rPr>
          <w:lang w:val="en-US"/>
        </w:rPr>
        <w:t>##Data Preparation</w:t>
      </w:r>
    </w:p>
    <w:p w14:paraId="03266D29" w14:textId="0A357CEF" w:rsidR="006F6C3D" w:rsidRDefault="006F6C3D">
      <w:pPr>
        <w:rPr>
          <w:lang w:val="en-US"/>
        </w:rPr>
      </w:pPr>
      <w:r>
        <w:rPr>
          <w:lang w:val="en-US"/>
        </w:rPr>
        <w:t>-Cleaned inconsistent date formats</w:t>
      </w:r>
    </w:p>
    <w:p w14:paraId="4E81A26A" w14:textId="0EED7020" w:rsidR="006F6C3D" w:rsidRDefault="006F6C3D">
      <w:pPr>
        <w:rPr>
          <w:lang w:val="en-US"/>
        </w:rPr>
      </w:pPr>
      <w:r>
        <w:rPr>
          <w:lang w:val="en-US"/>
        </w:rPr>
        <w:t xml:space="preserve">-Created </w:t>
      </w:r>
      <w:r w:rsidR="00781CCA">
        <w:rPr>
          <w:lang w:val="en-US"/>
        </w:rPr>
        <w:t>DAX measures</w:t>
      </w:r>
      <w:r>
        <w:rPr>
          <w:lang w:val="en-US"/>
        </w:rPr>
        <w:t xml:space="preserve"> for KPI analysis</w:t>
      </w:r>
    </w:p>
    <w:p w14:paraId="539D414B" w14:textId="06BD1288" w:rsidR="006F6C3D" w:rsidRDefault="006F6C3D">
      <w:pPr>
        <w:rPr>
          <w:lang w:val="en-US"/>
        </w:rPr>
      </w:pPr>
      <w:r>
        <w:rPr>
          <w:lang w:val="en-US"/>
        </w:rPr>
        <w:t>-Organized pivot tables for dashboard interaction</w:t>
      </w:r>
    </w:p>
    <w:p w14:paraId="2DC87733" w14:textId="3BB221DB" w:rsidR="006F6C3D" w:rsidRDefault="006F6C3D">
      <w:pPr>
        <w:rPr>
          <w:lang w:val="en-US"/>
        </w:rPr>
      </w:pPr>
      <w:r>
        <w:rPr>
          <w:lang w:val="en-US"/>
        </w:rPr>
        <w:t>## Learning Outcome</w:t>
      </w:r>
    </w:p>
    <w:p w14:paraId="4114D0D3" w14:textId="60E74964" w:rsidR="006F6C3D" w:rsidRDefault="006F6C3D">
      <w:pPr>
        <w:rPr>
          <w:lang w:val="en-US"/>
        </w:rPr>
      </w:pPr>
      <w:r>
        <w:rPr>
          <w:lang w:val="en-US"/>
        </w:rPr>
        <w:t>-Building interactive dashboard in excel</w:t>
      </w:r>
    </w:p>
    <w:p w14:paraId="67AA21AA" w14:textId="71EF71C8" w:rsidR="006F6C3D" w:rsidRDefault="006F6C3D">
      <w:pPr>
        <w:rPr>
          <w:lang w:val="en-US"/>
        </w:rPr>
      </w:pPr>
      <w:r>
        <w:rPr>
          <w:lang w:val="en-US"/>
        </w:rPr>
        <w:t>-Designing KPI driven reports</w:t>
      </w:r>
    </w:p>
    <w:p w14:paraId="61BF406E" w14:textId="47D94741" w:rsidR="006F6C3D" w:rsidRDefault="006F6C3D">
      <w:pPr>
        <w:rPr>
          <w:lang w:val="en-US"/>
        </w:rPr>
      </w:pPr>
      <w:r>
        <w:rPr>
          <w:lang w:val="en-US"/>
        </w:rPr>
        <w:t>-Creating business insights from raw sales data</w:t>
      </w:r>
    </w:p>
    <w:p w14:paraId="19AF6315" w14:textId="1ED5E364" w:rsidR="006F6C3D" w:rsidRDefault="006F6C3D">
      <w:pPr>
        <w:rPr>
          <w:lang w:val="en-US"/>
        </w:rPr>
      </w:pPr>
      <w:r>
        <w:rPr>
          <w:lang w:val="en-US"/>
        </w:rPr>
        <w:t>-Managing slicer interactions across multiple pivot charts</w:t>
      </w:r>
    </w:p>
    <w:p w14:paraId="110E082A" w14:textId="77777777" w:rsidR="002352EA" w:rsidRDefault="002352EA">
      <w:pPr>
        <w:rPr>
          <w:lang w:val="en-US"/>
        </w:rPr>
      </w:pPr>
    </w:p>
    <w:p w14:paraId="7B64A3D1" w14:textId="33ECAB36" w:rsidR="002352EA" w:rsidRDefault="002352EA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link : </w:t>
      </w:r>
      <w:hyperlink r:id="rId5" w:history="1">
        <w:r w:rsidRPr="00C5059A">
          <w:rPr>
            <w:rStyle w:val="Hyperlink"/>
            <w:lang w:val="en-US"/>
          </w:rPr>
          <w:t>https://github.com/shnbose91-netizen/Sales-dashboard-excel/tree/main</w:t>
        </w:r>
      </w:hyperlink>
    </w:p>
    <w:p w14:paraId="67C2DB26" w14:textId="77777777" w:rsidR="002352EA" w:rsidRPr="00D93405" w:rsidRDefault="002352EA">
      <w:pPr>
        <w:rPr>
          <w:lang w:val="en-US"/>
        </w:rPr>
      </w:pPr>
    </w:p>
    <w:sectPr w:rsidR="002352EA" w:rsidRPr="00D9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42BAC"/>
    <w:multiLevelType w:val="multilevel"/>
    <w:tmpl w:val="49FA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89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D9"/>
    <w:rsid w:val="002352EA"/>
    <w:rsid w:val="004A3C21"/>
    <w:rsid w:val="006D38E9"/>
    <w:rsid w:val="006F6C3D"/>
    <w:rsid w:val="00781CCA"/>
    <w:rsid w:val="00D84084"/>
    <w:rsid w:val="00D93405"/>
    <w:rsid w:val="00DD14D9"/>
    <w:rsid w:val="00E0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EB684"/>
  <w15:chartTrackingRefBased/>
  <w15:docId w15:val="{6E8A8A0C-CC95-4050-8D6F-D824F826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4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2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2E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4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nbose91-netizen/Sales-dashboard-excel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sohini bose</dc:creator>
  <cp:keywords/>
  <dc:description/>
  <cp:lastModifiedBy>sohini bose</cp:lastModifiedBy>
  <cp:revision>5</cp:revision>
  <dcterms:created xsi:type="dcterms:W3CDTF">2026-05-08T12:55:00Z</dcterms:created>
  <dcterms:modified xsi:type="dcterms:W3CDTF">2026-05-25T04:08:00Z</dcterms:modified>
</cp:coreProperties>
</file>