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60"/>
      </w:pPr>
      <w:r>
        <w:rPr>
          <w:rFonts w:ascii="Malgun Gothic" w:hAnsi="Malgun Gothic" w:eastAsia="Malgun Gothic"/>
          <w:b/>
          <w:i w:val="0"/>
          <w:color w:val="168C83"/>
          <w:sz w:val="20"/>
        </w:rPr>
        <w:t>처음 업무를 맡은 청소년지도사를 위한</w:t>
      </w:r>
    </w:p>
    <w:p>
      <w:pPr>
        <w:spacing w:after="140"/>
      </w:pPr>
      <w:r>
        <w:rPr>
          <w:rFonts w:ascii="Malgun Gothic" w:hAnsi="Malgun Gothic" w:eastAsia="Malgun Gothic"/>
          <w:b/>
          <w:i w:val="0"/>
          <w:color w:val="163A5F"/>
          <w:sz w:val="56"/>
        </w:rPr>
        <w:t>NCHM 쉬운 운영설명서</w:t>
      </w:r>
    </w:p>
    <w:p>
      <w:pPr>
        <w:spacing w:after="360"/>
      </w:pPr>
      <w:r>
        <w:rPr>
          <w:rFonts w:ascii="Malgun Gothic" w:hAnsi="Malgun Gothic" w:eastAsia="Malgun Gothic"/>
          <w:b w:val="0"/>
          <w:i w:val="0"/>
          <w:color w:val="21618C"/>
          <w:sz w:val="26"/>
        </w:rPr>
        <w:t>방문등록 · AR 예약 · TV 화면 · 가입 사이트를 한 번에 이해하기</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EF5F7"/>
            <w:tcMar>
              <w:top w:w="100" w:type="dxa"/>
              <w:start w:w="120" w:type="dxa"/>
              <w:bottom w:w="100" w:type="dxa"/>
              <w:end w:w="120" w:type="dxa"/>
            </w:tcMar>
            <w:vAlign w:val="center"/>
          </w:tcPr>
          <w:p>
            <w:pPr>
              <w:spacing w:after="0"/>
            </w:pPr>
            <w:r>
              <w:rPr>
                <w:rFonts w:ascii="Malgun Gothic" w:hAnsi="Malgun Gothic" w:eastAsia="Malgun Gothic"/>
                <w:b/>
                <w:i w:val="0"/>
                <w:color w:val="168C83"/>
                <w:sz w:val="21"/>
              </w:rPr>
              <w:t xml:space="preserve">이 문서의 목표  </w:t>
            </w:r>
            <w:r>
              <w:rPr>
                <w:rFonts w:ascii="Malgun Gothic" w:hAnsi="Malgun Gothic" w:eastAsia="Malgun Gothic"/>
                <w:b w:val="0"/>
                <w:i w:val="0"/>
                <w:color w:val="243447"/>
                <w:sz w:val="21"/>
              </w:rPr>
              <w:t>개발 지식 없이도 ‘어느 주소를 열고, 어떤 일을 하고, 문제가 생기면 어디를 확인해야 하는지’를 알 수 있게 설명합니다.</w:t>
            </w:r>
          </w:p>
        </w:tc>
      </w:tr>
    </w:tbl>
    <w:p>
      <w:pPr>
        <w:spacing w:after="0"/>
      </w:pPr>
    </w:p>
    <w:p>
      <w:pPr>
        <w:pStyle w:val="Heading1"/>
      </w:pPr>
      <w:r>
        <w:t>가장 먼저 기억할 주소 3개</w:t>
      </w:r>
    </w:p>
    <w:p>
      <w:pPr>
        <w:spacing w:after="100"/>
      </w:pPr>
      <w:r>
        <w:rPr>
          <w:rFonts w:ascii="Malgun Gothic" w:hAnsi="Malgun Gothic" w:eastAsia="Malgun Gothic"/>
          <w:b/>
          <w:i w:val="0"/>
          <w:color w:val="163A5F"/>
          <w:sz w:val="22"/>
        </w:rPr>
        <w:t xml:space="preserve">방문등록·AR 예약·관리자: </w:t>
      </w:r>
      <w:hyperlink r:id="rId11">
        <w:r>
          <w:rPr>
            <w:rFonts w:ascii="Malgun Gothic" w:hAnsi="Malgun Gothic" w:eastAsia="Malgun Gothic"/>
            <w:color w:val="21618C"/>
            <w:u w:val="single"/>
            <w:sz w:val="22"/>
          </w:rPr>
          <w:t>https://nchm-131bb.web.app/</w:t>
        </w:r>
      </w:hyperlink>
      <w:r>
        <w:rPr>
          <w:rFonts w:ascii="Malgun Gothic" w:hAnsi="Malgun Gothic" w:eastAsia="Malgun Gothic"/>
          <w:b w:val="0"/>
          <w:i w:val="0"/>
          <w:color w:val="64748B"/>
          <w:sz w:val="20"/>
        </w:rPr>
        <w:t xml:space="preserve">  - 직원과 이용자가 가장 많이 쓰는 주소</w:t>
      </w:r>
    </w:p>
    <w:p>
      <w:pPr>
        <w:spacing w:after="100"/>
      </w:pPr>
      <w:r>
        <w:rPr>
          <w:rFonts w:ascii="Malgun Gothic" w:hAnsi="Malgun Gothic" w:eastAsia="Malgun Gothic"/>
          <w:b/>
          <w:i w:val="0"/>
          <w:color w:val="163A5F"/>
          <w:sz w:val="22"/>
        </w:rPr>
        <w:t xml:space="preserve">TV 안내 화면: </w:t>
      </w:r>
      <w:hyperlink r:id="rId12">
        <w:r>
          <w:rPr>
            <w:rFonts w:ascii="Malgun Gothic" w:hAnsi="Malgun Gothic" w:eastAsia="Malgun Gothic"/>
            <w:color w:val="21618C"/>
            <w:u w:val="single"/>
            <w:sz w:val="22"/>
          </w:rPr>
          <w:t>https://nchm-131bb.web.app/tv.html</w:t>
        </w:r>
      </w:hyperlink>
      <w:r>
        <w:rPr>
          <w:rFonts w:ascii="Malgun Gothic" w:hAnsi="Malgun Gothic" w:eastAsia="Malgun Gothic"/>
          <w:b w:val="0"/>
          <w:i w:val="0"/>
          <w:color w:val="64748B"/>
          <w:sz w:val="20"/>
        </w:rPr>
        <w:t xml:space="preserve">  - 시설 TV에서 전체 화면으로 열기</w:t>
      </w:r>
    </w:p>
    <w:p>
      <w:pPr>
        <w:spacing w:after="100"/>
      </w:pPr>
      <w:r>
        <w:rPr>
          <w:rFonts w:ascii="Malgun Gothic" w:hAnsi="Malgun Gothic" w:eastAsia="Malgun Gothic"/>
          <w:b/>
          <w:i w:val="0"/>
          <w:color w:val="163A5F"/>
          <w:sz w:val="22"/>
        </w:rPr>
        <w:t xml:space="preserve">TV 미리보기: </w:t>
      </w:r>
      <w:hyperlink r:id="rId13">
        <w:r>
          <w:rPr>
            <w:rFonts w:ascii="Malgun Gothic" w:hAnsi="Malgun Gothic" w:eastAsia="Malgun Gothic"/>
            <w:color w:val="21618C"/>
            <w:u w:val="single"/>
            <w:sz w:val="22"/>
          </w:rPr>
          <w:t>https://nchm-131bb.web.app/tv.html?preview=1</w:t>
        </w:r>
      </w:hyperlink>
      <w:r>
        <w:rPr>
          <w:rFonts w:ascii="Malgun Gothic" w:hAnsi="Malgun Gothic" w:eastAsia="Malgun Gothic"/>
          <w:b w:val="0"/>
          <w:i w:val="0"/>
          <w:color w:val="64748B"/>
          <w:sz w:val="20"/>
        </w:rPr>
        <w:t xml:space="preserve">  - 공지·이벤트를 TV에 띄우기 전 확인</w:t>
      </w:r>
    </w:p>
    <w:p>
      <w:pPr>
        <w:pStyle w:val="Heading1"/>
      </w:pPr>
      <w:r>
        <w:t>이 시스템으로 할 수 있는 일</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100" w:type="dxa"/>
              <w:start w:w="120" w:type="dxa"/>
              <w:bottom w:w="100" w:type="dxa"/>
              <w:end w:w="120" w:type="dxa"/>
            </w:tcMar>
            <w:vAlign w:val="center"/>
          </w:tcPr>
          <w:p>
            <w:pPr>
              <w:spacing w:after="0"/>
              <w:jc w:val="center"/>
            </w:pPr>
            <w:r>
              <w:rPr>
                <w:rFonts w:ascii="Malgun Gothic" w:hAnsi="Malgun Gothic" w:eastAsia="Malgun Gothic"/>
                <w:b/>
                <w:i w:val="0"/>
                <w:color w:val="163A5F"/>
                <w:sz w:val="19"/>
              </w:rPr>
              <w:t>누가</w:t>
            </w:r>
          </w:p>
        </w:tc>
        <w:tc>
          <w:tcPr>
            <w:tcW w:type="dxa" w:w="7460"/>
            <w:shd w:fill="E8EEF5"/>
            <w:tcMar>
              <w:top w:w="100" w:type="dxa"/>
              <w:start w:w="120" w:type="dxa"/>
              <w:bottom w:w="100" w:type="dxa"/>
              <w:end w:w="120" w:type="dxa"/>
            </w:tcMar>
            <w:vAlign w:val="center"/>
          </w:tcPr>
          <w:p>
            <w:pPr>
              <w:spacing w:after="0"/>
              <w:jc w:val="center"/>
            </w:pPr>
            <w:r>
              <w:rPr>
                <w:rFonts w:ascii="Malgun Gothic" w:hAnsi="Malgun Gothic" w:eastAsia="Malgun Gothic"/>
                <w:b/>
                <w:i w:val="0"/>
                <w:color w:val="163A5F"/>
                <w:sz w:val="19"/>
              </w:rPr>
              <w:t>하는 일</w:t>
            </w:r>
          </w:p>
        </w:tc>
      </w:tr>
      <w:tr>
        <w:trPr>
          <w:cantSplit/>
        </w:trPr>
        <w:tc>
          <w:tcPr>
            <w:tcW w:type="dxa" w:w="1900"/>
            <w:tcMar>
              <w:top w:w="100" w:type="dxa"/>
              <w:start w:w="120" w:type="dxa"/>
              <w:bottom w:w="100" w:type="dxa"/>
              <w:end w:w="120" w:type="dxa"/>
            </w:tcMar>
            <w:vAlign w:val="center"/>
          </w:tcPr>
          <w:p>
            <w:pPr>
              <w:spacing w:after="0"/>
              <w:jc w:val="center"/>
            </w:pPr>
            <w:r>
              <w:rPr>
                <w:rFonts w:ascii="Malgun Gothic" w:hAnsi="Malgun Gothic" w:eastAsia="Malgun Gothic"/>
                <w:b w:val="0"/>
                <w:i w:val="0"/>
                <w:color w:val="243447"/>
                <w:sz w:val="19"/>
              </w:rPr>
              <w:t>이용자</w:t>
            </w:r>
          </w:p>
        </w:tc>
        <w:tc>
          <w:tcPr>
            <w:tcW w:type="dxa" w:w="746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9"/>
              </w:rPr>
              <w:t>방문 등록, AR 체험 시간 예약</w:t>
            </w:r>
          </w:p>
        </w:tc>
      </w:tr>
      <w:tr>
        <w:trPr>
          <w:cantSplit/>
        </w:trPr>
        <w:tc>
          <w:tcPr>
            <w:tcW w:type="dxa" w:w="1900"/>
            <w:tcMar>
              <w:top w:w="100" w:type="dxa"/>
              <w:start w:w="120" w:type="dxa"/>
              <w:bottom w:w="100" w:type="dxa"/>
              <w:end w:w="120" w:type="dxa"/>
            </w:tcMar>
            <w:vAlign w:val="center"/>
          </w:tcPr>
          <w:p>
            <w:pPr>
              <w:spacing w:after="0"/>
              <w:jc w:val="center"/>
            </w:pPr>
            <w:r>
              <w:rPr>
                <w:rFonts w:ascii="Malgun Gothic" w:hAnsi="Malgun Gothic" w:eastAsia="Malgun Gothic"/>
                <w:b w:val="0"/>
                <w:i w:val="0"/>
                <w:color w:val="243447"/>
                <w:sz w:val="19"/>
              </w:rPr>
              <w:t>청소년지도사</w:t>
            </w:r>
          </w:p>
        </w:tc>
        <w:tc>
          <w:tcPr>
            <w:tcW w:type="dxa" w:w="746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9"/>
              </w:rPr>
              <w:t>관리자 로그인, 통계 확인, 기록 관리, 공지·이벤트 등록, 백업</w:t>
            </w:r>
          </w:p>
        </w:tc>
      </w:tr>
      <w:tr>
        <w:trPr>
          <w:cantSplit/>
        </w:trPr>
        <w:tc>
          <w:tcPr>
            <w:tcW w:type="dxa" w:w="1900"/>
            <w:tcMar>
              <w:top w:w="100" w:type="dxa"/>
              <w:start w:w="120" w:type="dxa"/>
              <w:bottom w:w="100" w:type="dxa"/>
              <w:end w:w="120" w:type="dxa"/>
            </w:tcMar>
            <w:vAlign w:val="center"/>
          </w:tcPr>
          <w:p>
            <w:pPr>
              <w:spacing w:after="0"/>
              <w:jc w:val="center"/>
            </w:pPr>
            <w:r>
              <w:rPr>
                <w:rFonts w:ascii="Malgun Gothic" w:hAnsi="Malgun Gothic" w:eastAsia="Malgun Gothic"/>
                <w:b w:val="0"/>
                <w:i w:val="0"/>
                <w:color w:val="243447"/>
                <w:sz w:val="19"/>
              </w:rPr>
              <w:t>시설 TV</w:t>
            </w:r>
          </w:p>
        </w:tc>
        <w:tc>
          <w:tcPr>
            <w:tcW w:type="dxa" w:w="746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9"/>
              </w:rPr>
              <w:t>오늘 방문자, AR 예약, 출석 순위, 행사와 공지 자동 표시</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FF6DF"/>
            <w:tcMar>
              <w:top w:w="100" w:type="dxa"/>
              <w:start w:w="120" w:type="dxa"/>
              <w:bottom w:w="100" w:type="dxa"/>
              <w:end w:w="120" w:type="dxa"/>
            </w:tcMar>
            <w:vAlign w:val="center"/>
          </w:tcPr>
          <w:p>
            <w:pPr>
              <w:spacing w:after="0"/>
            </w:pPr>
            <w:r>
              <w:rPr>
                <w:rFonts w:ascii="Malgun Gothic" w:hAnsi="Malgun Gothic" w:eastAsia="Malgun Gothic"/>
                <w:b/>
                <w:i w:val="0"/>
                <w:color w:val="168C83"/>
                <w:sz w:val="21"/>
              </w:rPr>
              <w:t xml:space="preserve">사용기간 한 줄 답변  </w:t>
            </w:r>
            <w:r>
              <w:rPr>
                <w:rFonts w:ascii="Malgun Gothic" w:hAnsi="Malgun Gothic" w:eastAsia="Malgun Gothic"/>
                <w:b w:val="0"/>
                <w:i w:val="0"/>
                <w:color w:val="243447"/>
                <w:sz w:val="21"/>
              </w:rPr>
              <w:t>이 사이트는 1년·3년처럼 끝나는 계약형 프로그램이 아닙니다. 계정이 유지되고 무료 사용량을 넘지 않는 동안 계속 사용할 수 있습니다. 다만 실제 가입 요금제와 계정 주인은 각 서비스에 로그인해 확인해야 합니다.</w:t>
            </w:r>
          </w:p>
        </w:tc>
      </w:tr>
    </w:tbl>
    <w:p>
      <w:pPr>
        <w:spacing w:after="0"/>
      </w:pPr>
    </w:p>
    <w:p>
      <w:r>
        <w:br w:type="page"/>
      </w:r>
    </w:p>
    <w:p>
      <w:pPr>
        <w:pStyle w:val="Heading1"/>
      </w:pPr>
      <w:r>
        <w:t>1. 평소에는 이것만 하면 됩니다</w:t>
      </w:r>
    </w:p>
    <w:p>
      <w:pPr>
        <w:pStyle w:val="Heading2"/>
      </w:pPr>
      <w:r>
        <w:t>1.1 방문 등록을 받을 때</w:t>
      </w:r>
    </w:p>
    <w:p>
      <w:pPr>
        <w:pStyle w:val="ListBullet"/>
      </w:pPr>
      <w:r>
        <w:rPr>
          <w:rFonts w:ascii="Malgun Gothic" w:hAnsi="Malgun Gothic" w:eastAsia="Malgun Gothic"/>
          <w:b w:val="0"/>
          <w:i w:val="0"/>
          <w:color w:val="243447"/>
          <w:sz w:val="22"/>
        </w:rPr>
        <w:t>방문등록 주소를 태블릿·PC에서 엽니다.</w:t>
      </w:r>
    </w:p>
    <w:p>
      <w:pPr>
        <w:pStyle w:val="ListBullet"/>
      </w:pPr>
      <w:r>
        <w:rPr>
          <w:rFonts w:ascii="Malgun Gothic" w:hAnsi="Malgun Gothic" w:eastAsia="Malgun Gothic"/>
          <w:b w:val="0"/>
          <w:i w:val="0"/>
          <w:color w:val="243447"/>
          <w:sz w:val="22"/>
        </w:rPr>
        <w:t>이용자가 인원, 이름, 성별, 연령대, 이용 목적을 입력합니다.</w:t>
      </w:r>
    </w:p>
    <w:p>
      <w:pPr>
        <w:pStyle w:val="ListBullet"/>
      </w:pPr>
      <w:r>
        <w:rPr>
          <w:rFonts w:ascii="Malgun Gothic" w:hAnsi="Malgun Gothic" w:eastAsia="Malgun Gothic"/>
          <w:b w:val="0"/>
          <w:i w:val="0"/>
          <w:color w:val="243447"/>
          <w:sz w:val="22"/>
        </w:rPr>
        <w:t>등록 완료 안내가 나오면 끝입니다.</w:t>
      </w:r>
    </w:p>
    <w:p>
      <w:r>
        <w:rPr>
          <w:rFonts w:ascii="Malgun Gothic" w:hAnsi="Malgun Gothic" w:eastAsia="Malgun Gothic"/>
          <w:b w:val="0"/>
          <w:i w:val="0"/>
          <w:color w:val="243447"/>
          <w:sz w:val="22"/>
        </w:rPr>
        <w:t>TV에 있는 방문등록 QR코드를 휴대전화로 찍어도 같은 사이트로 연결됩니다.</w:t>
      </w:r>
    </w:p>
    <w:p>
      <w:pPr>
        <w:pStyle w:val="Heading2"/>
      </w:pPr>
      <w:r>
        <w:t>1.2 AR 예약을 받을 때</w:t>
      </w:r>
    </w:p>
    <w:p>
      <w:pPr>
        <w:pStyle w:val="ListBullet"/>
      </w:pPr>
      <w:r>
        <w:rPr>
          <w:rFonts w:ascii="Malgun Gothic" w:hAnsi="Malgun Gothic" w:eastAsia="Malgun Gothic"/>
          <w:b w:val="0"/>
          <w:i w:val="0"/>
          <w:color w:val="243447"/>
          <w:sz w:val="22"/>
        </w:rPr>
        <w:t>같은 주소에서 ‘AR 예약’ 메뉴를 누릅니다.</w:t>
      </w:r>
    </w:p>
    <w:p>
      <w:pPr>
        <w:pStyle w:val="ListBullet"/>
      </w:pPr>
      <w:r>
        <w:rPr>
          <w:rFonts w:ascii="Malgun Gothic" w:hAnsi="Malgun Gothic" w:eastAsia="Malgun Gothic"/>
          <w:b w:val="0"/>
          <w:i w:val="0"/>
          <w:color w:val="243447"/>
          <w:sz w:val="22"/>
        </w:rPr>
        <w:t>인원과 이용자 정보를 입력하고 비어 있는 시간을 선택합니다.</w:t>
      </w:r>
    </w:p>
    <w:p>
      <w:pPr>
        <w:pStyle w:val="ListBullet"/>
      </w:pPr>
      <w:r>
        <w:rPr>
          <w:rFonts w:ascii="Malgun Gothic" w:hAnsi="Malgun Gothic" w:eastAsia="Malgun Gothic"/>
          <w:b w:val="0"/>
          <w:i w:val="0"/>
          <w:color w:val="243447"/>
          <w:sz w:val="22"/>
        </w:rPr>
        <w:t>예약 완료 안내를 확인합니다.</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EF5F7"/>
            <w:tcMar>
              <w:top w:w="100" w:type="dxa"/>
              <w:start w:w="120" w:type="dxa"/>
              <w:bottom w:w="100" w:type="dxa"/>
              <w:end w:w="120" w:type="dxa"/>
            </w:tcMar>
            <w:vAlign w:val="center"/>
          </w:tcPr>
          <w:p>
            <w:pPr>
              <w:spacing w:after="0"/>
            </w:pPr>
            <w:r>
              <w:rPr>
                <w:rFonts w:ascii="Malgun Gothic" w:hAnsi="Malgun Gothic" w:eastAsia="Malgun Gothic"/>
                <w:b/>
                <w:i w:val="0"/>
                <w:color w:val="168C83"/>
                <w:sz w:val="21"/>
              </w:rPr>
              <w:t xml:space="preserve">알아둘 점  </w:t>
            </w:r>
            <w:r>
              <w:rPr>
                <w:rFonts w:ascii="Malgun Gothic" w:hAnsi="Malgun Gothic" w:eastAsia="Malgun Gothic"/>
                <w:b w:val="0"/>
                <w:i w:val="0"/>
                <w:color w:val="243447"/>
                <w:sz w:val="21"/>
              </w:rPr>
              <w:t>한 시간대를 두 팀이 동시에 예약하지 못하도록 자동으로 막습니다. 이미 예약된 시간은 선택할 수 없습니다.</w:t>
            </w:r>
          </w:p>
        </w:tc>
      </w:tr>
    </w:tbl>
    <w:p>
      <w:pPr>
        <w:spacing w:after="0"/>
      </w:pPr>
    </w:p>
    <w:p>
      <w:pPr>
        <w:pStyle w:val="Heading2"/>
      </w:pPr>
      <w:r>
        <w:t>1.3 관리자 화면에 들어갈 때</w:t>
      </w:r>
    </w:p>
    <w:p>
      <w:pPr>
        <w:pStyle w:val="ListBullet"/>
      </w:pPr>
      <w:r>
        <w:rPr>
          <w:rFonts w:ascii="Malgun Gothic" w:hAnsi="Malgun Gothic" w:eastAsia="Malgun Gothic"/>
          <w:b w:val="0"/>
          <w:i w:val="0"/>
          <w:color w:val="243447"/>
          <w:sz w:val="22"/>
        </w:rPr>
        <w:t>방문등록 사이트 오른쪽 위의 설정 모양 버튼을 누릅니다.</w:t>
      </w:r>
    </w:p>
    <w:p>
      <w:pPr>
        <w:pStyle w:val="ListBullet"/>
      </w:pPr>
      <w:r>
        <w:rPr>
          <w:rFonts w:ascii="Malgun Gothic" w:hAnsi="Malgun Gothic" w:eastAsia="Malgun Gothic"/>
          <w:b w:val="0"/>
          <w:i w:val="0"/>
          <w:color w:val="243447"/>
          <w:sz w:val="22"/>
        </w:rPr>
        <w:t>관리자 이메일과 비밀번호로 로그인합니다.</w:t>
      </w:r>
    </w:p>
    <w:p>
      <w:pPr>
        <w:pStyle w:val="ListBullet"/>
      </w:pPr>
      <w:r>
        <w:rPr>
          <w:rFonts w:ascii="Malgun Gothic" w:hAnsi="Malgun Gothic" w:eastAsia="Malgun Gothic"/>
          <w:b w:val="0"/>
          <w:i w:val="0"/>
          <w:color w:val="243447"/>
          <w:sz w:val="22"/>
        </w:rPr>
        <w:t>통계, 기록·AR 관리, TV 관리 중 필요한 메뉴를 선택합니다.</w:t>
      </w:r>
    </w:p>
    <w:p>
      <w:r>
        <w:rPr>
          <w:rFonts w:ascii="Malgun Gothic" w:hAnsi="Malgun Gothic" w:eastAsia="Malgun Gothic"/>
          <w:b w:val="0"/>
          <w:i w:val="0"/>
          <w:color w:val="243447"/>
          <w:sz w:val="22"/>
        </w:rPr>
        <w:t>현재 코드에 등록된 대표 관리자 이메일은 shneunggok@gmail.com입니다. 비밀번호는 이 문서에 적지 말고 기관의 안전한 비밀번호 관리 수단으로 보관합니다.</w:t>
      </w:r>
    </w:p>
    <w:p>
      <w:pPr>
        <w:pStyle w:val="Heading2"/>
      </w:pPr>
      <w:r>
        <w:t>1.4 TV를 켤 때</w:t>
      </w:r>
    </w:p>
    <w:p>
      <w:pPr>
        <w:pStyle w:val="ListBullet"/>
      </w:pPr>
      <w:r>
        <w:rPr>
          <w:rFonts w:ascii="Malgun Gothic" w:hAnsi="Malgun Gothic" w:eastAsia="Malgun Gothic"/>
          <w:b w:val="0"/>
          <w:i w:val="0"/>
          <w:color w:val="243447"/>
          <w:sz w:val="22"/>
        </w:rPr>
        <w:t>TV에 연결된 PC에서 TV 안내 화면 주소를 엽니다.</w:t>
      </w:r>
    </w:p>
    <w:p>
      <w:pPr>
        <w:pStyle w:val="ListBullet"/>
      </w:pPr>
      <w:r>
        <w:rPr>
          <w:rFonts w:ascii="Malgun Gothic" w:hAnsi="Malgun Gothic" w:eastAsia="Malgun Gothic"/>
          <w:b w:val="0"/>
          <w:i w:val="0"/>
          <w:color w:val="243447"/>
          <w:sz w:val="22"/>
        </w:rPr>
        <w:t>브라우저를 전체 화면으로 바꿉니다.</w:t>
      </w:r>
    </w:p>
    <w:p>
      <w:pPr>
        <w:pStyle w:val="ListBullet"/>
      </w:pPr>
      <w:r>
        <w:rPr>
          <w:rFonts w:ascii="Malgun Gothic" w:hAnsi="Malgun Gothic" w:eastAsia="Malgun Gothic"/>
          <w:b w:val="0"/>
          <w:i w:val="0"/>
          <w:color w:val="243447"/>
          <w:sz w:val="22"/>
        </w:rPr>
        <w:t>화면 아래 연결 상태가 정상인지 확인합니다.</w:t>
      </w:r>
    </w:p>
    <w:p>
      <w:pPr>
        <w:pStyle w:val="ListBullet"/>
      </w:pPr>
      <w:r>
        <w:rPr>
          <w:rFonts w:ascii="Malgun Gothic" w:hAnsi="Malgun Gothic" w:eastAsia="Malgun Gothic"/>
          <w:b w:val="0"/>
          <w:i w:val="0"/>
          <w:color w:val="243447"/>
          <w:sz w:val="22"/>
        </w:rPr>
        <w:t>자동 절전과 화면 꺼짐을 해제합니다.</w:t>
      </w:r>
    </w:p>
    <w:p>
      <w:r>
        <w:br w:type="page"/>
      </w:r>
    </w:p>
    <w:p>
      <w:pPr>
        <w:pStyle w:val="Heading1"/>
      </w:pPr>
      <w:r>
        <w:t>2. 관리자 메뉴에서 할 수 있는 일</w:t>
      </w:r>
    </w:p>
    <w:tbl>
      <w:tblPr>
        <w:tblStyle w:val="TableGrid"/>
        <w:tblW w:type="dxa" w:w="9360"/>
        <w:jc w:val="left"/>
        <w:tblLayout w:type="fixed"/>
        <w:tblLook w:firstColumn="1" w:firstRow="1" w:lastColumn="0" w:lastRow="0" w:noHBand="0" w:noVBand="1" w:val="04A0"/>
        <w:tblInd w:w="120" w:type="dxa"/>
      </w:tblPr>
      <w:tblGrid>
        <w:gridCol w:w="2100"/>
        <w:gridCol w:w="2100"/>
        <w:gridCol w:w="5160"/>
      </w:tblGrid>
      <w:tr>
        <w:trPr>
          <w:tblHeader w:val="true"/>
          <w:cantSplit/>
        </w:trPr>
        <w:tc>
          <w:tcPr>
            <w:tcW w:type="dxa" w:w="2100"/>
            <w:shd w:fill="E8EEF5"/>
            <w:tcMar>
              <w:top w:w="100" w:type="dxa"/>
              <w:start w:w="120" w:type="dxa"/>
              <w:bottom w:w="100" w:type="dxa"/>
              <w:end w:w="120" w:type="dxa"/>
            </w:tcMar>
            <w:vAlign w:val="center"/>
          </w:tcPr>
          <w:p>
            <w:pPr>
              <w:spacing w:after="0"/>
              <w:jc w:val="center"/>
            </w:pPr>
            <w:r>
              <w:rPr>
                <w:rFonts w:ascii="Malgun Gothic" w:hAnsi="Malgun Gothic" w:eastAsia="Malgun Gothic"/>
                <w:b/>
                <w:i w:val="0"/>
                <w:color w:val="163A5F"/>
                <w:sz w:val="19"/>
              </w:rPr>
              <w:t>하고 싶은 일</w:t>
            </w:r>
          </w:p>
        </w:tc>
        <w:tc>
          <w:tcPr>
            <w:tcW w:type="dxa" w:w="2100"/>
            <w:shd w:fill="E8EEF5"/>
            <w:tcMar>
              <w:top w:w="100" w:type="dxa"/>
              <w:start w:w="120" w:type="dxa"/>
              <w:bottom w:w="100" w:type="dxa"/>
              <w:end w:w="120" w:type="dxa"/>
            </w:tcMar>
            <w:vAlign w:val="center"/>
          </w:tcPr>
          <w:p>
            <w:pPr>
              <w:spacing w:after="0"/>
              <w:jc w:val="center"/>
            </w:pPr>
            <w:r>
              <w:rPr>
                <w:rFonts w:ascii="Malgun Gothic" w:hAnsi="Malgun Gothic" w:eastAsia="Malgun Gothic"/>
                <w:b/>
                <w:i w:val="0"/>
                <w:color w:val="163A5F"/>
                <w:sz w:val="19"/>
              </w:rPr>
              <w:t>어디에서</w:t>
            </w:r>
          </w:p>
        </w:tc>
        <w:tc>
          <w:tcPr>
            <w:tcW w:type="dxa" w:w="5160"/>
            <w:shd w:fill="E8EEF5"/>
            <w:tcMar>
              <w:top w:w="100" w:type="dxa"/>
              <w:start w:w="120" w:type="dxa"/>
              <w:bottom w:w="100" w:type="dxa"/>
              <w:end w:w="120" w:type="dxa"/>
            </w:tcMar>
            <w:vAlign w:val="center"/>
          </w:tcPr>
          <w:p>
            <w:pPr>
              <w:spacing w:after="0"/>
              <w:jc w:val="center"/>
            </w:pPr>
            <w:r>
              <w:rPr>
                <w:rFonts w:ascii="Malgun Gothic" w:hAnsi="Malgun Gothic" w:eastAsia="Malgun Gothic"/>
                <w:b/>
                <w:i w:val="0"/>
                <w:color w:val="163A5F"/>
                <w:sz w:val="19"/>
              </w:rPr>
              <w:t>쉽게 설명하면</w:t>
            </w:r>
          </w:p>
        </w:tc>
      </w:tr>
      <w:tr>
        <w:trPr>
          <w:cantSplit/>
        </w:trPr>
        <w:tc>
          <w:tcPr>
            <w:tcW w:type="dxa" w:w="2100"/>
            <w:tcMar>
              <w:top w:w="100" w:type="dxa"/>
              <w:start w:w="120" w:type="dxa"/>
              <w:bottom w:w="100" w:type="dxa"/>
              <w:end w:w="120" w:type="dxa"/>
            </w:tcMar>
            <w:vAlign w:val="center"/>
          </w:tcPr>
          <w:p>
            <w:pPr>
              <w:spacing w:after="0"/>
              <w:jc w:val="center"/>
            </w:pPr>
            <w:r>
              <w:rPr>
                <w:rFonts w:ascii="Malgun Gothic" w:hAnsi="Malgun Gothic" w:eastAsia="Malgun Gothic"/>
                <w:b w:val="0"/>
                <w:i w:val="0"/>
                <w:color w:val="243447"/>
                <w:sz w:val="17"/>
              </w:rPr>
              <w:t>통계 보기</w:t>
            </w:r>
          </w:p>
        </w:tc>
        <w:tc>
          <w:tcPr>
            <w:tcW w:type="dxa" w:w="210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관리자 첫 화면</w:t>
            </w:r>
          </w:p>
        </w:tc>
        <w:tc>
          <w:tcPr>
            <w:tcW w:type="dxa" w:w="516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기간을 선택해 방문자와 AR 이용 인원을 확인</w:t>
            </w:r>
          </w:p>
        </w:tc>
      </w:tr>
      <w:tr>
        <w:trPr>
          <w:cantSplit/>
        </w:trPr>
        <w:tc>
          <w:tcPr>
            <w:tcW w:type="dxa" w:w="2100"/>
            <w:tcMar>
              <w:top w:w="100" w:type="dxa"/>
              <w:start w:w="120" w:type="dxa"/>
              <w:bottom w:w="100" w:type="dxa"/>
              <w:end w:w="120" w:type="dxa"/>
            </w:tcMar>
            <w:vAlign w:val="center"/>
          </w:tcPr>
          <w:p>
            <w:pPr>
              <w:spacing w:after="0"/>
              <w:jc w:val="center"/>
            </w:pPr>
            <w:r>
              <w:rPr>
                <w:rFonts w:ascii="Malgun Gothic" w:hAnsi="Malgun Gothic" w:eastAsia="Malgun Gothic"/>
                <w:b w:val="0"/>
                <w:i w:val="0"/>
                <w:color w:val="243447"/>
                <w:sz w:val="17"/>
              </w:rPr>
              <w:t>명단 찾기</w:t>
            </w:r>
          </w:p>
        </w:tc>
        <w:tc>
          <w:tcPr>
            <w:tcW w:type="dxa" w:w="210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기록·AR 관리</w:t>
            </w:r>
          </w:p>
        </w:tc>
        <w:tc>
          <w:tcPr>
            <w:tcW w:type="dxa" w:w="516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이름이나 날짜로 방문·예약 기록 검색</w:t>
            </w:r>
          </w:p>
        </w:tc>
      </w:tr>
      <w:tr>
        <w:trPr>
          <w:cantSplit/>
        </w:trPr>
        <w:tc>
          <w:tcPr>
            <w:tcW w:type="dxa" w:w="2100"/>
            <w:tcMar>
              <w:top w:w="100" w:type="dxa"/>
              <w:start w:w="120" w:type="dxa"/>
              <w:bottom w:w="100" w:type="dxa"/>
              <w:end w:w="120" w:type="dxa"/>
            </w:tcMar>
            <w:vAlign w:val="center"/>
          </w:tcPr>
          <w:p>
            <w:pPr>
              <w:spacing w:after="0"/>
              <w:jc w:val="center"/>
            </w:pPr>
            <w:r>
              <w:rPr>
                <w:rFonts w:ascii="Malgun Gothic" w:hAnsi="Malgun Gothic" w:eastAsia="Malgun Gothic"/>
                <w:b w:val="0"/>
                <w:i w:val="0"/>
                <w:color w:val="243447"/>
                <w:sz w:val="17"/>
              </w:rPr>
              <w:t>잘못된 기록 고치기</w:t>
            </w:r>
          </w:p>
        </w:tc>
        <w:tc>
          <w:tcPr>
            <w:tcW w:type="dxa" w:w="210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기록·AR 관리</w:t>
            </w:r>
          </w:p>
        </w:tc>
        <w:tc>
          <w:tcPr>
            <w:tcW w:type="dxa" w:w="516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기록을 열어 수정하고 저장</w:t>
            </w:r>
          </w:p>
        </w:tc>
      </w:tr>
      <w:tr>
        <w:trPr>
          <w:cantSplit/>
        </w:trPr>
        <w:tc>
          <w:tcPr>
            <w:tcW w:type="dxa" w:w="2100"/>
            <w:tcMar>
              <w:top w:w="100" w:type="dxa"/>
              <w:start w:w="120" w:type="dxa"/>
              <w:bottom w:w="100" w:type="dxa"/>
              <w:end w:w="120" w:type="dxa"/>
            </w:tcMar>
            <w:vAlign w:val="center"/>
          </w:tcPr>
          <w:p>
            <w:pPr>
              <w:spacing w:after="0"/>
              <w:jc w:val="center"/>
            </w:pPr>
            <w:r>
              <w:rPr>
                <w:rFonts w:ascii="Malgun Gothic" w:hAnsi="Malgun Gothic" w:eastAsia="Malgun Gothic"/>
                <w:b w:val="0"/>
                <w:i w:val="0"/>
                <w:color w:val="243447"/>
                <w:sz w:val="17"/>
              </w:rPr>
              <w:t>기록 삭제·복구</w:t>
            </w:r>
          </w:p>
        </w:tc>
        <w:tc>
          <w:tcPr>
            <w:tcW w:type="dxa" w:w="210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휴지통</w:t>
            </w:r>
          </w:p>
        </w:tc>
        <w:tc>
          <w:tcPr>
            <w:tcW w:type="dxa" w:w="516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삭제한 자료를 잠시 보관하고 필요하면 복구</w:t>
            </w:r>
          </w:p>
        </w:tc>
      </w:tr>
      <w:tr>
        <w:trPr>
          <w:cantSplit/>
        </w:trPr>
        <w:tc>
          <w:tcPr>
            <w:tcW w:type="dxa" w:w="2100"/>
            <w:tcMar>
              <w:top w:w="100" w:type="dxa"/>
              <w:start w:w="120" w:type="dxa"/>
              <w:bottom w:w="100" w:type="dxa"/>
              <w:end w:w="120" w:type="dxa"/>
            </w:tcMar>
            <w:vAlign w:val="center"/>
          </w:tcPr>
          <w:p>
            <w:pPr>
              <w:spacing w:after="0"/>
              <w:jc w:val="center"/>
            </w:pPr>
            <w:r>
              <w:rPr>
                <w:rFonts w:ascii="Malgun Gothic" w:hAnsi="Malgun Gothic" w:eastAsia="Malgun Gothic"/>
                <w:b w:val="0"/>
                <w:i w:val="0"/>
                <w:color w:val="243447"/>
                <w:sz w:val="17"/>
              </w:rPr>
              <w:t>엑셀 자료 받기</w:t>
            </w:r>
          </w:p>
        </w:tc>
        <w:tc>
          <w:tcPr>
            <w:tcW w:type="dxa" w:w="210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통계·상세 목록</w:t>
            </w:r>
          </w:p>
        </w:tc>
        <w:tc>
          <w:tcPr>
            <w:tcW w:type="dxa" w:w="516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선택한 기간 전체를 CSV 파일로 다운로드</w:t>
            </w:r>
          </w:p>
        </w:tc>
      </w:tr>
      <w:tr>
        <w:trPr>
          <w:cantSplit/>
        </w:trPr>
        <w:tc>
          <w:tcPr>
            <w:tcW w:type="dxa" w:w="2100"/>
            <w:tcMar>
              <w:top w:w="100" w:type="dxa"/>
              <w:start w:w="120" w:type="dxa"/>
              <w:bottom w:w="100" w:type="dxa"/>
              <w:end w:w="120" w:type="dxa"/>
            </w:tcMar>
            <w:vAlign w:val="center"/>
          </w:tcPr>
          <w:p>
            <w:pPr>
              <w:spacing w:after="0"/>
              <w:jc w:val="center"/>
            </w:pPr>
            <w:r>
              <w:rPr>
                <w:rFonts w:ascii="Malgun Gothic" w:hAnsi="Malgun Gothic" w:eastAsia="Malgun Gothic"/>
                <w:b w:val="0"/>
                <w:i w:val="0"/>
                <w:color w:val="243447"/>
                <w:sz w:val="17"/>
              </w:rPr>
              <w:t>AR 쉬는 날 설정</w:t>
            </w:r>
          </w:p>
        </w:tc>
        <w:tc>
          <w:tcPr>
            <w:tcW w:type="dxa" w:w="210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AR 운영일</w:t>
            </w:r>
          </w:p>
        </w:tc>
        <w:tc>
          <w:tcPr>
            <w:tcW w:type="dxa" w:w="516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휴관일 또는 막을 시간을 날짜별로 지정</w:t>
            </w:r>
          </w:p>
        </w:tc>
      </w:tr>
      <w:tr>
        <w:trPr>
          <w:cantSplit/>
        </w:trPr>
        <w:tc>
          <w:tcPr>
            <w:tcW w:type="dxa" w:w="2100"/>
            <w:tcMar>
              <w:top w:w="100" w:type="dxa"/>
              <w:start w:w="120" w:type="dxa"/>
              <w:bottom w:w="100" w:type="dxa"/>
              <w:end w:w="120" w:type="dxa"/>
            </w:tcMar>
            <w:vAlign w:val="center"/>
          </w:tcPr>
          <w:p>
            <w:pPr>
              <w:spacing w:after="0"/>
              <w:jc w:val="center"/>
            </w:pPr>
            <w:r>
              <w:rPr>
                <w:rFonts w:ascii="Malgun Gothic" w:hAnsi="Malgun Gothic" w:eastAsia="Malgun Gothic"/>
                <w:b w:val="0"/>
                <w:i w:val="0"/>
                <w:color w:val="243447"/>
                <w:sz w:val="17"/>
              </w:rPr>
              <w:t>특별 안내 띄우기</w:t>
            </w:r>
          </w:p>
        </w:tc>
        <w:tc>
          <w:tcPr>
            <w:tcW w:type="dxa" w:w="210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특별 운영일</w:t>
            </w:r>
          </w:p>
        </w:tc>
        <w:tc>
          <w:tcPr>
            <w:tcW w:type="dxa" w:w="516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AR 중단 문구·포스터 또는 방문 완료 화면 설정</w:t>
            </w:r>
          </w:p>
        </w:tc>
      </w:tr>
      <w:tr>
        <w:trPr>
          <w:cantSplit/>
        </w:trPr>
        <w:tc>
          <w:tcPr>
            <w:tcW w:type="dxa" w:w="2100"/>
            <w:tcMar>
              <w:top w:w="100" w:type="dxa"/>
              <w:start w:w="120" w:type="dxa"/>
              <w:bottom w:w="100" w:type="dxa"/>
              <w:end w:w="120" w:type="dxa"/>
            </w:tcMar>
            <w:vAlign w:val="center"/>
          </w:tcPr>
          <w:p>
            <w:pPr>
              <w:spacing w:after="0"/>
              <w:jc w:val="center"/>
            </w:pPr>
            <w:r>
              <w:rPr>
                <w:rFonts w:ascii="Malgun Gothic" w:hAnsi="Malgun Gothic" w:eastAsia="Malgun Gothic"/>
                <w:b w:val="0"/>
                <w:i w:val="0"/>
                <w:color w:val="243447"/>
                <w:sz w:val="17"/>
              </w:rPr>
              <w:t>TV 공지·행사 올리기</w:t>
            </w:r>
          </w:p>
        </w:tc>
        <w:tc>
          <w:tcPr>
            <w:tcW w:type="dxa" w:w="210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TV 관리</w:t>
            </w:r>
          </w:p>
        </w:tc>
        <w:tc>
          <w:tcPr>
            <w:tcW w:type="dxa" w:w="516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공지와 사진, 행사 기간, 표시 순서를 저장</w:t>
            </w:r>
          </w:p>
        </w:tc>
      </w:tr>
      <w:tr>
        <w:trPr>
          <w:cantSplit/>
        </w:trPr>
        <w:tc>
          <w:tcPr>
            <w:tcW w:type="dxa" w:w="2100"/>
            <w:tcMar>
              <w:top w:w="100" w:type="dxa"/>
              <w:start w:w="120" w:type="dxa"/>
              <w:bottom w:w="100" w:type="dxa"/>
              <w:end w:w="120" w:type="dxa"/>
            </w:tcMar>
            <w:vAlign w:val="center"/>
          </w:tcPr>
          <w:p>
            <w:pPr>
              <w:spacing w:after="0"/>
              <w:jc w:val="center"/>
            </w:pPr>
            <w:r>
              <w:rPr>
                <w:rFonts w:ascii="Malgun Gothic" w:hAnsi="Malgun Gothic" w:eastAsia="Malgun Gothic"/>
                <w:b w:val="0"/>
                <w:i w:val="0"/>
                <w:color w:val="243447"/>
                <w:sz w:val="17"/>
              </w:rPr>
              <w:t>출석 이벤트 운영</w:t>
            </w:r>
          </w:p>
        </w:tc>
        <w:tc>
          <w:tcPr>
            <w:tcW w:type="dxa" w:w="210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TV 관리</w:t>
            </w:r>
          </w:p>
        </w:tc>
        <w:tc>
          <w:tcPr>
            <w:tcW w:type="dxa" w:w="516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방문·AR 참여 횟수와 순위를 TV에 표시</w:t>
            </w:r>
          </w:p>
        </w:tc>
      </w:tr>
      <w:tr>
        <w:trPr>
          <w:cantSplit/>
        </w:trPr>
        <w:tc>
          <w:tcPr>
            <w:tcW w:type="dxa" w:w="2100"/>
            <w:tcMar>
              <w:top w:w="100" w:type="dxa"/>
              <w:start w:w="120" w:type="dxa"/>
              <w:bottom w:w="100" w:type="dxa"/>
              <w:end w:w="120" w:type="dxa"/>
            </w:tcMar>
            <w:vAlign w:val="center"/>
          </w:tcPr>
          <w:p>
            <w:pPr>
              <w:spacing w:after="0"/>
              <w:jc w:val="center"/>
            </w:pPr>
            <w:r>
              <w:rPr>
                <w:rFonts w:ascii="Malgun Gothic" w:hAnsi="Malgun Gothic" w:eastAsia="Malgun Gothic"/>
                <w:b w:val="0"/>
                <w:i w:val="0"/>
                <w:color w:val="243447"/>
                <w:sz w:val="17"/>
              </w:rPr>
              <w:t>전체 백업</w:t>
            </w:r>
          </w:p>
        </w:tc>
        <w:tc>
          <w:tcPr>
            <w:tcW w:type="dxa" w:w="210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안전·설정 도구</w:t>
            </w:r>
          </w:p>
        </w:tc>
        <w:tc>
          <w:tcPr>
            <w:tcW w:type="dxa" w:w="516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모든 운영 자료를 JSON 파일로 내려받기</w:t>
            </w:r>
          </w:p>
        </w:tc>
      </w:tr>
    </w:tbl>
    <w:p>
      <w:pPr>
        <w:spacing w:after="0"/>
      </w:pPr>
    </w:p>
    <w:p>
      <w:pPr>
        <w:pStyle w:val="Heading2"/>
      </w:pPr>
      <w:r>
        <w:t>2.1 공지·이벤트 사진 올리기</w:t>
      </w:r>
    </w:p>
    <w:p>
      <w:pPr>
        <w:pStyle w:val="ListBullet"/>
      </w:pPr>
      <w:r>
        <w:rPr>
          <w:rFonts w:ascii="Malgun Gothic" w:hAnsi="Malgun Gothic" w:eastAsia="Malgun Gothic"/>
          <w:b w:val="0"/>
          <w:i w:val="0"/>
          <w:color w:val="243447"/>
          <w:sz w:val="22"/>
        </w:rPr>
        <w:t>TV 관리에서 공지 또는 이벤트를 새로 만듭니다.</w:t>
      </w:r>
    </w:p>
    <w:p>
      <w:pPr>
        <w:pStyle w:val="ListBullet"/>
      </w:pPr>
      <w:r>
        <w:rPr>
          <w:rFonts w:ascii="Malgun Gothic" w:hAnsi="Malgun Gothic" w:eastAsia="Malgun Gothic"/>
          <w:b w:val="0"/>
          <w:i w:val="0"/>
          <w:color w:val="243447"/>
          <w:sz w:val="22"/>
        </w:rPr>
        <w:t>제목, 내용, 시작일·종료일을 입력합니다.</w:t>
      </w:r>
    </w:p>
    <w:p>
      <w:pPr>
        <w:pStyle w:val="ListBullet"/>
      </w:pPr>
      <w:r>
        <w:rPr>
          <w:rFonts w:ascii="Malgun Gothic" w:hAnsi="Malgun Gothic" w:eastAsia="Malgun Gothic"/>
          <w:b w:val="0"/>
          <w:i w:val="0"/>
          <w:color w:val="243447"/>
          <w:sz w:val="22"/>
        </w:rPr>
        <w:t>사진을 선택하면 Cloudinary라는 이미지 보관 사이트로 올라갑니다.</w:t>
      </w:r>
    </w:p>
    <w:p>
      <w:pPr>
        <w:pStyle w:val="ListBullet"/>
      </w:pPr>
      <w:r>
        <w:rPr>
          <w:rFonts w:ascii="Malgun Gothic" w:hAnsi="Malgun Gothic" w:eastAsia="Malgun Gothic"/>
          <w:b w:val="0"/>
          <w:i w:val="0"/>
          <w:color w:val="243447"/>
          <w:sz w:val="22"/>
        </w:rPr>
        <w:t>저장한 뒤 TV 미리보기 주소에서 글자 크기와 사진 잘림을 확인합니다.</w:t>
      </w:r>
    </w:p>
    <w:p>
      <w:pPr>
        <w:pStyle w:val="ListBullet"/>
      </w:pPr>
      <w:r>
        <w:rPr>
          <w:rFonts w:ascii="Malgun Gothic" w:hAnsi="Malgun Gothic" w:eastAsia="Malgun Gothic"/>
          <w:b w:val="0"/>
          <w:i w:val="0"/>
          <w:color w:val="243447"/>
          <w:sz w:val="22"/>
        </w:rPr>
        <w:t>실제 TV 화면을 새로고침해 반영 여부를 확인합니다.</w:t>
      </w:r>
    </w:p>
    <w:p>
      <w:pPr>
        <w:pStyle w:val="Heading2"/>
      </w:pPr>
      <w:r>
        <w:t>2.2 백업은 언제 해야 하나요?</w:t>
      </w:r>
    </w:p>
    <w:p>
      <w:pPr>
        <w:pStyle w:val="ListBullet"/>
      </w:pPr>
      <w:r>
        <w:rPr>
          <w:rFonts w:ascii="Malgun Gothic" w:hAnsi="Malgun Gothic" w:eastAsia="Malgun Gothic"/>
          <w:b w:val="0"/>
          <w:i w:val="0"/>
          <w:color w:val="243447"/>
          <w:sz w:val="22"/>
        </w:rPr>
        <w:t>한 달에 한 번</w:t>
      </w:r>
    </w:p>
    <w:p>
      <w:pPr>
        <w:pStyle w:val="ListBullet"/>
      </w:pPr>
      <w:r>
        <w:rPr>
          <w:rFonts w:ascii="Malgun Gothic" w:hAnsi="Malgun Gothic" w:eastAsia="Malgun Gothic"/>
          <w:b w:val="0"/>
          <w:i w:val="0"/>
          <w:color w:val="243447"/>
          <w:sz w:val="22"/>
        </w:rPr>
        <w:t>기록을 많이 수정하거나 삭제하기 전</w:t>
      </w:r>
    </w:p>
    <w:p>
      <w:pPr>
        <w:pStyle w:val="ListBullet"/>
      </w:pPr>
      <w:r>
        <w:rPr>
          <w:rFonts w:ascii="Malgun Gothic" w:hAnsi="Malgun Gothic" w:eastAsia="Malgun Gothic"/>
          <w:b w:val="0"/>
          <w:i w:val="0"/>
          <w:color w:val="243447"/>
          <w:sz w:val="22"/>
        </w:rPr>
        <w:t>개인정보 자동 익명화를 켜기 전</w:t>
      </w:r>
    </w:p>
    <w:p>
      <w:pPr>
        <w:pStyle w:val="ListBullet"/>
      </w:pPr>
      <w:r>
        <w:rPr>
          <w:rFonts w:ascii="Malgun Gothic" w:hAnsi="Malgun Gothic" w:eastAsia="Malgun Gothic"/>
          <w:b w:val="0"/>
          <w:i w:val="0"/>
          <w:color w:val="243447"/>
          <w:sz w:val="22"/>
        </w:rPr>
        <w:t>백업 파일을 다시 불러오기 전</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FF6DF"/>
            <w:tcMar>
              <w:top w:w="100" w:type="dxa"/>
              <w:start w:w="120" w:type="dxa"/>
              <w:bottom w:w="100" w:type="dxa"/>
              <w:end w:w="120" w:type="dxa"/>
            </w:tcMar>
            <w:vAlign w:val="center"/>
          </w:tcPr>
          <w:p>
            <w:pPr>
              <w:spacing w:after="0"/>
            </w:pPr>
            <w:r>
              <w:rPr>
                <w:rFonts w:ascii="Malgun Gothic" w:hAnsi="Malgun Gothic" w:eastAsia="Malgun Gothic"/>
                <w:b/>
                <w:i w:val="0"/>
                <w:color w:val="168C83"/>
                <w:sz w:val="21"/>
              </w:rPr>
              <w:t xml:space="preserve">중요  </w:t>
            </w:r>
            <w:r>
              <w:rPr>
                <w:rFonts w:ascii="Malgun Gothic" w:hAnsi="Malgun Gothic" w:eastAsia="Malgun Gothic"/>
                <w:b w:val="0"/>
                <w:i w:val="0"/>
                <w:color w:val="243447"/>
                <w:sz w:val="21"/>
              </w:rPr>
              <w:t>백업 파일은 기관이 정한 안전한 저장소에 날짜를 붙여 보관합니다. 예: NCHM_전체백업_2026-08-14.json</w:t>
            </w:r>
          </w:p>
        </w:tc>
      </w:tr>
    </w:tbl>
    <w:p>
      <w:pPr>
        <w:spacing w:after="0"/>
      </w:pPr>
    </w:p>
    <w:p>
      <w:r>
        <w:br w:type="page"/>
      </w:r>
    </w:p>
    <w:p>
      <w:pPr>
        <w:pStyle w:val="Heading1"/>
      </w:pPr>
      <w:r>
        <w:t>3. 가입하거나 연결한 웹사이트</w:t>
      </w:r>
    </w:p>
    <w:p>
      <w:r>
        <w:rPr>
          <w:rFonts w:ascii="Malgun Gothic" w:hAnsi="Malgun Gothic" w:eastAsia="Malgun Gothic"/>
          <w:b w:val="0"/>
          <w:i w:val="0"/>
          <w:color w:val="243447"/>
          <w:sz w:val="22"/>
        </w:rPr>
        <w:t>코드에서 실제 연결이 확인되는 핵심 서비스는 Firebase, Cloudinary, GitHub입니다. 다만 계정의 로그인 이메일과 현재 요금제는 코드에 들어 있지 않아 각 사이트에서 직접 확인해야 합니다.</w:t>
      </w:r>
    </w:p>
    <w:p>
      <w:pPr>
        <w:pStyle w:val="Heading2"/>
      </w:pPr>
      <w:r>
        <w:t>3.1 Firebase - 홈페이지와 출석부를 함께 맡는 곳</w:t>
      </w:r>
    </w:p>
    <w:p>
      <w:r>
        <w:rPr>
          <w:rFonts w:ascii="Malgun Gothic" w:hAnsi="Malgun Gothic" w:eastAsia="Malgun Gothic"/>
          <w:b w:val="0"/>
          <w:i w:val="0"/>
          <w:color w:val="243447"/>
          <w:sz w:val="22"/>
        </w:rPr>
        <w:t>Firebase는 홈페이지를 인터넷에 공개하고, 방문·예약 기록을 보관하며, 관리자 로그인을 확인합니다. 이 서비스가 멈추면 방문등록, AR 예약, 관리자, TV 자료가 모두 영향을 받습니다.</w:t>
      </w:r>
    </w:p>
    <w:p>
      <w:pPr>
        <w:spacing w:after="100"/>
      </w:pPr>
      <w:r>
        <w:rPr>
          <w:rFonts w:ascii="Malgun Gothic" w:hAnsi="Malgun Gothic" w:eastAsia="Malgun Gothic"/>
          <w:b/>
          <w:i w:val="0"/>
          <w:color w:val="163A5F"/>
          <w:sz w:val="22"/>
        </w:rPr>
        <w:t xml:space="preserve">Firebase 관리 화면: </w:t>
      </w:r>
      <w:hyperlink r:id="rId14">
        <w:r>
          <w:rPr>
            <w:rFonts w:ascii="Malgun Gothic" w:hAnsi="Malgun Gothic" w:eastAsia="Malgun Gothic"/>
            <w:color w:val="21618C"/>
            <w:u w:val="single"/>
            <w:sz w:val="22"/>
          </w:rPr>
          <w:t>https://console.firebase.google.com/project/nchm-131bb/overview</w:t>
        </w:r>
      </w:hyperlink>
    </w:p>
    <w:p>
      <w:r>
        <w:rPr>
          <w:rFonts w:ascii="Malgun Gothic" w:hAnsi="Malgun Gothic" w:eastAsia="Malgun Gothic"/>
          <w:b w:val="0"/>
          <w:i w:val="0"/>
          <w:color w:val="243447"/>
          <w:sz w:val="22"/>
        </w:rPr>
        <w:t>확인할 이름: 프로젝트 ID nchm-131bb</w:t>
      </w:r>
    </w:p>
    <w:p>
      <w:r>
        <w:rPr>
          <w:rFonts w:ascii="Malgun Gothic" w:hAnsi="Malgun Gothic" w:eastAsia="Malgun Gothic"/>
          <w:b w:val="0"/>
          <w:i w:val="0"/>
          <w:color w:val="243447"/>
          <w:sz w:val="22"/>
        </w:rPr>
        <w:t>로그인 후 왼쪽 메뉴에서 다음을 확인합니다.</w:t>
      </w:r>
    </w:p>
    <w:p>
      <w:pPr>
        <w:pStyle w:val="ListBullet"/>
      </w:pPr>
      <w:r>
        <w:rPr>
          <w:rFonts w:ascii="Malgun Gothic" w:hAnsi="Malgun Gothic" w:eastAsia="Malgun Gothic"/>
          <w:b w:val="0"/>
          <w:i w:val="0"/>
          <w:color w:val="243447"/>
          <w:sz w:val="22"/>
        </w:rPr>
        <w:t>Authentication: 관리자 계정과 로그인 사용자</w:t>
      </w:r>
    </w:p>
    <w:p>
      <w:pPr>
        <w:pStyle w:val="ListBullet"/>
      </w:pPr>
      <w:r>
        <w:rPr>
          <w:rFonts w:ascii="Malgun Gothic" w:hAnsi="Malgun Gothic" w:eastAsia="Malgun Gothic"/>
          <w:b w:val="0"/>
          <w:i w:val="0"/>
          <w:color w:val="243447"/>
          <w:sz w:val="22"/>
        </w:rPr>
        <w:t>Realtime Database: 방문·예약·TV 자료</w:t>
      </w:r>
    </w:p>
    <w:p>
      <w:pPr>
        <w:pStyle w:val="ListBullet"/>
      </w:pPr>
      <w:r>
        <w:rPr>
          <w:rFonts w:ascii="Malgun Gothic" w:hAnsi="Malgun Gothic" w:eastAsia="Malgun Gothic"/>
          <w:b w:val="0"/>
          <w:i w:val="0"/>
          <w:color w:val="243447"/>
          <w:sz w:val="22"/>
        </w:rPr>
        <w:t>Hosting: 홈페이지 배포 상태와 사용량</w:t>
      </w:r>
    </w:p>
    <w:p>
      <w:pPr>
        <w:pStyle w:val="ListBullet"/>
      </w:pPr>
      <w:r>
        <w:rPr>
          <w:rFonts w:ascii="Malgun Gothic" w:hAnsi="Malgun Gothic" w:eastAsia="Malgun Gothic"/>
          <w:b w:val="0"/>
          <w:i w:val="0"/>
          <w:color w:val="243447"/>
          <w:sz w:val="22"/>
        </w:rPr>
        <w:t>Usage and billing: 현재 요금제와 무료 사용량</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FF6DF"/>
            <w:tcMar>
              <w:top w:w="100" w:type="dxa"/>
              <w:start w:w="120" w:type="dxa"/>
              <w:bottom w:w="100" w:type="dxa"/>
              <w:end w:w="120" w:type="dxa"/>
            </w:tcMar>
            <w:vAlign w:val="center"/>
          </w:tcPr>
          <w:p>
            <w:pPr>
              <w:spacing w:after="0"/>
            </w:pPr>
            <w:r>
              <w:rPr>
                <w:rFonts w:ascii="Malgun Gothic" w:hAnsi="Malgun Gothic" w:eastAsia="Malgun Gothic"/>
                <w:b/>
                <w:i w:val="0"/>
                <w:color w:val="168C83"/>
                <w:sz w:val="21"/>
              </w:rPr>
              <w:t xml:space="preserve">계정 확인 필요  </w:t>
            </w:r>
            <w:r>
              <w:rPr>
                <w:rFonts w:ascii="Malgun Gothic" w:hAnsi="Malgun Gothic" w:eastAsia="Malgun Gothic"/>
                <w:b w:val="0"/>
                <w:i w:val="0"/>
                <w:color w:val="243447"/>
                <w:sz w:val="21"/>
              </w:rPr>
              <w:t>현재 Spark(무료)인지 Blaze(사용량만큼 결제)인지 저장소만으로는 알 수 없습니다. Firebase 관리 화면의 Usage and billing에서 반드시 확인하십시오.</w:t>
            </w:r>
          </w:p>
        </w:tc>
      </w:tr>
    </w:tbl>
    <w:p>
      <w:pPr>
        <w:spacing w:after="0"/>
      </w:pPr>
    </w:p>
    <w:p>
      <w:pPr>
        <w:pStyle w:val="Heading2"/>
      </w:pPr>
      <w:r>
        <w:t>3.2 Cloudinary - TV 사진 보관함</w:t>
      </w:r>
    </w:p>
    <w:p>
      <w:r>
        <w:rPr>
          <w:rFonts w:ascii="Malgun Gothic" w:hAnsi="Malgun Gothic" w:eastAsia="Malgun Gothic"/>
          <w:b w:val="0"/>
          <w:i w:val="0"/>
          <w:color w:val="243447"/>
          <w:sz w:val="22"/>
        </w:rPr>
        <w:t>Cloudinary는 TV 공지·이벤트 사진과 특별 운영일 포스터를 보관합니다. 여기에 새 사진을 올리지 못하더라도 기존 방문등록과 예약 기능은 계속 작동하지만, 새 이미지 업로드는 실패할 수 있습니다.</w:t>
      </w:r>
    </w:p>
    <w:p>
      <w:pPr>
        <w:spacing w:after="100"/>
      </w:pPr>
      <w:r>
        <w:rPr>
          <w:rFonts w:ascii="Malgun Gothic" w:hAnsi="Malgun Gothic" w:eastAsia="Malgun Gothic"/>
          <w:b/>
          <w:i w:val="0"/>
          <w:color w:val="163A5F"/>
          <w:sz w:val="22"/>
        </w:rPr>
        <w:t xml:space="preserve">Cloudinary 관리 화면: </w:t>
      </w:r>
      <w:hyperlink r:id="rId15">
        <w:r>
          <w:rPr>
            <w:rFonts w:ascii="Malgun Gothic" w:hAnsi="Malgun Gothic" w:eastAsia="Malgun Gothic"/>
            <w:color w:val="21618C"/>
            <w:u w:val="single"/>
            <w:sz w:val="22"/>
          </w:rPr>
          <w:t>https://console.cloudinary.com/</w:t>
        </w:r>
      </w:hyperlink>
    </w:p>
    <w:p>
      <w:r>
        <w:rPr>
          <w:rFonts w:ascii="Malgun Gothic" w:hAnsi="Malgun Gothic" w:eastAsia="Malgun Gothic"/>
          <w:b w:val="0"/>
          <w:i w:val="0"/>
          <w:color w:val="243447"/>
          <w:sz w:val="22"/>
        </w:rPr>
        <w:t>확인할 이름: Cloud name jywxsoly</w:t>
      </w:r>
    </w:p>
    <w:p>
      <w:r>
        <w:rPr>
          <w:rFonts w:ascii="Malgun Gothic" w:hAnsi="Malgun Gothic" w:eastAsia="Malgun Gothic"/>
          <w:b w:val="0"/>
          <w:i w:val="0"/>
          <w:color w:val="243447"/>
          <w:sz w:val="22"/>
        </w:rPr>
        <w:t>로그인 후 Media Library에서 업로드 사진을 보고, Settings 또는 Billing에서 사용량과 요금제를 확인합니다.</w:t>
      </w:r>
    </w:p>
    <w:p>
      <w:pPr>
        <w:pStyle w:val="Heading2"/>
      </w:pPr>
      <w:r>
        <w:t>3.3 GitHub - 홈페이지 원본 보관함</w:t>
      </w:r>
    </w:p>
    <w:p>
      <w:r>
        <w:rPr>
          <w:rFonts w:ascii="Malgun Gothic" w:hAnsi="Malgun Gothic" w:eastAsia="Malgun Gothic"/>
          <w:b w:val="0"/>
          <w:i w:val="0"/>
          <w:color w:val="243447"/>
          <w:sz w:val="22"/>
        </w:rPr>
        <w:t>GitHub는 홈페이지를 고치기 전·후의 파일과 변경 이력을 보관합니다. 운영 화면을 매일 사용하는 데 직접 접속할 필요는 없지만, 담당자가 바뀌거나 오류를 복구할 때 꼭 필요합니다.</w:t>
      </w:r>
    </w:p>
    <w:p>
      <w:pPr>
        <w:spacing w:after="100"/>
      </w:pPr>
      <w:r>
        <w:rPr>
          <w:rFonts w:ascii="Malgun Gothic" w:hAnsi="Malgun Gothic" w:eastAsia="Malgun Gothic"/>
          <w:b/>
          <w:i w:val="0"/>
          <w:color w:val="163A5F"/>
          <w:sz w:val="22"/>
        </w:rPr>
        <w:t xml:space="preserve">프로젝트 원본: </w:t>
      </w:r>
      <w:hyperlink r:id="rId16">
        <w:r>
          <w:rPr>
            <w:rFonts w:ascii="Malgun Gothic" w:hAnsi="Malgun Gothic" w:eastAsia="Malgun Gothic"/>
            <w:color w:val="21618C"/>
            <w:u w:val="single"/>
            <w:sz w:val="22"/>
          </w:rPr>
          <w:t>https://github.com/shneunggok/nchm_visiter</w:t>
        </w:r>
      </w:hyperlink>
    </w:p>
    <w:p>
      <w:r>
        <w:rPr>
          <w:rFonts w:ascii="Malgun Gothic" w:hAnsi="Malgun Gothic" w:eastAsia="Malgun Gothic"/>
          <w:b w:val="0"/>
          <w:i w:val="0"/>
          <w:color w:val="243447"/>
          <w:sz w:val="22"/>
        </w:rPr>
        <w:t>주소상 소유자 이름은 shneunggok입니다. 실제 계정 담당자와 복구 이메일은 별도로 확인해야 합니다.</w:t>
      </w:r>
    </w:p>
    <w:p>
      <w:r>
        <w:br w:type="page"/>
      </w:r>
    </w:p>
    <w:p>
      <w:pPr>
        <w:pStyle w:val="Heading1"/>
      </w:pPr>
      <w:r>
        <w:t>4. 몇 년까지 쓸 수 있고, 언제 돈이 드나요?</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EF5F7"/>
            <w:tcMar>
              <w:top w:w="100" w:type="dxa"/>
              <w:start w:w="120" w:type="dxa"/>
              <w:bottom w:w="100" w:type="dxa"/>
              <w:end w:w="120" w:type="dxa"/>
            </w:tcMar>
            <w:vAlign w:val="center"/>
          </w:tcPr>
          <w:p>
            <w:pPr>
              <w:spacing w:after="0"/>
            </w:pPr>
            <w:r>
              <w:rPr>
                <w:rFonts w:ascii="Malgun Gothic" w:hAnsi="Malgun Gothic" w:eastAsia="Malgun Gothic"/>
                <w:b/>
                <w:i w:val="0"/>
                <w:color w:val="168C83"/>
                <w:sz w:val="21"/>
              </w:rPr>
              <w:t xml:space="preserve">결론  </w:t>
            </w:r>
            <w:r>
              <w:rPr>
                <w:rFonts w:ascii="Malgun Gothic" w:hAnsi="Malgun Gothic" w:eastAsia="Malgun Gothic"/>
                <w:b w:val="0"/>
                <w:i w:val="0"/>
                <w:color w:val="243447"/>
                <w:sz w:val="21"/>
              </w:rPr>
              <w:t>정해진 최대 사용연수는 없습니다. 5년 뒤에도 계정이 살아 있고 서비스 정책과 무료 한도를 지키면 계속 사용할 수 있습니다. 다만 ‘무료’는 기간보다 사용량에 제한이 있는 방식입니다.</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500"/>
        <w:gridCol w:w="1700"/>
        <w:gridCol w:w="3450"/>
        <w:gridCol w:w="2710"/>
      </w:tblGrid>
      <w:tr>
        <w:trPr>
          <w:tblHeader w:val="true"/>
          <w:cantSplit/>
        </w:trPr>
        <w:tc>
          <w:tcPr>
            <w:tcW w:type="dxa" w:w="1500"/>
            <w:shd w:fill="E8EEF5"/>
            <w:tcMar>
              <w:top w:w="100" w:type="dxa"/>
              <w:start w:w="120" w:type="dxa"/>
              <w:bottom w:w="100" w:type="dxa"/>
              <w:end w:w="120" w:type="dxa"/>
            </w:tcMar>
            <w:vAlign w:val="center"/>
          </w:tcPr>
          <w:p>
            <w:pPr>
              <w:spacing w:after="0"/>
              <w:jc w:val="center"/>
            </w:pPr>
            <w:r>
              <w:rPr>
                <w:rFonts w:ascii="Malgun Gothic" w:hAnsi="Malgun Gothic" w:eastAsia="Malgun Gothic"/>
                <w:b/>
                <w:i w:val="0"/>
                <w:color w:val="163A5F"/>
                <w:sz w:val="19"/>
              </w:rPr>
              <w:t>서비스</w:t>
            </w:r>
          </w:p>
        </w:tc>
        <w:tc>
          <w:tcPr>
            <w:tcW w:type="dxa" w:w="1700"/>
            <w:shd w:fill="E8EEF5"/>
            <w:tcMar>
              <w:top w:w="100" w:type="dxa"/>
              <w:start w:w="120" w:type="dxa"/>
              <w:bottom w:w="100" w:type="dxa"/>
              <w:end w:w="120" w:type="dxa"/>
            </w:tcMar>
            <w:vAlign w:val="center"/>
          </w:tcPr>
          <w:p>
            <w:pPr>
              <w:spacing w:after="0"/>
              <w:jc w:val="center"/>
            </w:pPr>
            <w:r>
              <w:rPr>
                <w:rFonts w:ascii="Malgun Gothic" w:hAnsi="Malgun Gothic" w:eastAsia="Malgun Gothic"/>
                <w:b/>
                <w:i w:val="0"/>
                <w:color w:val="163A5F"/>
                <w:sz w:val="19"/>
              </w:rPr>
              <w:t>최대 사용기간</w:t>
            </w:r>
          </w:p>
        </w:tc>
        <w:tc>
          <w:tcPr>
            <w:tcW w:type="dxa" w:w="3450"/>
            <w:shd w:fill="E8EEF5"/>
            <w:tcMar>
              <w:top w:w="100" w:type="dxa"/>
              <w:start w:w="120" w:type="dxa"/>
              <w:bottom w:w="100" w:type="dxa"/>
              <w:end w:w="120" w:type="dxa"/>
            </w:tcMar>
            <w:vAlign w:val="center"/>
          </w:tcPr>
          <w:p>
            <w:pPr>
              <w:spacing w:after="0"/>
              <w:jc w:val="center"/>
            </w:pPr>
            <w:r>
              <w:rPr>
                <w:rFonts w:ascii="Malgun Gothic" w:hAnsi="Malgun Gothic" w:eastAsia="Malgun Gothic"/>
                <w:b/>
                <w:i w:val="0"/>
                <w:color w:val="163A5F"/>
                <w:sz w:val="19"/>
              </w:rPr>
              <w:t>무료 사용의 핵심</w:t>
            </w:r>
          </w:p>
        </w:tc>
        <w:tc>
          <w:tcPr>
            <w:tcW w:type="dxa" w:w="2710"/>
            <w:shd w:fill="E8EEF5"/>
            <w:tcMar>
              <w:top w:w="100" w:type="dxa"/>
              <w:start w:w="120" w:type="dxa"/>
              <w:bottom w:w="100" w:type="dxa"/>
              <w:end w:w="120" w:type="dxa"/>
            </w:tcMar>
            <w:vAlign w:val="center"/>
          </w:tcPr>
          <w:p>
            <w:pPr>
              <w:spacing w:after="0"/>
              <w:jc w:val="center"/>
            </w:pPr>
            <w:r>
              <w:rPr>
                <w:rFonts w:ascii="Malgun Gothic" w:hAnsi="Malgun Gothic" w:eastAsia="Malgun Gothic"/>
                <w:b/>
                <w:i w:val="0"/>
                <w:color w:val="163A5F"/>
                <w:sz w:val="19"/>
              </w:rPr>
              <w:t>꼭 확인할 것</w:t>
            </w:r>
          </w:p>
        </w:tc>
      </w:tr>
      <w:tr>
        <w:trPr>
          <w:cantSplit/>
        </w:trPr>
        <w:tc>
          <w:tcPr>
            <w:tcW w:type="dxa" w:w="1500"/>
            <w:tcMar>
              <w:top w:w="100" w:type="dxa"/>
              <w:start w:w="120" w:type="dxa"/>
              <w:bottom w:w="100" w:type="dxa"/>
              <w:end w:w="120" w:type="dxa"/>
            </w:tcMar>
            <w:vAlign w:val="center"/>
          </w:tcPr>
          <w:p>
            <w:pPr>
              <w:spacing w:after="0"/>
              <w:jc w:val="center"/>
            </w:pPr>
            <w:r>
              <w:rPr>
                <w:rFonts w:ascii="Malgun Gothic" w:hAnsi="Malgun Gothic" w:eastAsia="Malgun Gothic"/>
                <w:b w:val="0"/>
                <w:i w:val="0"/>
                <w:color w:val="243447"/>
                <w:sz w:val="16"/>
              </w:rPr>
              <w:t>Firebase</w:t>
            </w:r>
          </w:p>
        </w:tc>
        <w:tc>
          <w:tcPr>
            <w:tcW w:type="dxa" w:w="170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6"/>
              </w:rPr>
              <w:t>정해진 연수 없음</w:t>
            </w:r>
          </w:p>
        </w:tc>
        <w:tc>
          <w:tcPr>
            <w:tcW w:type="dxa" w:w="345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6"/>
              </w:rPr>
              <w:t>Spark 요금제는 결제수단 없이 무료 한도 제공</w:t>
            </w:r>
          </w:p>
        </w:tc>
        <w:tc>
          <w:tcPr>
            <w:tcW w:type="dxa" w:w="271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6"/>
              </w:rPr>
              <w:t>현재 Spark/Blaze 여부와 월 사용량</w:t>
            </w:r>
          </w:p>
        </w:tc>
      </w:tr>
      <w:tr>
        <w:trPr>
          <w:cantSplit/>
        </w:trPr>
        <w:tc>
          <w:tcPr>
            <w:tcW w:type="dxa" w:w="1500"/>
            <w:tcMar>
              <w:top w:w="100" w:type="dxa"/>
              <w:start w:w="120" w:type="dxa"/>
              <w:bottom w:w="100" w:type="dxa"/>
              <w:end w:w="120" w:type="dxa"/>
            </w:tcMar>
            <w:vAlign w:val="center"/>
          </w:tcPr>
          <w:p>
            <w:pPr>
              <w:spacing w:after="0"/>
              <w:jc w:val="center"/>
            </w:pPr>
            <w:r>
              <w:rPr>
                <w:rFonts w:ascii="Malgun Gothic" w:hAnsi="Malgun Gothic" w:eastAsia="Malgun Gothic"/>
                <w:b w:val="0"/>
                <w:i w:val="0"/>
                <w:color w:val="243447"/>
                <w:sz w:val="16"/>
              </w:rPr>
              <w:t>Cloudinary</w:t>
            </w:r>
          </w:p>
        </w:tc>
        <w:tc>
          <w:tcPr>
            <w:tcW w:type="dxa" w:w="170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6"/>
              </w:rPr>
              <w:t>Free 요금제는 공식상 Free forever</w:t>
            </w:r>
          </w:p>
        </w:tc>
        <w:tc>
          <w:tcPr>
            <w:tcW w:type="dxa" w:w="345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6"/>
              </w:rPr>
              <w:t>월 25 credits, 카드 없이 시작 가능</w:t>
            </w:r>
          </w:p>
        </w:tc>
        <w:tc>
          <w:tcPr>
            <w:tcW w:type="dxa" w:w="271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6"/>
              </w:rPr>
              <w:t>현재 요금제·사용량·경고 이메일</w:t>
            </w:r>
          </w:p>
        </w:tc>
      </w:tr>
      <w:tr>
        <w:trPr>
          <w:cantSplit/>
        </w:trPr>
        <w:tc>
          <w:tcPr>
            <w:tcW w:type="dxa" w:w="1500"/>
            <w:tcMar>
              <w:top w:w="100" w:type="dxa"/>
              <w:start w:w="120" w:type="dxa"/>
              <w:bottom w:w="100" w:type="dxa"/>
              <w:end w:w="120" w:type="dxa"/>
            </w:tcMar>
            <w:vAlign w:val="center"/>
          </w:tcPr>
          <w:p>
            <w:pPr>
              <w:spacing w:after="0"/>
              <w:jc w:val="center"/>
            </w:pPr>
            <w:r>
              <w:rPr>
                <w:rFonts w:ascii="Malgun Gothic" w:hAnsi="Malgun Gothic" w:eastAsia="Malgun Gothic"/>
                <w:b w:val="0"/>
                <w:i w:val="0"/>
                <w:color w:val="243447"/>
                <w:sz w:val="16"/>
              </w:rPr>
              <w:t>GitHub</w:t>
            </w:r>
          </w:p>
        </w:tc>
        <w:tc>
          <w:tcPr>
            <w:tcW w:type="dxa" w:w="170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6"/>
              </w:rPr>
              <w:t>정해진 연수 없음</w:t>
            </w:r>
          </w:p>
        </w:tc>
        <w:tc>
          <w:tcPr>
            <w:tcW w:type="dxa" w:w="345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6"/>
              </w:rPr>
              <w:t>GitHub Free에서 공개·비공개 저장소 사용 가능</w:t>
            </w:r>
          </w:p>
        </w:tc>
        <w:tc>
          <w:tcPr>
            <w:tcW w:type="dxa" w:w="271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6"/>
              </w:rPr>
              <w:t>계정 소유자·2단계 인증·복구 이메일</w:t>
            </w:r>
          </w:p>
        </w:tc>
      </w:tr>
      <w:tr>
        <w:trPr>
          <w:cantSplit/>
        </w:trPr>
        <w:tc>
          <w:tcPr>
            <w:tcW w:type="dxa" w:w="1500"/>
            <w:tcMar>
              <w:top w:w="100" w:type="dxa"/>
              <w:start w:w="120" w:type="dxa"/>
              <w:bottom w:w="100" w:type="dxa"/>
              <w:end w:w="120" w:type="dxa"/>
            </w:tcMar>
            <w:vAlign w:val="center"/>
          </w:tcPr>
          <w:p>
            <w:pPr>
              <w:spacing w:after="0"/>
              <w:jc w:val="center"/>
            </w:pPr>
            <w:r>
              <w:rPr>
                <w:rFonts w:ascii="Malgun Gothic" w:hAnsi="Malgun Gothic" w:eastAsia="Malgun Gothic"/>
                <w:b w:val="0"/>
                <w:i w:val="0"/>
                <w:color w:val="243447"/>
                <w:sz w:val="16"/>
              </w:rPr>
              <w:t>화면용 무료 서비스</w:t>
            </w:r>
          </w:p>
        </w:tc>
        <w:tc>
          <w:tcPr>
            <w:tcW w:type="dxa" w:w="170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6"/>
              </w:rPr>
              <w:t>서비스가 제공되는 동안</w:t>
            </w:r>
          </w:p>
        </w:tc>
        <w:tc>
          <w:tcPr>
            <w:tcW w:type="dxa" w:w="345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6"/>
              </w:rPr>
              <w:t>Tailwind, Lucide, Google Fonts는 별도 로그인 없이 불러옴</w:t>
            </w:r>
          </w:p>
        </w:tc>
        <w:tc>
          <w:tcPr>
            <w:tcW w:type="dxa" w:w="271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6"/>
              </w:rPr>
              <w:t>외부 장애 시 화면 모양이나 아이콘 영향</w:t>
            </w:r>
          </w:p>
        </w:tc>
      </w:tr>
    </w:tbl>
    <w:p>
      <w:pPr>
        <w:spacing w:after="0"/>
      </w:pPr>
    </w:p>
    <w:p>
      <w:pPr>
        <w:pStyle w:val="Heading2"/>
      </w:pPr>
      <w:r>
        <w:t>4.1 Firebase가 무료 Spark 요금제라면</w:t>
      </w:r>
    </w:p>
    <w:p>
      <w:r>
        <w:rPr>
          <w:rFonts w:ascii="Malgun Gothic" w:hAnsi="Malgun Gothic" w:eastAsia="Malgun Gothic"/>
          <w:b w:val="0"/>
          <w:i w:val="0"/>
          <w:color w:val="243447"/>
          <w:sz w:val="22"/>
        </w:rPr>
        <w:t>2026년 8월 공식 안내 기준으로 다음 무료 범위가 있습니다. 실제 프로젝트가 Spark인지 먼저 확인해야 합니다.</w:t>
      </w:r>
    </w:p>
    <w:p>
      <w:pPr>
        <w:pStyle w:val="ListBullet"/>
      </w:pPr>
      <w:r>
        <w:rPr>
          <w:rFonts w:ascii="Malgun Gothic" w:hAnsi="Malgun Gothic" w:eastAsia="Malgun Gothic"/>
          <w:b w:val="0"/>
          <w:i w:val="0"/>
          <w:color w:val="243447"/>
          <w:sz w:val="22"/>
        </w:rPr>
        <w:t>홈페이지 파일 보관: 최대 10GB</w:t>
      </w:r>
    </w:p>
    <w:p>
      <w:pPr>
        <w:pStyle w:val="ListBullet"/>
      </w:pPr>
      <w:r>
        <w:rPr>
          <w:rFonts w:ascii="Malgun Gothic" w:hAnsi="Malgun Gothic" w:eastAsia="Malgun Gothic"/>
          <w:b w:val="0"/>
          <w:i w:val="0"/>
          <w:color w:val="243447"/>
          <w:sz w:val="22"/>
        </w:rPr>
        <w:t>홈페이지 전송량: 월 최대 10GB</w:t>
      </w:r>
    </w:p>
    <w:p>
      <w:pPr>
        <w:pStyle w:val="ListBullet"/>
      </w:pPr>
      <w:r>
        <w:rPr>
          <w:rFonts w:ascii="Malgun Gothic" w:hAnsi="Malgun Gothic" w:eastAsia="Malgun Gothic"/>
          <w:b w:val="0"/>
          <w:i w:val="0"/>
          <w:color w:val="243447"/>
          <w:sz w:val="22"/>
        </w:rPr>
        <w:t>실시간 자료 보관: 최대 1GB</w:t>
      </w:r>
    </w:p>
    <w:p>
      <w:pPr>
        <w:pStyle w:val="ListBullet"/>
      </w:pPr>
      <w:r>
        <w:rPr>
          <w:rFonts w:ascii="Malgun Gothic" w:hAnsi="Malgun Gothic" w:eastAsia="Malgun Gothic"/>
          <w:b w:val="0"/>
          <w:i w:val="0"/>
          <w:color w:val="243447"/>
          <w:sz w:val="22"/>
        </w:rPr>
        <w:t>실시간 자료 다운로드: 월 최대 10GB</w:t>
      </w:r>
    </w:p>
    <w:p>
      <w:pPr>
        <w:pStyle w:val="ListBullet"/>
      </w:pPr>
      <w:r>
        <w:rPr>
          <w:rFonts w:ascii="Malgun Gothic" w:hAnsi="Malgun Gothic" w:eastAsia="Malgun Gothic"/>
          <w:b w:val="0"/>
          <w:i w:val="0"/>
          <w:color w:val="243447"/>
          <w:sz w:val="22"/>
        </w:rPr>
        <w:t>동시에 연결되는 기기·브라우저 탭: 최대 100개</w:t>
      </w:r>
    </w:p>
    <w:p>
      <w:r>
        <w:rPr>
          <w:rFonts w:ascii="Malgun Gothic" w:hAnsi="Malgun Gothic" w:eastAsia="Malgun Gothic"/>
          <w:b w:val="0"/>
          <w:i w:val="0"/>
          <w:color w:val="243447"/>
          <w:sz w:val="22"/>
        </w:rPr>
        <w:t>무료 한도를 넘으면 해당 기능이 그 달 남은 기간 동안 멈출 수 있습니다. 다음 달에 다시 열리거나, Blaze 요금제로 올리면 추가 사용량에 요금이 붙습니다.</w:t>
      </w:r>
    </w:p>
    <w:p>
      <w:pPr>
        <w:pStyle w:val="Heading2"/>
      </w:pPr>
      <w:r>
        <w:t>4.2 Cloudinary가 무료 요금제라면</w:t>
      </w:r>
    </w:p>
    <w:p>
      <w:r>
        <w:rPr>
          <w:rFonts w:ascii="Malgun Gothic" w:hAnsi="Malgun Gothic" w:eastAsia="Malgun Gothic"/>
          <w:b w:val="0"/>
          <w:i w:val="0"/>
          <w:color w:val="243447"/>
          <w:sz w:val="22"/>
        </w:rPr>
        <w:t>공식 가격표는 무료 요금제를 ‘Free forever’라고 안내합니다. 무료 요금제는 25 credits를 사진 변환, 저장 공간, 전송량에 나누어 사용하며 변환·전송량은 최근 30일 기준으로 계산됩니다. 한도에 가까워지면 이메일 경고가 오며, 계속 초과하고 조치하지 않으면 계정이 나중에 비활성화될 수 있습니다.</w:t>
      </w:r>
    </w:p>
    <w:p>
      <w:pPr>
        <w:pStyle w:val="Heading2"/>
      </w:pPr>
      <w:r>
        <w:t>4.3 그래서 매달 비용이 드나요?</w:t>
      </w:r>
    </w:p>
    <w:p>
      <w:r>
        <w:rPr>
          <w:rFonts w:ascii="Malgun Gothic" w:hAnsi="Malgun Gothic" w:eastAsia="Malgun Gothic"/>
          <w:b w:val="0"/>
          <w:i w:val="0"/>
          <w:color w:val="243447"/>
          <w:sz w:val="22"/>
        </w:rPr>
        <w:t>반드시 그런 것은 아닙니다. 현재 요금제가 모두 무료이고 사용량이 한도 안이면 월 비용 없이 운영할 수 있습니다. 하지만 코드만으로 실제 결제 여부를 확인할 수 없으므로 Firebase와 Cloudinary의 Billing 화면, 그리고 기관 카드 명세를 함께 확인해야 합니다.</w:t>
      </w:r>
    </w:p>
    <w:p>
      <w:r>
        <w:br w:type="page"/>
      </w:r>
    </w:p>
    <w:p>
      <w:pPr>
        <w:pStyle w:val="Heading1"/>
      </w:pPr>
      <w:r>
        <w:t>5. 계정 인수인계표</w:t>
      </w:r>
    </w:p>
    <w:p>
      <w:r>
        <w:rPr>
          <w:rFonts w:ascii="Malgun Gothic" w:hAnsi="Malgun Gothic" w:eastAsia="Malgun Gothic"/>
          <w:b w:val="0"/>
          <w:i w:val="0"/>
          <w:color w:val="243447"/>
          <w:sz w:val="22"/>
        </w:rPr>
        <w:t>아래 빈칸은 실제 계정에 로그인한 뒤 채우십시오. 비밀번호 자체는 적지 않고, 비밀번호를 보관한 장소만 기록합니다.</w:t>
      </w:r>
    </w:p>
    <w:tbl>
      <w:tblPr>
        <w:tblStyle w:val="TableGrid"/>
        <w:tblW w:type="dxa" w:w="9360"/>
        <w:jc w:val="left"/>
        <w:tblLayout w:type="fixed"/>
        <w:tblLook w:firstColumn="1" w:firstRow="1" w:lastColumn="0" w:lastRow="0" w:noHBand="0" w:noVBand="1" w:val="04A0"/>
        <w:tblInd w:w="120" w:type="dxa"/>
      </w:tblPr>
      <w:tblGrid>
        <w:gridCol w:w="1700"/>
        <w:gridCol w:w="3000"/>
        <w:gridCol w:w="4660"/>
      </w:tblGrid>
      <w:tr>
        <w:trPr>
          <w:tblHeader w:val="true"/>
          <w:cantSplit/>
        </w:trPr>
        <w:tc>
          <w:tcPr>
            <w:tcW w:type="dxa" w:w="1700"/>
            <w:shd w:fill="E8EEF5"/>
            <w:tcMar>
              <w:top w:w="100" w:type="dxa"/>
              <w:start w:w="120" w:type="dxa"/>
              <w:bottom w:w="100" w:type="dxa"/>
              <w:end w:w="120" w:type="dxa"/>
            </w:tcMar>
            <w:vAlign w:val="center"/>
          </w:tcPr>
          <w:p>
            <w:pPr>
              <w:spacing w:after="0"/>
              <w:jc w:val="center"/>
            </w:pPr>
            <w:r>
              <w:rPr>
                <w:rFonts w:ascii="Malgun Gothic" w:hAnsi="Malgun Gothic" w:eastAsia="Malgun Gothic"/>
                <w:b/>
                <w:i w:val="0"/>
                <w:color w:val="163A5F"/>
                <w:sz w:val="19"/>
              </w:rPr>
              <w:t>서비스</w:t>
            </w:r>
          </w:p>
        </w:tc>
        <w:tc>
          <w:tcPr>
            <w:tcW w:type="dxa" w:w="3000"/>
            <w:shd w:fill="E8EEF5"/>
            <w:tcMar>
              <w:top w:w="100" w:type="dxa"/>
              <w:start w:w="120" w:type="dxa"/>
              <w:bottom w:w="100" w:type="dxa"/>
              <w:end w:w="120" w:type="dxa"/>
            </w:tcMar>
            <w:vAlign w:val="center"/>
          </w:tcPr>
          <w:p>
            <w:pPr>
              <w:spacing w:after="0"/>
              <w:jc w:val="center"/>
            </w:pPr>
            <w:r>
              <w:rPr>
                <w:rFonts w:ascii="Malgun Gothic" w:hAnsi="Malgun Gothic" w:eastAsia="Malgun Gothic"/>
                <w:b/>
                <w:i w:val="0"/>
                <w:color w:val="163A5F"/>
                <w:sz w:val="19"/>
              </w:rPr>
              <w:t>현재 확인되는 정보</w:t>
            </w:r>
          </w:p>
        </w:tc>
        <w:tc>
          <w:tcPr>
            <w:tcW w:type="dxa" w:w="4660"/>
            <w:shd w:fill="E8EEF5"/>
            <w:tcMar>
              <w:top w:w="100" w:type="dxa"/>
              <w:start w:w="120" w:type="dxa"/>
              <w:bottom w:w="100" w:type="dxa"/>
              <w:end w:w="120" w:type="dxa"/>
            </w:tcMar>
            <w:vAlign w:val="center"/>
          </w:tcPr>
          <w:p>
            <w:pPr>
              <w:spacing w:after="0"/>
              <w:jc w:val="center"/>
            </w:pPr>
            <w:r>
              <w:rPr>
                <w:rFonts w:ascii="Malgun Gothic" w:hAnsi="Malgun Gothic" w:eastAsia="Malgun Gothic"/>
                <w:b/>
                <w:i w:val="0"/>
                <w:color w:val="163A5F"/>
                <w:sz w:val="19"/>
              </w:rPr>
              <w:t>담당자가 채울 내용</w:t>
            </w:r>
          </w:p>
        </w:tc>
      </w:tr>
      <w:tr>
        <w:trPr>
          <w:cantSplit/>
        </w:trPr>
        <w:tc>
          <w:tcPr>
            <w:tcW w:type="dxa" w:w="1700"/>
            <w:tcMar>
              <w:top w:w="100" w:type="dxa"/>
              <w:start w:w="120" w:type="dxa"/>
              <w:bottom w:w="100" w:type="dxa"/>
              <w:end w:w="120" w:type="dxa"/>
            </w:tcMar>
            <w:vAlign w:val="center"/>
          </w:tcPr>
          <w:p>
            <w:pPr>
              <w:spacing w:after="0"/>
              <w:jc w:val="center"/>
            </w:pPr>
            <w:r>
              <w:rPr>
                <w:rFonts w:ascii="Malgun Gothic" w:hAnsi="Malgun Gothic" w:eastAsia="Malgun Gothic"/>
                <w:b w:val="0"/>
                <w:i w:val="0"/>
                <w:color w:val="243447"/>
                <w:sz w:val="17"/>
              </w:rPr>
              <w:t>Firebase</w:t>
            </w:r>
          </w:p>
        </w:tc>
        <w:tc>
          <w:tcPr>
            <w:tcW w:type="dxa" w:w="300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프로젝트: nchm-131bb</w:t>
            </w:r>
          </w:p>
        </w:tc>
        <w:tc>
          <w:tcPr>
            <w:tcW w:type="dxa" w:w="466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로그인 이메일: ____________________</w:t>
              <w:br/>
              <w:t>요금제: Spark / Blaze / 확인 필요</w:t>
              <w:br/>
              <w:t>복구 담당자: ____________________</w:t>
            </w:r>
          </w:p>
        </w:tc>
      </w:tr>
      <w:tr>
        <w:trPr>
          <w:cantSplit/>
        </w:trPr>
        <w:tc>
          <w:tcPr>
            <w:tcW w:type="dxa" w:w="1700"/>
            <w:tcMar>
              <w:top w:w="100" w:type="dxa"/>
              <w:start w:w="120" w:type="dxa"/>
              <w:bottom w:w="100" w:type="dxa"/>
              <w:end w:w="120" w:type="dxa"/>
            </w:tcMar>
            <w:vAlign w:val="center"/>
          </w:tcPr>
          <w:p>
            <w:pPr>
              <w:spacing w:after="0"/>
              <w:jc w:val="center"/>
            </w:pPr>
            <w:r>
              <w:rPr>
                <w:rFonts w:ascii="Malgun Gothic" w:hAnsi="Malgun Gothic" w:eastAsia="Malgun Gothic"/>
                <w:b w:val="0"/>
                <w:i w:val="0"/>
                <w:color w:val="243447"/>
                <w:sz w:val="17"/>
              </w:rPr>
              <w:t>Cloudinary</w:t>
            </w:r>
          </w:p>
        </w:tc>
        <w:tc>
          <w:tcPr>
            <w:tcW w:type="dxa" w:w="300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Cloud name: jywxsoly</w:t>
            </w:r>
          </w:p>
        </w:tc>
        <w:tc>
          <w:tcPr>
            <w:tcW w:type="dxa" w:w="466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로그인 이메일: ____________________</w:t>
              <w:br/>
              <w:t>요금제: Free / 유료 / 확인 필요</w:t>
              <w:br/>
              <w:t>경고 메일 수신자: ______________</w:t>
            </w:r>
          </w:p>
        </w:tc>
      </w:tr>
      <w:tr>
        <w:trPr>
          <w:cantSplit/>
        </w:trPr>
        <w:tc>
          <w:tcPr>
            <w:tcW w:type="dxa" w:w="1700"/>
            <w:tcMar>
              <w:top w:w="100" w:type="dxa"/>
              <w:start w:w="120" w:type="dxa"/>
              <w:bottom w:w="100" w:type="dxa"/>
              <w:end w:w="120" w:type="dxa"/>
            </w:tcMar>
            <w:vAlign w:val="center"/>
          </w:tcPr>
          <w:p>
            <w:pPr>
              <w:spacing w:after="0"/>
              <w:jc w:val="center"/>
            </w:pPr>
            <w:r>
              <w:rPr>
                <w:rFonts w:ascii="Malgun Gothic" w:hAnsi="Malgun Gothic" w:eastAsia="Malgun Gothic"/>
                <w:b w:val="0"/>
                <w:i w:val="0"/>
                <w:color w:val="243447"/>
                <w:sz w:val="17"/>
              </w:rPr>
              <w:t>GitHub</w:t>
            </w:r>
          </w:p>
        </w:tc>
        <w:tc>
          <w:tcPr>
            <w:tcW w:type="dxa" w:w="300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저장소: shneunggok/nchm_visiter</w:t>
            </w:r>
          </w:p>
        </w:tc>
        <w:tc>
          <w:tcPr>
            <w:tcW w:type="dxa" w:w="466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계정 담당자: ____________________</w:t>
              <w:br/>
              <w:t>복구 이메일: ____________________</w:t>
              <w:br/>
              <w:t>2단계 인증: 설정 / 미설정</w:t>
            </w:r>
          </w:p>
        </w:tc>
      </w:tr>
      <w:tr>
        <w:trPr>
          <w:cantSplit/>
        </w:trPr>
        <w:tc>
          <w:tcPr>
            <w:tcW w:type="dxa" w:w="1700"/>
            <w:tcMar>
              <w:top w:w="100" w:type="dxa"/>
              <w:start w:w="120" w:type="dxa"/>
              <w:bottom w:w="100" w:type="dxa"/>
              <w:end w:w="120" w:type="dxa"/>
            </w:tcMar>
            <w:vAlign w:val="center"/>
          </w:tcPr>
          <w:p>
            <w:pPr>
              <w:spacing w:after="0"/>
              <w:jc w:val="center"/>
            </w:pPr>
            <w:r>
              <w:rPr>
                <w:rFonts w:ascii="Malgun Gothic" w:hAnsi="Malgun Gothic" w:eastAsia="Malgun Gothic"/>
                <w:b w:val="0"/>
                <w:i w:val="0"/>
                <w:color w:val="243447"/>
                <w:sz w:val="17"/>
              </w:rPr>
              <w:t>사이트 관리자</w:t>
            </w:r>
          </w:p>
        </w:tc>
        <w:tc>
          <w:tcPr>
            <w:tcW w:type="dxa" w:w="300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대표 이메일: shneunggok@gmail.com</w:t>
            </w:r>
          </w:p>
        </w:tc>
        <w:tc>
          <w:tcPr>
            <w:tcW w:type="dxa" w:w="466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현 담당자: ______________________</w:t>
              <w:br/>
              <w:t>퇴사·변경 시 계정 정리일: _______</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FF6DF"/>
            <w:tcMar>
              <w:top w:w="100" w:type="dxa"/>
              <w:start w:w="120" w:type="dxa"/>
              <w:bottom w:w="100" w:type="dxa"/>
              <w:end w:w="120" w:type="dxa"/>
            </w:tcMar>
            <w:vAlign w:val="center"/>
          </w:tcPr>
          <w:p>
            <w:pPr>
              <w:spacing w:after="0"/>
            </w:pPr>
            <w:r>
              <w:rPr>
                <w:rFonts w:ascii="Malgun Gothic" w:hAnsi="Malgun Gothic" w:eastAsia="Malgun Gothic"/>
                <w:b/>
                <w:i w:val="0"/>
                <w:color w:val="168C83"/>
                <w:sz w:val="21"/>
              </w:rPr>
              <w:t xml:space="preserve">권장  </w:t>
            </w:r>
            <w:r>
              <w:rPr>
                <w:rFonts w:ascii="Malgun Gothic" w:hAnsi="Malgun Gothic" w:eastAsia="Malgun Gothic"/>
                <w:b w:val="0"/>
                <w:i w:val="0"/>
                <w:color w:val="243447"/>
                <w:sz w:val="21"/>
              </w:rPr>
              <w:t>개인 계정 한 명에게만 의존하지 말고, 기관이 관리할 수 있는 이메일과 최소 2명의 인수인계 담당자를 지정하십시오.</w:t>
            </w:r>
          </w:p>
        </w:tc>
      </w:tr>
    </w:tbl>
    <w:p>
      <w:pPr>
        <w:spacing w:after="0"/>
      </w:pPr>
    </w:p>
    <w:p>
      <w:pPr>
        <w:pStyle w:val="Heading2"/>
      </w:pPr>
      <w:r>
        <w:t>5.1 계정을 넘겨받을 때 확인할 것</w:t>
      </w:r>
    </w:p>
    <w:p>
      <w:pPr>
        <w:pStyle w:val="ListBullet"/>
      </w:pPr>
      <w:r>
        <w:rPr>
          <w:rFonts w:ascii="Malgun Gothic" w:hAnsi="Malgun Gothic" w:eastAsia="Malgun Gothic"/>
          <w:b w:val="0"/>
          <w:i w:val="0"/>
          <w:color w:val="243447"/>
          <w:sz w:val="22"/>
        </w:rPr>
        <w:t>로그인이 실제로 되는지</w:t>
      </w:r>
    </w:p>
    <w:p>
      <w:pPr>
        <w:pStyle w:val="ListBullet"/>
      </w:pPr>
      <w:r>
        <w:rPr>
          <w:rFonts w:ascii="Malgun Gothic" w:hAnsi="Malgun Gothic" w:eastAsia="Malgun Gothic"/>
          <w:b w:val="0"/>
          <w:i w:val="0"/>
          <w:color w:val="243447"/>
          <w:sz w:val="22"/>
        </w:rPr>
        <w:t>복구 이메일과 전화번호가 전임자 개인 정보로 남아 있지 않은지</w:t>
      </w:r>
    </w:p>
    <w:p>
      <w:pPr>
        <w:pStyle w:val="ListBullet"/>
      </w:pPr>
      <w:r>
        <w:rPr>
          <w:rFonts w:ascii="Malgun Gothic" w:hAnsi="Malgun Gothic" w:eastAsia="Malgun Gothic"/>
          <w:b w:val="0"/>
          <w:i w:val="0"/>
          <w:color w:val="243447"/>
          <w:sz w:val="22"/>
        </w:rPr>
        <w:t>2단계 인증 복구 코드가 기관의 안전한 장소에 있는지</w:t>
      </w:r>
    </w:p>
    <w:p>
      <w:pPr>
        <w:pStyle w:val="ListBullet"/>
      </w:pPr>
      <w:r>
        <w:rPr>
          <w:rFonts w:ascii="Malgun Gothic" w:hAnsi="Malgun Gothic" w:eastAsia="Malgun Gothic"/>
          <w:b w:val="0"/>
          <w:i w:val="0"/>
          <w:color w:val="243447"/>
          <w:sz w:val="22"/>
        </w:rPr>
        <w:t>유료 결제가 있다면 어떤 카드와 예산으로 나가는지</w:t>
      </w:r>
    </w:p>
    <w:p>
      <w:pPr>
        <w:pStyle w:val="ListBullet"/>
      </w:pPr>
      <w:r>
        <w:rPr>
          <w:rFonts w:ascii="Malgun Gothic" w:hAnsi="Malgun Gothic" w:eastAsia="Malgun Gothic"/>
          <w:b w:val="0"/>
          <w:i w:val="0"/>
          <w:color w:val="243447"/>
          <w:sz w:val="22"/>
        </w:rPr>
        <w:t>서비스 경고 이메일을 현 담당자가 받는지</w:t>
      </w:r>
    </w:p>
    <w:p>
      <w:pPr>
        <w:pStyle w:val="ListBullet"/>
      </w:pPr>
      <w:r>
        <w:rPr>
          <w:rFonts w:ascii="Malgun Gothic" w:hAnsi="Malgun Gothic" w:eastAsia="Malgun Gothic"/>
          <w:b w:val="0"/>
          <w:i w:val="0"/>
          <w:color w:val="243447"/>
          <w:sz w:val="22"/>
        </w:rPr>
        <w:t>GitHub 저장소를 새 담당자도 볼 수 있는지</w:t>
      </w:r>
    </w:p>
    <w:p>
      <w:r>
        <w:br w:type="page"/>
      </w:r>
    </w:p>
    <w:p>
      <w:pPr>
        <w:pStyle w:val="Heading1"/>
      </w:pPr>
      <w:r>
        <w:t>6. 문제가 생기면 이렇게 확인하세요</w:t>
      </w:r>
    </w:p>
    <w:tbl>
      <w:tblPr>
        <w:tblStyle w:val="TableGrid"/>
        <w:tblW w:type="dxa" w:w="9360"/>
        <w:jc w:val="left"/>
        <w:tblLayout w:type="fixed"/>
        <w:tblLook w:firstColumn="1" w:firstRow="1" w:lastColumn="0" w:lastRow="0" w:noHBand="0" w:noVBand="1" w:val="04A0"/>
        <w:tblInd w:w="120" w:type="dxa"/>
      </w:tblPr>
      <w:tblGrid>
        <w:gridCol w:w="2100"/>
        <w:gridCol w:w="4000"/>
        <w:gridCol w:w="3260"/>
      </w:tblGrid>
      <w:tr>
        <w:trPr>
          <w:tblHeader w:val="true"/>
          <w:cantSplit/>
        </w:trPr>
        <w:tc>
          <w:tcPr>
            <w:tcW w:type="dxa" w:w="2100"/>
            <w:shd w:fill="E8EEF5"/>
            <w:tcMar>
              <w:top w:w="100" w:type="dxa"/>
              <w:start w:w="120" w:type="dxa"/>
              <w:bottom w:w="100" w:type="dxa"/>
              <w:end w:w="120" w:type="dxa"/>
            </w:tcMar>
            <w:vAlign w:val="center"/>
          </w:tcPr>
          <w:p>
            <w:pPr>
              <w:spacing w:after="0"/>
              <w:jc w:val="center"/>
            </w:pPr>
            <w:r>
              <w:rPr>
                <w:rFonts w:ascii="Malgun Gothic" w:hAnsi="Malgun Gothic" w:eastAsia="Malgun Gothic"/>
                <w:b/>
                <w:i w:val="0"/>
                <w:color w:val="163A5F"/>
                <w:sz w:val="19"/>
              </w:rPr>
              <w:t>증상</w:t>
            </w:r>
          </w:p>
        </w:tc>
        <w:tc>
          <w:tcPr>
            <w:tcW w:type="dxa" w:w="4000"/>
            <w:shd w:fill="E8EEF5"/>
            <w:tcMar>
              <w:top w:w="100" w:type="dxa"/>
              <w:start w:w="120" w:type="dxa"/>
              <w:bottom w:w="100" w:type="dxa"/>
              <w:end w:w="120" w:type="dxa"/>
            </w:tcMar>
            <w:vAlign w:val="center"/>
          </w:tcPr>
          <w:p>
            <w:pPr>
              <w:spacing w:after="0"/>
              <w:jc w:val="center"/>
            </w:pPr>
            <w:r>
              <w:rPr>
                <w:rFonts w:ascii="Malgun Gothic" w:hAnsi="Malgun Gothic" w:eastAsia="Malgun Gothic"/>
                <w:b/>
                <w:i w:val="0"/>
                <w:color w:val="163A5F"/>
                <w:sz w:val="19"/>
              </w:rPr>
              <w:t>먼저 해볼 일</w:t>
            </w:r>
          </w:p>
        </w:tc>
        <w:tc>
          <w:tcPr>
            <w:tcW w:type="dxa" w:w="3260"/>
            <w:shd w:fill="E8EEF5"/>
            <w:tcMar>
              <w:top w:w="100" w:type="dxa"/>
              <w:start w:w="120" w:type="dxa"/>
              <w:bottom w:w="100" w:type="dxa"/>
              <w:end w:w="120" w:type="dxa"/>
            </w:tcMar>
            <w:vAlign w:val="center"/>
          </w:tcPr>
          <w:p>
            <w:pPr>
              <w:spacing w:after="0"/>
              <w:jc w:val="center"/>
            </w:pPr>
            <w:r>
              <w:rPr>
                <w:rFonts w:ascii="Malgun Gothic" w:hAnsi="Malgun Gothic" w:eastAsia="Malgun Gothic"/>
                <w:b/>
                <w:i w:val="0"/>
                <w:color w:val="163A5F"/>
                <w:sz w:val="19"/>
              </w:rPr>
              <w:t>가능성이 큰 곳</w:t>
            </w:r>
          </w:p>
        </w:tc>
      </w:tr>
      <w:tr>
        <w:trPr>
          <w:cantSplit/>
        </w:trPr>
        <w:tc>
          <w:tcPr>
            <w:tcW w:type="dxa" w:w="2100"/>
            <w:tcMar>
              <w:top w:w="100" w:type="dxa"/>
              <w:start w:w="120" w:type="dxa"/>
              <w:bottom w:w="100" w:type="dxa"/>
              <w:end w:w="120" w:type="dxa"/>
            </w:tcMar>
            <w:vAlign w:val="center"/>
          </w:tcPr>
          <w:p>
            <w:pPr>
              <w:spacing w:after="0"/>
              <w:jc w:val="center"/>
            </w:pPr>
            <w:r>
              <w:rPr>
                <w:rFonts w:ascii="Malgun Gothic" w:hAnsi="Malgun Gothic" w:eastAsia="Malgun Gothic"/>
                <w:b w:val="0"/>
                <w:i w:val="0"/>
                <w:color w:val="243447"/>
                <w:sz w:val="17"/>
              </w:rPr>
              <w:t>사이트 전체가 안 열림</w:t>
            </w:r>
          </w:p>
        </w:tc>
        <w:tc>
          <w:tcPr>
            <w:tcW w:type="dxa" w:w="400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다른 인터넷·기기에서 주소 다시 열기</w:t>
            </w:r>
          </w:p>
        </w:tc>
        <w:tc>
          <w:tcPr>
            <w:tcW w:type="dxa" w:w="326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Firebase Hosting 또는 인터넷</w:t>
            </w:r>
          </w:p>
        </w:tc>
      </w:tr>
      <w:tr>
        <w:trPr>
          <w:cantSplit/>
        </w:trPr>
        <w:tc>
          <w:tcPr>
            <w:tcW w:type="dxa" w:w="2100"/>
            <w:tcMar>
              <w:top w:w="100" w:type="dxa"/>
              <w:start w:w="120" w:type="dxa"/>
              <w:bottom w:w="100" w:type="dxa"/>
              <w:end w:w="120" w:type="dxa"/>
            </w:tcMar>
            <w:vAlign w:val="center"/>
          </w:tcPr>
          <w:p>
            <w:pPr>
              <w:spacing w:after="0"/>
              <w:jc w:val="center"/>
            </w:pPr>
            <w:r>
              <w:rPr>
                <w:rFonts w:ascii="Malgun Gothic" w:hAnsi="Malgun Gothic" w:eastAsia="Malgun Gothic"/>
                <w:b w:val="0"/>
                <w:i w:val="0"/>
                <w:color w:val="243447"/>
                <w:sz w:val="17"/>
              </w:rPr>
              <w:t>등록·예약만 실패</w:t>
            </w:r>
          </w:p>
        </w:tc>
        <w:tc>
          <w:tcPr>
            <w:tcW w:type="dxa" w:w="400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새로고침 후 다시 시도하고 오류 문구 기록</w:t>
            </w:r>
          </w:p>
        </w:tc>
        <w:tc>
          <w:tcPr>
            <w:tcW w:type="dxa" w:w="326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Firebase 로그인·자료 저장 권한</w:t>
            </w:r>
          </w:p>
        </w:tc>
      </w:tr>
      <w:tr>
        <w:trPr>
          <w:cantSplit/>
        </w:trPr>
        <w:tc>
          <w:tcPr>
            <w:tcW w:type="dxa" w:w="2100"/>
            <w:tcMar>
              <w:top w:w="100" w:type="dxa"/>
              <w:start w:w="120" w:type="dxa"/>
              <w:bottom w:w="100" w:type="dxa"/>
              <w:end w:w="120" w:type="dxa"/>
            </w:tcMar>
            <w:vAlign w:val="center"/>
          </w:tcPr>
          <w:p>
            <w:pPr>
              <w:spacing w:after="0"/>
              <w:jc w:val="center"/>
            </w:pPr>
            <w:r>
              <w:rPr>
                <w:rFonts w:ascii="Malgun Gothic" w:hAnsi="Malgun Gothic" w:eastAsia="Malgun Gothic"/>
                <w:b w:val="0"/>
                <w:i w:val="0"/>
                <w:color w:val="243447"/>
                <w:sz w:val="17"/>
              </w:rPr>
              <w:t>TV만 자료가 안 바뀜</w:t>
            </w:r>
          </w:p>
        </w:tc>
        <w:tc>
          <w:tcPr>
            <w:tcW w:type="dxa" w:w="400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TV 새로고침, 연결 상태 확인</w:t>
            </w:r>
          </w:p>
        </w:tc>
        <w:tc>
          <w:tcPr>
            <w:tcW w:type="dxa" w:w="326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TV 브라우저 또는 Firebase 연결</w:t>
            </w:r>
          </w:p>
        </w:tc>
      </w:tr>
      <w:tr>
        <w:trPr>
          <w:cantSplit/>
        </w:trPr>
        <w:tc>
          <w:tcPr>
            <w:tcW w:type="dxa" w:w="2100"/>
            <w:tcMar>
              <w:top w:w="100" w:type="dxa"/>
              <w:start w:w="120" w:type="dxa"/>
              <w:bottom w:w="100" w:type="dxa"/>
              <w:end w:w="120" w:type="dxa"/>
            </w:tcMar>
            <w:vAlign w:val="center"/>
          </w:tcPr>
          <w:p>
            <w:pPr>
              <w:spacing w:after="0"/>
              <w:jc w:val="center"/>
            </w:pPr>
            <w:r>
              <w:rPr>
                <w:rFonts w:ascii="Malgun Gothic" w:hAnsi="Malgun Gothic" w:eastAsia="Malgun Gothic"/>
                <w:b w:val="0"/>
                <w:i w:val="0"/>
                <w:color w:val="243447"/>
                <w:sz w:val="17"/>
              </w:rPr>
              <w:t>사진 업로드 실패</w:t>
            </w:r>
          </w:p>
        </w:tc>
        <w:tc>
          <w:tcPr>
            <w:tcW w:type="dxa" w:w="400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파일 크기·형식 확인, Cloudinary 로그인</w:t>
            </w:r>
          </w:p>
        </w:tc>
        <w:tc>
          <w:tcPr>
            <w:tcW w:type="dxa" w:w="326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Cloudinary 사용량·업로드 설정</w:t>
            </w:r>
          </w:p>
        </w:tc>
      </w:tr>
      <w:tr>
        <w:trPr>
          <w:cantSplit/>
        </w:trPr>
        <w:tc>
          <w:tcPr>
            <w:tcW w:type="dxa" w:w="2100"/>
            <w:tcMar>
              <w:top w:w="100" w:type="dxa"/>
              <w:start w:w="120" w:type="dxa"/>
              <w:bottom w:w="100" w:type="dxa"/>
              <w:end w:w="120" w:type="dxa"/>
            </w:tcMar>
            <w:vAlign w:val="center"/>
          </w:tcPr>
          <w:p>
            <w:pPr>
              <w:spacing w:after="0"/>
              <w:jc w:val="center"/>
            </w:pPr>
            <w:r>
              <w:rPr>
                <w:rFonts w:ascii="Malgun Gothic" w:hAnsi="Malgun Gothic" w:eastAsia="Malgun Gothic"/>
                <w:b w:val="0"/>
                <w:i w:val="0"/>
                <w:color w:val="243447"/>
                <w:sz w:val="17"/>
              </w:rPr>
              <w:t>로고만 안 보임</w:t>
            </w:r>
          </w:p>
        </w:tc>
        <w:tc>
          <w:tcPr>
            <w:tcW w:type="dxa" w:w="400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다른 화면에서도 같은지 확인</w:t>
            </w:r>
          </w:p>
        </w:tc>
        <w:tc>
          <w:tcPr>
            <w:tcW w:type="dxa" w:w="326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외부 로고 이미지 주소</w:t>
            </w:r>
          </w:p>
        </w:tc>
      </w:tr>
      <w:tr>
        <w:trPr>
          <w:cantSplit/>
        </w:trPr>
        <w:tc>
          <w:tcPr>
            <w:tcW w:type="dxa" w:w="2100"/>
            <w:tcMar>
              <w:top w:w="100" w:type="dxa"/>
              <w:start w:w="120" w:type="dxa"/>
              <w:bottom w:w="100" w:type="dxa"/>
              <w:end w:w="120" w:type="dxa"/>
            </w:tcMar>
            <w:vAlign w:val="center"/>
          </w:tcPr>
          <w:p>
            <w:pPr>
              <w:spacing w:after="0"/>
              <w:jc w:val="center"/>
            </w:pPr>
            <w:r>
              <w:rPr>
                <w:rFonts w:ascii="Malgun Gothic" w:hAnsi="Malgun Gothic" w:eastAsia="Malgun Gothic"/>
                <w:b w:val="0"/>
                <w:i w:val="0"/>
                <w:color w:val="243447"/>
                <w:sz w:val="17"/>
              </w:rPr>
              <w:t>아이콘·글꼴만 이상함</w:t>
            </w:r>
          </w:p>
        </w:tc>
        <w:tc>
          <w:tcPr>
            <w:tcW w:type="dxa" w:w="400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인터넷 연결 후 다시 열기</w:t>
            </w:r>
          </w:p>
        </w:tc>
        <w:tc>
          <w:tcPr>
            <w:tcW w:type="dxa" w:w="326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Tailwind·Lucide·Google Fonts</w:t>
            </w:r>
          </w:p>
        </w:tc>
      </w:tr>
      <w:tr>
        <w:trPr>
          <w:cantSplit/>
        </w:trPr>
        <w:tc>
          <w:tcPr>
            <w:tcW w:type="dxa" w:w="2100"/>
            <w:tcMar>
              <w:top w:w="100" w:type="dxa"/>
              <w:start w:w="120" w:type="dxa"/>
              <w:bottom w:w="100" w:type="dxa"/>
              <w:end w:w="120" w:type="dxa"/>
            </w:tcMar>
            <w:vAlign w:val="center"/>
          </w:tcPr>
          <w:p>
            <w:pPr>
              <w:spacing w:after="0"/>
              <w:jc w:val="center"/>
            </w:pPr>
            <w:r>
              <w:rPr>
                <w:rFonts w:ascii="Malgun Gothic" w:hAnsi="Malgun Gothic" w:eastAsia="Malgun Gothic"/>
                <w:b w:val="0"/>
                <w:i w:val="0"/>
                <w:color w:val="243447"/>
                <w:sz w:val="17"/>
              </w:rPr>
              <w:t>관리자 로그인 실패</w:t>
            </w:r>
          </w:p>
        </w:tc>
        <w:tc>
          <w:tcPr>
            <w:tcW w:type="dxa" w:w="400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이메일 확인, 비밀번호 재설정</w:t>
            </w:r>
          </w:p>
        </w:tc>
        <w:tc>
          <w:tcPr>
            <w:tcW w:type="dxa" w:w="326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7"/>
              </w:rPr>
              <w:t>Firebase Authentication</w:t>
            </w:r>
          </w:p>
        </w:tc>
      </w:tr>
    </w:tbl>
    <w:p>
      <w:pPr>
        <w:spacing w:after="0"/>
      </w:pPr>
    </w:p>
    <w:p>
      <w:pPr>
        <w:pStyle w:val="Heading2"/>
      </w:pPr>
      <w:r>
        <w:t>6.1 개발자에게 전달할 내용</w:t>
      </w:r>
    </w:p>
    <w:p>
      <w:pPr>
        <w:pStyle w:val="ListBullet"/>
      </w:pPr>
      <w:r>
        <w:rPr>
          <w:rFonts w:ascii="Malgun Gothic" w:hAnsi="Malgun Gothic" w:eastAsia="Malgun Gothic"/>
          <w:b w:val="0"/>
          <w:i w:val="0"/>
          <w:color w:val="243447"/>
          <w:sz w:val="22"/>
        </w:rPr>
        <w:t>문제가 난 주소</w:t>
      </w:r>
    </w:p>
    <w:p>
      <w:pPr>
        <w:pStyle w:val="ListBullet"/>
      </w:pPr>
      <w:r>
        <w:rPr>
          <w:rFonts w:ascii="Malgun Gothic" w:hAnsi="Malgun Gothic" w:eastAsia="Malgun Gothic"/>
          <w:b w:val="0"/>
          <w:i w:val="0"/>
          <w:color w:val="243447"/>
          <w:sz w:val="22"/>
        </w:rPr>
        <w:t>발생 날짜와 시간</w:t>
      </w:r>
    </w:p>
    <w:p>
      <w:pPr>
        <w:pStyle w:val="ListBullet"/>
      </w:pPr>
      <w:r>
        <w:rPr>
          <w:rFonts w:ascii="Malgun Gothic" w:hAnsi="Malgun Gothic" w:eastAsia="Malgun Gothic"/>
          <w:b w:val="0"/>
          <w:i w:val="0"/>
          <w:color w:val="243447"/>
          <w:sz w:val="22"/>
        </w:rPr>
        <w:t>사용한 기기와 브라우저</w:t>
      </w:r>
    </w:p>
    <w:p>
      <w:pPr>
        <w:pStyle w:val="ListBullet"/>
      </w:pPr>
      <w:r>
        <w:rPr>
          <w:rFonts w:ascii="Malgun Gothic" w:hAnsi="Malgun Gothic" w:eastAsia="Malgun Gothic"/>
          <w:b w:val="0"/>
          <w:i w:val="0"/>
          <w:color w:val="243447"/>
          <w:sz w:val="22"/>
        </w:rPr>
        <w:t>화면 캡처와 정확한 오류 문구</w:t>
      </w:r>
    </w:p>
    <w:p>
      <w:pPr>
        <w:pStyle w:val="ListBullet"/>
      </w:pPr>
      <w:r>
        <w:rPr>
          <w:rFonts w:ascii="Malgun Gothic" w:hAnsi="Malgun Gothic" w:eastAsia="Malgun Gothic"/>
          <w:b w:val="0"/>
          <w:i w:val="0"/>
          <w:color w:val="243447"/>
          <w:sz w:val="22"/>
        </w:rPr>
        <w:t>문제가 생기기 직전에 한 작업</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DECEC"/>
            <w:tcMar>
              <w:top w:w="100" w:type="dxa"/>
              <w:start w:w="120" w:type="dxa"/>
              <w:bottom w:w="100" w:type="dxa"/>
              <w:end w:w="120" w:type="dxa"/>
            </w:tcMar>
            <w:vAlign w:val="center"/>
          </w:tcPr>
          <w:p>
            <w:pPr>
              <w:spacing w:after="0"/>
            </w:pPr>
            <w:r>
              <w:rPr>
                <w:rFonts w:ascii="Malgun Gothic" w:hAnsi="Malgun Gothic" w:eastAsia="Malgun Gothic"/>
                <w:b/>
                <w:i w:val="0"/>
                <w:color w:val="168C83"/>
                <w:sz w:val="21"/>
              </w:rPr>
              <w:t xml:space="preserve">하지 말아야 할 일  </w:t>
            </w:r>
            <w:r>
              <w:rPr>
                <w:rFonts w:ascii="Malgun Gothic" w:hAnsi="Malgun Gothic" w:eastAsia="Malgun Gothic"/>
                <w:b w:val="0"/>
                <w:i w:val="0"/>
                <w:color w:val="243447"/>
                <w:sz w:val="21"/>
              </w:rPr>
              <w:t>오류가 났다고 Firebase 자료를 직접 대량 삭제하거나 GitHub 파일을 임의로 지우지 마십시오. 먼저 백업하고 담당 개발자에게 확인합니다.</w:t>
            </w:r>
          </w:p>
        </w:tc>
      </w:tr>
    </w:tbl>
    <w:p>
      <w:pPr>
        <w:spacing w:after="0"/>
      </w:pPr>
    </w:p>
    <w:p>
      <w:pPr>
        <w:pStyle w:val="Heading1"/>
      </w:pPr>
      <w:r>
        <w:t>7. 정기 점검표</w:t>
      </w:r>
    </w:p>
    <w:p>
      <w:pPr>
        <w:pStyle w:val="Heading2"/>
      </w:pPr>
      <w:r>
        <w:t>매일 또는 개관 전</w:t>
      </w:r>
    </w:p>
    <w:p>
      <w:pPr>
        <w:pStyle w:val="ListBullet"/>
      </w:pPr>
      <w:r>
        <w:rPr>
          <w:rFonts w:ascii="Malgun Gothic" w:hAnsi="Malgun Gothic" w:eastAsia="Malgun Gothic"/>
          <w:b w:val="0"/>
          <w:i w:val="0"/>
          <w:color w:val="243447"/>
          <w:sz w:val="22"/>
        </w:rPr>
        <w:t>방문등록 주소 열기</w:t>
      </w:r>
    </w:p>
    <w:p>
      <w:pPr>
        <w:pStyle w:val="ListBullet"/>
      </w:pPr>
      <w:r>
        <w:rPr>
          <w:rFonts w:ascii="Malgun Gothic" w:hAnsi="Malgun Gothic" w:eastAsia="Malgun Gothic"/>
          <w:b w:val="0"/>
          <w:i w:val="0"/>
          <w:color w:val="243447"/>
          <w:sz w:val="22"/>
        </w:rPr>
        <w:t>TV 화면과 연결 상태 확인</w:t>
      </w:r>
    </w:p>
    <w:p>
      <w:pPr>
        <w:pStyle w:val="ListBullet"/>
      </w:pPr>
      <w:r>
        <w:rPr>
          <w:rFonts w:ascii="Malgun Gothic" w:hAnsi="Malgun Gothic" w:eastAsia="Malgun Gothic"/>
          <w:b w:val="0"/>
          <w:i w:val="0"/>
          <w:color w:val="243447"/>
          <w:sz w:val="22"/>
        </w:rPr>
        <w:t>오늘 AR 휴관·차단 시간 확인</w:t>
      </w:r>
    </w:p>
    <w:p>
      <w:pPr>
        <w:pStyle w:val="Heading2"/>
      </w:pPr>
      <w:r>
        <w:t>매월</w:t>
      </w:r>
    </w:p>
    <w:p>
      <w:pPr>
        <w:pStyle w:val="ListBullet"/>
      </w:pPr>
      <w:r>
        <w:rPr>
          <w:rFonts w:ascii="Malgun Gothic" w:hAnsi="Malgun Gothic" w:eastAsia="Malgun Gothic"/>
          <w:b w:val="0"/>
          <w:i w:val="0"/>
          <w:color w:val="243447"/>
          <w:sz w:val="22"/>
        </w:rPr>
        <w:t>전체 JSON 백업 내려받기</w:t>
      </w:r>
    </w:p>
    <w:p>
      <w:pPr>
        <w:pStyle w:val="ListBullet"/>
      </w:pPr>
      <w:r>
        <w:rPr>
          <w:rFonts w:ascii="Malgun Gothic" w:hAnsi="Malgun Gothic" w:eastAsia="Malgun Gothic"/>
          <w:b w:val="0"/>
          <w:i w:val="0"/>
          <w:color w:val="243447"/>
          <w:sz w:val="22"/>
        </w:rPr>
        <w:t>Firebase 사용량·요금제 확인</w:t>
      </w:r>
    </w:p>
    <w:p>
      <w:pPr>
        <w:pStyle w:val="ListBullet"/>
      </w:pPr>
      <w:r>
        <w:rPr>
          <w:rFonts w:ascii="Malgun Gothic" w:hAnsi="Malgun Gothic" w:eastAsia="Malgun Gothic"/>
          <w:b w:val="0"/>
          <w:i w:val="0"/>
          <w:color w:val="243447"/>
          <w:sz w:val="22"/>
        </w:rPr>
        <w:t>Cloudinary 사용량과 경고 메일 확인</w:t>
      </w:r>
    </w:p>
    <w:p>
      <w:pPr>
        <w:pStyle w:val="ListBullet"/>
      </w:pPr>
      <w:r>
        <w:rPr>
          <w:rFonts w:ascii="Malgun Gothic" w:hAnsi="Malgun Gothic" w:eastAsia="Malgun Gothic"/>
          <w:b w:val="0"/>
          <w:i w:val="0"/>
          <w:color w:val="243447"/>
          <w:sz w:val="22"/>
        </w:rPr>
        <w:t>끝난 공지·이벤트와 불필요한 사진 정리</w:t>
      </w:r>
    </w:p>
    <w:p>
      <w:pPr>
        <w:pStyle w:val="Heading2"/>
      </w:pPr>
      <w:r>
        <w:t>담당자 변경 시</w:t>
      </w:r>
    </w:p>
    <w:p>
      <w:pPr>
        <w:pStyle w:val="ListBullet"/>
      </w:pPr>
      <w:r>
        <w:rPr>
          <w:rFonts w:ascii="Malgun Gothic" w:hAnsi="Malgun Gothic" w:eastAsia="Malgun Gothic"/>
          <w:b w:val="0"/>
          <w:i w:val="0"/>
          <w:color w:val="243447"/>
          <w:sz w:val="22"/>
        </w:rPr>
        <w:t>계정 인수인계표 새로 작성</w:t>
      </w:r>
    </w:p>
    <w:p>
      <w:pPr>
        <w:pStyle w:val="ListBullet"/>
      </w:pPr>
      <w:r>
        <w:rPr>
          <w:rFonts w:ascii="Malgun Gothic" w:hAnsi="Malgun Gothic" w:eastAsia="Malgun Gothic"/>
          <w:b w:val="0"/>
          <w:i w:val="0"/>
          <w:color w:val="243447"/>
          <w:sz w:val="22"/>
        </w:rPr>
        <w:t>전임자 계정 접근 권한 정리</w:t>
      </w:r>
    </w:p>
    <w:p>
      <w:pPr>
        <w:pStyle w:val="ListBullet"/>
      </w:pPr>
      <w:r>
        <w:rPr>
          <w:rFonts w:ascii="Malgun Gothic" w:hAnsi="Malgun Gothic" w:eastAsia="Malgun Gothic"/>
          <w:b w:val="0"/>
          <w:i w:val="0"/>
          <w:color w:val="243447"/>
          <w:sz w:val="22"/>
        </w:rPr>
        <w:t>복구 이메일·2단계 인증·결제카드 확인</w:t>
      </w:r>
    </w:p>
    <w:p>
      <w:pPr>
        <w:pStyle w:val="ListBullet"/>
      </w:pPr>
      <w:r>
        <w:rPr>
          <w:rFonts w:ascii="Malgun Gothic" w:hAnsi="Malgun Gothic" w:eastAsia="Malgun Gothic"/>
          <w:b w:val="0"/>
          <w:i w:val="0"/>
          <w:color w:val="243447"/>
          <w:sz w:val="22"/>
        </w:rPr>
        <w:t>새 담당자가 사이트 관리자와 세 서비스에 실제 로그인</w:t>
      </w:r>
    </w:p>
    <w:p>
      <w:r>
        <w:br w:type="page"/>
      </w:r>
    </w:p>
    <w:p>
      <w:pPr>
        <w:pStyle w:val="Heading1"/>
      </w:pPr>
      <w:r>
        <w:t>8. 가입하지 않아도 자동으로 연결되는 곳</w:t>
      </w:r>
    </w:p>
    <w:p>
      <w:r>
        <w:rPr>
          <w:rFonts w:ascii="Malgun Gothic" w:hAnsi="Malgun Gothic" w:eastAsia="Malgun Gothic"/>
          <w:b w:val="0"/>
          <w:i w:val="0"/>
          <w:color w:val="243447"/>
          <w:sz w:val="22"/>
        </w:rPr>
        <w:t>아래 서비스는 현재 화면에서 파일을 불러오기 위해 사용하지만, 청소년지도사가 별도로 로그인해 관리하는 곳은 아닙니다.</w:t>
      </w:r>
    </w:p>
    <w:tbl>
      <w:tblPr>
        <w:tblStyle w:val="TableGrid"/>
        <w:tblW w:type="dxa" w:w="9360"/>
        <w:jc w:val="left"/>
        <w:tblLayout w:type="fixed"/>
        <w:tblLook w:firstColumn="1" w:firstRow="1" w:lastColumn="0" w:lastRow="0" w:noHBand="0" w:noVBand="1" w:val="04A0"/>
        <w:tblInd w:w="120" w:type="dxa"/>
      </w:tblPr>
      <w:tblGrid>
        <w:gridCol w:w="1900"/>
        <w:gridCol w:w="3400"/>
        <w:gridCol w:w="4060"/>
      </w:tblGrid>
      <w:tr>
        <w:trPr>
          <w:tblHeader w:val="true"/>
          <w:cantSplit/>
        </w:trPr>
        <w:tc>
          <w:tcPr>
            <w:tcW w:type="dxa" w:w="1900"/>
            <w:shd w:fill="E8EEF5"/>
            <w:tcMar>
              <w:top w:w="100" w:type="dxa"/>
              <w:start w:w="120" w:type="dxa"/>
              <w:bottom w:w="100" w:type="dxa"/>
              <w:end w:w="120" w:type="dxa"/>
            </w:tcMar>
            <w:vAlign w:val="center"/>
          </w:tcPr>
          <w:p>
            <w:pPr>
              <w:spacing w:after="0"/>
              <w:jc w:val="center"/>
            </w:pPr>
            <w:r>
              <w:rPr>
                <w:rFonts w:ascii="Malgun Gothic" w:hAnsi="Malgun Gothic" w:eastAsia="Malgun Gothic"/>
                <w:b/>
                <w:i w:val="0"/>
                <w:color w:val="163A5F"/>
                <w:sz w:val="19"/>
              </w:rPr>
              <w:t>이름</w:t>
            </w:r>
          </w:p>
        </w:tc>
        <w:tc>
          <w:tcPr>
            <w:tcW w:type="dxa" w:w="3400"/>
            <w:shd w:fill="E8EEF5"/>
            <w:tcMar>
              <w:top w:w="100" w:type="dxa"/>
              <w:start w:w="120" w:type="dxa"/>
              <w:bottom w:w="100" w:type="dxa"/>
              <w:end w:w="120" w:type="dxa"/>
            </w:tcMar>
            <w:vAlign w:val="center"/>
          </w:tcPr>
          <w:p>
            <w:pPr>
              <w:spacing w:after="0"/>
              <w:jc w:val="center"/>
            </w:pPr>
            <w:r>
              <w:rPr>
                <w:rFonts w:ascii="Malgun Gothic" w:hAnsi="Malgun Gothic" w:eastAsia="Malgun Gothic"/>
                <w:b/>
                <w:i w:val="0"/>
                <w:color w:val="163A5F"/>
                <w:sz w:val="19"/>
              </w:rPr>
              <w:t>무엇을 가져오나</w:t>
            </w:r>
          </w:p>
        </w:tc>
        <w:tc>
          <w:tcPr>
            <w:tcW w:type="dxa" w:w="4060"/>
            <w:shd w:fill="E8EEF5"/>
            <w:tcMar>
              <w:top w:w="100" w:type="dxa"/>
              <w:start w:w="120" w:type="dxa"/>
              <w:bottom w:w="100" w:type="dxa"/>
              <w:end w:w="120" w:type="dxa"/>
            </w:tcMar>
            <w:vAlign w:val="center"/>
          </w:tcPr>
          <w:p>
            <w:pPr>
              <w:spacing w:after="0"/>
              <w:jc w:val="center"/>
            </w:pPr>
            <w:r>
              <w:rPr>
                <w:rFonts w:ascii="Malgun Gothic" w:hAnsi="Malgun Gothic" w:eastAsia="Malgun Gothic"/>
                <w:b/>
                <w:i w:val="0"/>
                <w:color w:val="163A5F"/>
                <w:sz w:val="19"/>
              </w:rPr>
              <w:t>문제 시 보이는 현상</w:t>
            </w:r>
          </w:p>
        </w:tc>
      </w:tr>
      <w:tr>
        <w:trPr>
          <w:cantSplit/>
        </w:trPr>
        <w:tc>
          <w:tcPr>
            <w:tcW w:type="dxa" w:w="1900"/>
            <w:tcMar>
              <w:top w:w="100" w:type="dxa"/>
              <w:start w:w="120" w:type="dxa"/>
              <w:bottom w:w="100" w:type="dxa"/>
              <w:end w:w="120" w:type="dxa"/>
            </w:tcMar>
            <w:vAlign w:val="center"/>
          </w:tcPr>
          <w:p>
            <w:pPr>
              <w:spacing w:after="0"/>
              <w:jc w:val="center"/>
            </w:pPr>
            <w:r>
              <w:rPr>
                <w:rFonts w:ascii="Malgun Gothic" w:hAnsi="Malgun Gothic" w:eastAsia="Malgun Gothic"/>
                <w:b w:val="0"/>
                <w:i w:val="0"/>
                <w:color w:val="243447"/>
                <w:sz w:val="18"/>
              </w:rPr>
              <w:t>Tailwind CDN</w:t>
            </w:r>
          </w:p>
        </w:tc>
        <w:tc>
          <w:tcPr>
            <w:tcW w:type="dxa" w:w="340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8"/>
              </w:rPr>
              <w:t>화면 배치와 일부 디자인</w:t>
            </w:r>
          </w:p>
        </w:tc>
        <w:tc>
          <w:tcPr>
            <w:tcW w:type="dxa" w:w="406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8"/>
              </w:rPr>
              <w:t>화면 모양이 흐트러질 수 있음</w:t>
            </w:r>
          </w:p>
        </w:tc>
      </w:tr>
      <w:tr>
        <w:trPr>
          <w:cantSplit/>
        </w:trPr>
        <w:tc>
          <w:tcPr>
            <w:tcW w:type="dxa" w:w="1900"/>
            <w:tcMar>
              <w:top w:w="100" w:type="dxa"/>
              <w:start w:w="120" w:type="dxa"/>
              <w:bottom w:w="100" w:type="dxa"/>
              <w:end w:w="120" w:type="dxa"/>
            </w:tcMar>
            <w:vAlign w:val="center"/>
          </w:tcPr>
          <w:p>
            <w:pPr>
              <w:spacing w:after="0"/>
              <w:jc w:val="center"/>
            </w:pPr>
            <w:r>
              <w:rPr>
                <w:rFonts w:ascii="Malgun Gothic" w:hAnsi="Malgun Gothic" w:eastAsia="Malgun Gothic"/>
                <w:b w:val="0"/>
                <w:i w:val="0"/>
                <w:color w:val="243447"/>
                <w:sz w:val="18"/>
              </w:rPr>
              <w:t>Lucide</w:t>
            </w:r>
          </w:p>
        </w:tc>
        <w:tc>
          <w:tcPr>
            <w:tcW w:type="dxa" w:w="340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8"/>
              </w:rPr>
              <w:t>설정·검색 등 아이콘</w:t>
            </w:r>
          </w:p>
        </w:tc>
        <w:tc>
          <w:tcPr>
            <w:tcW w:type="dxa" w:w="406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8"/>
              </w:rPr>
              <w:t>아이콘이 비어 보일 수 있음</w:t>
            </w:r>
          </w:p>
        </w:tc>
      </w:tr>
      <w:tr>
        <w:trPr>
          <w:cantSplit/>
        </w:trPr>
        <w:tc>
          <w:tcPr>
            <w:tcW w:type="dxa" w:w="1900"/>
            <w:tcMar>
              <w:top w:w="100" w:type="dxa"/>
              <w:start w:w="120" w:type="dxa"/>
              <w:bottom w:w="100" w:type="dxa"/>
              <w:end w:w="120" w:type="dxa"/>
            </w:tcMar>
            <w:vAlign w:val="center"/>
          </w:tcPr>
          <w:p>
            <w:pPr>
              <w:spacing w:after="0"/>
              <w:jc w:val="center"/>
            </w:pPr>
            <w:r>
              <w:rPr>
                <w:rFonts w:ascii="Malgun Gothic" w:hAnsi="Malgun Gothic" w:eastAsia="Malgun Gothic"/>
                <w:b w:val="0"/>
                <w:i w:val="0"/>
                <w:color w:val="243447"/>
                <w:sz w:val="18"/>
              </w:rPr>
              <w:t>Google Fonts</w:t>
            </w:r>
          </w:p>
        </w:tc>
        <w:tc>
          <w:tcPr>
            <w:tcW w:type="dxa" w:w="340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8"/>
              </w:rPr>
              <w:t>한글 글꼴</w:t>
            </w:r>
          </w:p>
        </w:tc>
        <w:tc>
          <w:tcPr>
            <w:tcW w:type="dxa" w:w="406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8"/>
              </w:rPr>
              <w:t>다른 글꼴로 보일 수 있음</w:t>
            </w:r>
          </w:p>
        </w:tc>
      </w:tr>
      <w:tr>
        <w:trPr>
          <w:cantSplit/>
        </w:trPr>
        <w:tc>
          <w:tcPr>
            <w:tcW w:type="dxa" w:w="1900"/>
            <w:tcMar>
              <w:top w:w="100" w:type="dxa"/>
              <w:start w:w="120" w:type="dxa"/>
              <w:bottom w:w="100" w:type="dxa"/>
              <w:end w:w="120" w:type="dxa"/>
            </w:tcMar>
            <w:vAlign w:val="center"/>
          </w:tcPr>
          <w:p>
            <w:pPr>
              <w:spacing w:after="0"/>
              <w:jc w:val="center"/>
            </w:pPr>
            <w:r>
              <w:rPr>
                <w:rFonts w:ascii="Malgun Gothic" w:hAnsi="Malgun Gothic" w:eastAsia="Malgun Gothic"/>
                <w:b w:val="0"/>
                <w:i w:val="0"/>
                <w:color w:val="243447"/>
                <w:sz w:val="18"/>
              </w:rPr>
              <w:t>ImgBB</w:t>
            </w:r>
          </w:p>
        </w:tc>
        <w:tc>
          <w:tcPr>
            <w:tcW w:type="dxa" w:w="340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8"/>
              </w:rPr>
              <w:t>기관 로고 이미지</w:t>
            </w:r>
          </w:p>
        </w:tc>
        <w:tc>
          <w:tcPr>
            <w:tcW w:type="dxa" w:w="406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8"/>
              </w:rPr>
              <w:t>로고가 보이지 않을 수 있음</w:t>
            </w:r>
          </w:p>
        </w:tc>
      </w:tr>
      <w:tr>
        <w:trPr>
          <w:cantSplit/>
        </w:trPr>
        <w:tc>
          <w:tcPr>
            <w:tcW w:type="dxa" w:w="1900"/>
            <w:tcMar>
              <w:top w:w="100" w:type="dxa"/>
              <w:start w:w="120" w:type="dxa"/>
              <w:bottom w:w="100" w:type="dxa"/>
              <w:end w:w="120" w:type="dxa"/>
            </w:tcMar>
            <w:vAlign w:val="center"/>
          </w:tcPr>
          <w:p>
            <w:pPr>
              <w:spacing w:after="0"/>
              <w:jc w:val="center"/>
            </w:pPr>
            <w:r>
              <w:rPr>
                <w:rFonts w:ascii="Malgun Gothic" w:hAnsi="Malgun Gothic" w:eastAsia="Malgun Gothic"/>
                <w:b w:val="0"/>
                <w:i w:val="0"/>
                <w:color w:val="243447"/>
                <w:sz w:val="18"/>
              </w:rPr>
              <w:t>Emoji 이미지 사이트</w:t>
            </w:r>
          </w:p>
        </w:tc>
        <w:tc>
          <w:tcPr>
            <w:tcW w:type="dxa" w:w="340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8"/>
              </w:rPr>
              <w:t>휴식·독서·보드게임 등 그림</w:t>
            </w:r>
          </w:p>
        </w:tc>
        <w:tc>
          <w:tcPr>
            <w:tcW w:type="dxa" w:w="4060"/>
            <w:tcMar>
              <w:top w:w="100" w:type="dxa"/>
              <w:start w:w="120" w:type="dxa"/>
              <w:bottom w:w="100" w:type="dxa"/>
              <w:end w:w="120" w:type="dxa"/>
            </w:tcMar>
            <w:vAlign w:val="center"/>
          </w:tcPr>
          <w:p>
            <w:pPr>
              <w:spacing w:after="0"/>
              <w:jc w:val="left"/>
            </w:pPr>
            <w:r>
              <w:rPr>
                <w:rFonts w:ascii="Malgun Gothic" w:hAnsi="Malgun Gothic" w:eastAsia="Malgun Gothic"/>
                <w:b w:val="0"/>
                <w:i w:val="0"/>
                <w:color w:val="243447"/>
                <w:sz w:val="18"/>
              </w:rPr>
              <w:t>이용 목적 그림만 안 보일 수 있음</w:t>
            </w:r>
          </w:p>
        </w:tc>
      </w:tr>
    </w:tbl>
    <w:p>
      <w:pPr>
        <w:spacing w:after="0"/>
      </w:pPr>
    </w:p>
    <w:p>
      <w:r>
        <w:rPr>
          <w:rFonts w:ascii="Malgun Gothic" w:hAnsi="Malgun Gothic" w:eastAsia="Malgun Gothic"/>
          <w:b w:val="0"/>
          <w:i w:val="0"/>
          <w:color w:val="243447"/>
          <w:sz w:val="22"/>
        </w:rPr>
        <w:t>ImgBB는 로고 파일 주소가 연결된 것은 확인되지만, 어떤 계정으로 올렸는지는 코드만으로 확인할 수 없습니다. 로고 원본 파일을 기관 저장소에도 따로 보관하는 것이 안전합니다.</w:t>
      </w:r>
    </w:p>
    <w:p>
      <w:pPr>
        <w:pStyle w:val="Heading1"/>
      </w:pPr>
      <w:r>
        <w:t>9. 공식 안내 확인 링크</w:t>
      </w:r>
    </w:p>
    <w:p>
      <w:r>
        <w:rPr>
          <w:rFonts w:ascii="Malgun Gothic" w:hAnsi="Malgun Gothic" w:eastAsia="Malgun Gothic"/>
          <w:b w:val="0"/>
          <w:i w:val="0"/>
          <w:color w:val="243447"/>
          <w:sz w:val="22"/>
        </w:rPr>
        <w:t>요금과 무료 한도는 바뀔 수 있으므로 아래 공식 페이지에서 최신 내용을 확인합니다. 이 문서의 기준일은 2026년 8월 14일입니다.</w:t>
      </w:r>
    </w:p>
    <w:p>
      <w:pPr>
        <w:spacing w:after="100"/>
      </w:pPr>
      <w:r>
        <w:rPr>
          <w:rFonts w:ascii="Malgun Gothic" w:hAnsi="Malgun Gothic" w:eastAsia="Malgun Gothic"/>
          <w:b/>
          <w:i w:val="0"/>
          <w:color w:val="163A5F"/>
          <w:sz w:val="22"/>
        </w:rPr>
        <w:t xml:space="preserve">Firebase 요금제: </w:t>
      </w:r>
      <w:hyperlink r:id="rId17">
        <w:r>
          <w:rPr>
            <w:rFonts w:ascii="Malgun Gothic" w:hAnsi="Malgun Gothic" w:eastAsia="Malgun Gothic"/>
            <w:color w:val="21618C"/>
            <w:u w:val="single"/>
            <w:sz w:val="22"/>
          </w:rPr>
          <w:t>https://firebase.google.com/docs/projects/billing/firebase-pricing-plans</w:t>
        </w:r>
      </w:hyperlink>
    </w:p>
    <w:p>
      <w:pPr>
        <w:spacing w:after="100"/>
      </w:pPr>
      <w:r>
        <w:rPr>
          <w:rFonts w:ascii="Malgun Gothic" w:hAnsi="Malgun Gothic" w:eastAsia="Malgun Gothic"/>
          <w:b/>
          <w:i w:val="0"/>
          <w:color w:val="163A5F"/>
          <w:sz w:val="22"/>
        </w:rPr>
        <w:t xml:space="preserve">Firebase Hosting 무료 한도: </w:t>
      </w:r>
      <w:hyperlink r:id="rId18">
        <w:r>
          <w:rPr>
            <w:rFonts w:ascii="Malgun Gothic" w:hAnsi="Malgun Gothic" w:eastAsia="Malgun Gothic"/>
            <w:color w:val="21618C"/>
            <w:u w:val="single"/>
            <w:sz w:val="22"/>
          </w:rPr>
          <w:t>https://firebase.google.com/docs/hosting/usage-quotas-pricing</w:t>
        </w:r>
      </w:hyperlink>
    </w:p>
    <w:p>
      <w:pPr>
        <w:spacing w:after="100"/>
      </w:pPr>
      <w:r>
        <w:rPr>
          <w:rFonts w:ascii="Malgun Gothic" w:hAnsi="Malgun Gothic" w:eastAsia="Malgun Gothic"/>
          <w:b/>
          <w:i w:val="0"/>
          <w:color w:val="163A5F"/>
          <w:sz w:val="22"/>
        </w:rPr>
        <w:t xml:space="preserve">Firebase Realtime Database 요금·한도: </w:t>
      </w:r>
      <w:hyperlink r:id="rId19">
        <w:r>
          <w:rPr>
            <w:rFonts w:ascii="Malgun Gothic" w:hAnsi="Malgun Gothic" w:eastAsia="Malgun Gothic"/>
            <w:color w:val="21618C"/>
            <w:u w:val="single"/>
            <w:sz w:val="22"/>
          </w:rPr>
          <w:t>https://firebase.google.com/docs/database/usage/billing</w:t>
        </w:r>
      </w:hyperlink>
    </w:p>
    <w:p>
      <w:pPr>
        <w:spacing w:after="100"/>
      </w:pPr>
      <w:r>
        <w:rPr>
          <w:rFonts w:ascii="Malgun Gothic" w:hAnsi="Malgun Gothic" w:eastAsia="Malgun Gothic"/>
          <w:b/>
          <w:i w:val="0"/>
          <w:color w:val="163A5F"/>
          <w:sz w:val="22"/>
        </w:rPr>
        <w:t xml:space="preserve">Cloudinary 요금제: </w:t>
      </w:r>
      <w:hyperlink r:id="rId20">
        <w:r>
          <w:rPr>
            <w:rFonts w:ascii="Malgun Gothic" w:hAnsi="Malgun Gothic" w:eastAsia="Malgun Gothic"/>
            <w:color w:val="21618C"/>
            <w:u w:val="single"/>
            <w:sz w:val="22"/>
          </w:rPr>
          <w:t>https://cloudinary.com/pricing</w:t>
        </w:r>
      </w:hyperlink>
    </w:p>
    <w:p>
      <w:pPr>
        <w:spacing w:after="100"/>
      </w:pPr>
      <w:r>
        <w:rPr>
          <w:rFonts w:ascii="Malgun Gothic" w:hAnsi="Malgun Gothic" w:eastAsia="Malgun Gothic"/>
          <w:b/>
          <w:i w:val="0"/>
          <w:color w:val="163A5F"/>
          <w:sz w:val="22"/>
        </w:rPr>
        <w:t xml:space="preserve">Cloudinary 사용량 계산: </w:t>
      </w:r>
      <w:hyperlink r:id="rId21">
        <w:r>
          <w:rPr>
            <w:rFonts w:ascii="Malgun Gothic" w:hAnsi="Malgun Gothic" w:eastAsia="Malgun Gothic"/>
            <w:color w:val="21618C"/>
            <w:u w:val="single"/>
            <w:sz w:val="22"/>
          </w:rPr>
          <w:t>https://cloudinary.com/documentation/billing_and_plans</w:t>
        </w:r>
      </w:hyperlink>
    </w:p>
    <w:p>
      <w:pPr>
        <w:spacing w:after="100"/>
      </w:pPr>
      <w:r>
        <w:rPr>
          <w:rFonts w:ascii="Malgun Gothic" w:hAnsi="Malgun Gothic" w:eastAsia="Malgun Gothic"/>
          <w:b/>
          <w:i w:val="0"/>
          <w:color w:val="163A5F"/>
          <w:sz w:val="22"/>
        </w:rPr>
        <w:t xml:space="preserve">GitHub 요금제: </w:t>
      </w:r>
      <w:hyperlink r:id="rId22">
        <w:r>
          <w:rPr>
            <w:rFonts w:ascii="Malgun Gothic" w:hAnsi="Malgun Gothic" w:eastAsia="Malgun Gothic"/>
            <w:color w:val="21618C"/>
            <w:u w:val="single"/>
            <w:sz w:val="22"/>
          </w:rPr>
          <w:t>https://docs.github.com/en/get-started/learning-about-github/githubs-plans</w:t>
        </w:r>
      </w:hyperlink>
    </w:p>
    <w:p>
      <w:r>
        <w:rPr>
          <w:rFonts w:ascii="Malgun Gothic" w:hAnsi="Malgun Gothic" w:eastAsia="Malgun Gothic"/>
          <w:b w:val="0"/>
          <w:i w:val="0"/>
          <w:color w:val="243447"/>
          <w:sz w:val="22"/>
        </w:rPr>
        <w:t>문서 작성 근거: 현재 프로젝트의 index.html, tv.html, js/config.js, js/firebase.js, 관리자·TV 관련 JavaScript, firebase.json, database.rules.json 및 위 공식 안내 페이지.</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b w:val="0"/>
        <w:i w:val="0"/>
        <w:color w:val="64748B"/>
        <w:sz w:val="17"/>
      </w:rPr>
      <w:t xml:space="preserve">페이지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b w:val="0"/>
        <w:i w:val="0"/>
        <w:color w:val="64748B"/>
        <w:sz w:val="17"/>
      </w:rPr>
      <w:t>NCHM 쉬운 운영설명서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Malgun Gothic" w:hAnsi="Malgun Gothic" w:eastAsia="Malgun Gothic"/>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algun Gothic" w:hAnsi="Malgun Gothic" w:eastAsia="Malgun Gothic"/>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algun Gothic" w:hAnsi="Malgun Gothic" w:eastAsia="Malgun Gothic"/>
      <w:b/>
      <w:bCs/>
      <w:color w:val="21618C"/>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algun Gothic" w:hAnsi="Malgun Gothic" w:eastAsia="Malgun Gothic"/>
      <w:b/>
      <w:bCs/>
      <w:color w:val="168C8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Malgun Gothic" w:hAnsi="Malgun Gothic" w:eastAsia="Malgun Gothi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Malgun Gothic" w:hAnsi="Malgun Gothic" w:eastAsia="Malgun Gothi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chm-131bb.web.app/" TargetMode="External"/><Relationship Id="rId12" Type="http://schemas.openxmlformats.org/officeDocument/2006/relationships/hyperlink" Target="https://nchm-131bb.web.app/tv.html" TargetMode="External"/><Relationship Id="rId13" Type="http://schemas.openxmlformats.org/officeDocument/2006/relationships/hyperlink" Target="https://nchm-131bb.web.app/tv.html?preview=1" TargetMode="External"/><Relationship Id="rId14" Type="http://schemas.openxmlformats.org/officeDocument/2006/relationships/hyperlink" Target="https://console.firebase.google.com/project/nchm-131bb/overview" TargetMode="External"/><Relationship Id="rId15" Type="http://schemas.openxmlformats.org/officeDocument/2006/relationships/hyperlink" Target="https://console.cloudinary.com/" TargetMode="External"/><Relationship Id="rId16" Type="http://schemas.openxmlformats.org/officeDocument/2006/relationships/hyperlink" Target="https://github.com/shneunggok/nchm_visiter" TargetMode="External"/><Relationship Id="rId17" Type="http://schemas.openxmlformats.org/officeDocument/2006/relationships/hyperlink" Target="https://firebase.google.com/docs/projects/billing/firebase-pricing-plans" TargetMode="External"/><Relationship Id="rId18" Type="http://schemas.openxmlformats.org/officeDocument/2006/relationships/hyperlink" Target="https://firebase.google.com/docs/hosting/usage-quotas-pricing" TargetMode="External"/><Relationship Id="rId19" Type="http://schemas.openxmlformats.org/officeDocument/2006/relationships/hyperlink" Target="https://firebase.google.com/docs/database/usage/billing" TargetMode="External"/><Relationship Id="rId20" Type="http://schemas.openxmlformats.org/officeDocument/2006/relationships/hyperlink" Target="https://cloudinary.com/pricing" TargetMode="External"/><Relationship Id="rId21" Type="http://schemas.openxmlformats.org/officeDocument/2006/relationships/hyperlink" Target="https://cloudinary.com/documentation/billing_and_plans" TargetMode="External"/><Relationship Id="rId22" Type="http://schemas.openxmlformats.org/officeDocument/2006/relationships/hyperlink" Target="https://docs.github.com/en/get-started/learning-about-github/githubs-pla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NCHM 청소년지도사용 쉬운 운영설명서</dc:title>
  <dc:subject>가입 서비스, 운영 링크, 사용법, 비용과 사용기간 안내</dc:subject>
  <dc:creator>시흥시능곡청소년문화의집</dc:creator>
  <cp:keywords/>
  <dc:description>generated by python-docx</dc:description>
  <cp:lastModifiedBy/>
  <cp:revision>1</cp:revision>
  <dcterms:created xsi:type="dcterms:W3CDTF">2013-12-23T23:15:00Z</dcterms:created>
  <dcterms:modified xsi:type="dcterms:W3CDTF">2013-12-23T23:15:00Z</dcterms:modified>
  <cp:category/>
</cp:coreProperties>
</file>