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sz w:val="22"/>
                <w:szCs w:val="22"/>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sz w:val="22"/>
                <w:szCs w:val="22"/>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Module 11 Challenge Submission File</w:t>
            </w:r>
          </w:p>
        </w:tc>
      </w:tr>
    </w:tbl>
    <w:p w:rsidR="00000000" w:rsidDel="00000000" w:rsidP="00000000" w:rsidRDefault="00000000" w:rsidRPr="00000000" w14:paraId="00000004">
      <w:pPr>
        <w:pStyle w:val="Heading2"/>
        <w:pBdr>
          <w:bottom w:color="auto" w:space="5" w:sz="0" w:val="none"/>
        </w:pBdr>
        <w:shd w:fill="ffffff" w:val="clear"/>
        <w:spacing w:after="240" w:before="360" w:line="300" w:lineRule="auto"/>
        <w:jc w:val="center"/>
        <w:rPr>
          <w:color w:val="24292f"/>
          <w:sz w:val="34"/>
          <w:szCs w:val="34"/>
        </w:rPr>
      </w:pPr>
      <w:bookmarkStart w:colFirst="0" w:colLast="0" w:name="_on6f7ns1brkl" w:id="0"/>
      <w:bookmarkEnd w:id="0"/>
      <w:r w:rsidDel="00000000" w:rsidR="00000000" w:rsidRPr="00000000">
        <w:rPr>
          <w:color w:val="24292f"/>
          <w:sz w:val="34"/>
          <w:szCs w:val="34"/>
          <w:rtl w:val="0"/>
        </w:rPr>
        <w:t xml:space="preserve">Network Security Homework</w:t>
      </w:r>
    </w:p>
    <w:p w:rsidR="00000000" w:rsidDel="00000000" w:rsidP="00000000" w:rsidRDefault="00000000" w:rsidRPr="00000000" w14:paraId="00000005">
      <w:pPr>
        <w:spacing w:line="240" w:lineRule="auto"/>
        <w:rPr>
          <w:sz w:val="22"/>
          <w:szCs w:val="22"/>
        </w:rPr>
      </w:pPr>
      <w:r w:rsidDel="00000000" w:rsidR="00000000" w:rsidRPr="00000000">
        <w:rPr>
          <w:sz w:val="22"/>
          <w:szCs w:val="22"/>
          <w:rtl w:val="0"/>
        </w:rPr>
        <w:t xml:space="preserve">Make a copy of this document to work in, and then fill out the solution for each prompt below. Save and submit this completed file as your Challenge deliverable.</w:t>
      </w:r>
    </w:p>
    <w:p w:rsidR="00000000" w:rsidDel="00000000" w:rsidP="00000000" w:rsidRDefault="00000000" w:rsidRPr="00000000" w14:paraId="00000006">
      <w:pPr>
        <w:spacing w:line="240" w:lineRule="auto"/>
        <w:rPr>
          <w:sz w:val="22"/>
          <w:szCs w:val="22"/>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38xscja256to" w:id="1"/>
      <w:bookmarkEnd w:id="1"/>
      <w:r w:rsidDel="00000000" w:rsidR="00000000" w:rsidRPr="00000000">
        <w:rPr>
          <w:rtl w:val="0"/>
        </w:rPr>
        <w:t xml:space="preserve">Part 1: Review Questions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4"/>
        <w:jc w:val="center"/>
        <w:rPr/>
      </w:pPr>
      <w:bookmarkStart w:colFirst="0" w:colLast="0" w:name="_7shq11rex8qw" w:id="2"/>
      <w:bookmarkEnd w:id="2"/>
      <w:r w:rsidDel="00000000" w:rsidR="00000000" w:rsidRPr="00000000">
        <w:rPr>
          <w:rtl w:val="0"/>
        </w:rPr>
        <w:t xml:space="preserve">Security Control Types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concept of defense in depth can be broken down into three security control types. Identify the security control type of each set of defense tactics.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 Walls, bollards, fences, guard dogs, cameras, and lighting are what type of security control?</w:t>
      </w:r>
      <w:r w:rsidDel="00000000" w:rsidR="00000000" w:rsidRPr="00000000">
        <w:rPr>
          <w:rtl w:val="0"/>
        </w:rPr>
      </w:r>
    </w:p>
    <w:p w:rsidR="00000000" w:rsidDel="00000000" w:rsidP="00000000" w:rsidRDefault="00000000" w:rsidRPr="00000000" w14:paraId="0000000F">
      <w:pPr>
        <w:rPr>
          <w:sz w:val="22"/>
          <w:szCs w:val="22"/>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0">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Security awareness programs, BYOD policies, and ethical hiring practices are what type of security control?</w:t>
      </w:r>
    </w:p>
    <w:p w:rsidR="00000000" w:rsidDel="00000000" w:rsidP="00000000" w:rsidRDefault="00000000" w:rsidRPr="00000000" w14:paraId="00000013">
      <w:pPr>
        <w:rPr>
          <w:sz w:val="22"/>
          <w:szCs w:val="22"/>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4">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Encryption, biometric fingerprint readers, firewalls, endpoint security, and intrusion detection systems are what type of security control?</w:t>
      </w:r>
    </w:p>
    <w:p w:rsidR="00000000" w:rsidDel="00000000" w:rsidP="00000000" w:rsidRDefault="00000000" w:rsidRPr="00000000" w14:paraId="00000017">
      <w:pPr>
        <w:rPr>
          <w:sz w:val="22"/>
          <w:szCs w:val="22"/>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8">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jc w:val="center"/>
        <w:rPr/>
      </w:pPr>
      <w:bookmarkStart w:colFirst="0" w:colLast="0" w:name="_wyx2owpww52a" w:id="3"/>
      <w:bookmarkEnd w:id="3"/>
      <w:r w:rsidDel="00000000" w:rsidR="00000000" w:rsidRPr="00000000">
        <w:rPr>
          <w:rtl w:val="0"/>
        </w:rPr>
        <w:t xml:space="preserve">Intrusion Detection and Attack Indicators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9"/>
        </w:numPr>
        <w:ind w:left="720" w:hanging="360"/>
        <w:rPr>
          <w:u w:val="none"/>
        </w:rPr>
      </w:pPr>
      <w:r w:rsidDel="00000000" w:rsidR="00000000" w:rsidRPr="00000000">
        <w:rPr>
          <w:rtl w:val="0"/>
        </w:rPr>
        <w:t xml:space="preserve">What’s the difference between an IDS and an IPS?</w:t>
      </w:r>
    </w:p>
    <w:p w:rsidR="00000000" w:rsidDel="00000000" w:rsidP="00000000" w:rsidRDefault="00000000" w:rsidRPr="00000000" w14:paraId="0000001D">
      <w:pPr>
        <w:rPr>
          <w:sz w:val="22"/>
          <w:szCs w:val="22"/>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E">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9"/>
        </w:numPr>
        <w:ind w:left="720" w:hanging="360"/>
        <w:rPr>
          <w:u w:val="none"/>
        </w:rPr>
      </w:pPr>
      <w:r w:rsidDel="00000000" w:rsidR="00000000" w:rsidRPr="00000000">
        <w:rPr>
          <w:rtl w:val="0"/>
        </w:rPr>
        <w:t xml:space="preserve">What’s the difference between an indicator of attack (IOA) and an indicator of compromise (IOC)?</w:t>
      </w:r>
    </w:p>
    <w:p w:rsidR="00000000" w:rsidDel="00000000" w:rsidP="00000000" w:rsidRDefault="00000000" w:rsidRPr="00000000" w14:paraId="00000021">
      <w:pPr>
        <w:rPr>
          <w:sz w:val="22"/>
          <w:szCs w:val="22"/>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2">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4"/>
        <w:jc w:val="center"/>
        <w:rPr/>
      </w:pPr>
      <w:bookmarkStart w:colFirst="0" w:colLast="0" w:name="_g9hbpouwl5ip" w:id="4"/>
      <w:bookmarkEnd w:id="4"/>
      <w:r w:rsidDel="00000000" w:rsidR="00000000" w:rsidRPr="00000000">
        <w:rPr>
          <w:rtl w:val="0"/>
        </w:rPr>
        <w:t xml:space="preserve">The Cyber Kill Chain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Name the seven stages of the cyber kill chain, and provide a brief example of each.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4"/>
        </w:numPr>
        <w:ind w:left="720" w:hanging="360"/>
        <w:rPr>
          <w:u w:val="none"/>
        </w:rPr>
      </w:pPr>
      <w:r w:rsidDel="00000000" w:rsidR="00000000" w:rsidRPr="00000000">
        <w:rPr>
          <w:rtl w:val="0"/>
        </w:rPr>
        <w:t xml:space="preserve">Stage 1: </w:t>
      </w:r>
    </w:p>
    <w:p w:rsidR="00000000" w:rsidDel="00000000" w:rsidP="00000000" w:rsidRDefault="00000000" w:rsidRPr="00000000" w14:paraId="00000029">
      <w:pPr>
        <w:ind w:left="720" w:firstLine="0"/>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A">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34"/>
        </w:numPr>
        <w:ind w:left="720" w:hanging="360"/>
        <w:rPr>
          <w:u w:val="none"/>
        </w:rPr>
      </w:pPr>
      <w:r w:rsidDel="00000000" w:rsidR="00000000" w:rsidRPr="00000000">
        <w:rPr>
          <w:rtl w:val="0"/>
        </w:rPr>
        <w:t xml:space="preserve">Stage 2:</w:t>
      </w:r>
    </w:p>
    <w:p w:rsidR="00000000" w:rsidDel="00000000" w:rsidP="00000000" w:rsidRDefault="00000000" w:rsidRPr="00000000" w14:paraId="0000002D">
      <w:pPr>
        <w:rPr>
          <w:sz w:val="22"/>
          <w:szCs w:val="22"/>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E">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34"/>
        </w:numPr>
        <w:ind w:left="720" w:hanging="360"/>
        <w:rPr>
          <w:u w:val="none"/>
        </w:rPr>
      </w:pPr>
      <w:r w:rsidDel="00000000" w:rsidR="00000000" w:rsidRPr="00000000">
        <w:rPr>
          <w:rtl w:val="0"/>
        </w:rPr>
        <w:t xml:space="preserve">Stage 3:</w:t>
      </w:r>
    </w:p>
    <w:p w:rsidR="00000000" w:rsidDel="00000000" w:rsidP="00000000" w:rsidRDefault="00000000" w:rsidRPr="00000000" w14:paraId="00000031">
      <w:pPr>
        <w:rPr>
          <w:sz w:val="22"/>
          <w:szCs w:val="22"/>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2">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34"/>
        </w:numPr>
        <w:ind w:left="720" w:hanging="360"/>
        <w:rPr>
          <w:u w:val="none"/>
        </w:rPr>
      </w:pPr>
      <w:r w:rsidDel="00000000" w:rsidR="00000000" w:rsidRPr="00000000">
        <w:rPr>
          <w:rtl w:val="0"/>
        </w:rPr>
        <w:t xml:space="preserve">Stage 4:</w:t>
      </w:r>
    </w:p>
    <w:p w:rsidR="00000000" w:rsidDel="00000000" w:rsidP="00000000" w:rsidRDefault="00000000" w:rsidRPr="00000000" w14:paraId="00000035">
      <w:pPr>
        <w:rPr>
          <w:sz w:val="22"/>
          <w:szCs w:val="22"/>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6">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34"/>
        </w:numPr>
        <w:ind w:left="720" w:hanging="360"/>
        <w:rPr>
          <w:u w:val="none"/>
        </w:rPr>
      </w:pPr>
      <w:r w:rsidDel="00000000" w:rsidR="00000000" w:rsidRPr="00000000">
        <w:rPr>
          <w:rtl w:val="0"/>
        </w:rPr>
        <w:t xml:space="preserve">Stage 5:</w:t>
      </w:r>
    </w:p>
    <w:p w:rsidR="00000000" w:rsidDel="00000000" w:rsidP="00000000" w:rsidRDefault="00000000" w:rsidRPr="00000000" w14:paraId="00000039">
      <w:pPr>
        <w:ind w:left="0" w:firstLine="0"/>
        <w:rPr>
          <w:sz w:val="22"/>
          <w:szCs w:val="22"/>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A">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34"/>
        </w:numPr>
        <w:ind w:left="720" w:hanging="360"/>
        <w:rPr>
          <w:u w:val="none"/>
        </w:rPr>
      </w:pPr>
      <w:r w:rsidDel="00000000" w:rsidR="00000000" w:rsidRPr="00000000">
        <w:rPr>
          <w:rtl w:val="0"/>
        </w:rPr>
        <w:t xml:space="preserve">Stage 6:</w:t>
      </w:r>
    </w:p>
    <w:p w:rsidR="00000000" w:rsidDel="00000000" w:rsidP="00000000" w:rsidRDefault="00000000" w:rsidRPr="00000000" w14:paraId="0000003D">
      <w:pPr>
        <w:ind w:left="0" w:firstLine="0"/>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34"/>
        </w:numPr>
        <w:ind w:left="720" w:hanging="360"/>
        <w:rPr>
          <w:u w:val="none"/>
        </w:rPr>
      </w:pPr>
      <w:r w:rsidDel="00000000" w:rsidR="00000000" w:rsidRPr="00000000">
        <w:rPr>
          <w:rtl w:val="0"/>
        </w:rPr>
        <w:t xml:space="preserve">Stage 7:</w:t>
      </w:r>
    </w:p>
    <w:p w:rsidR="00000000" w:rsidDel="00000000" w:rsidP="00000000" w:rsidRDefault="00000000" w:rsidRPr="00000000" w14:paraId="00000041">
      <w:pPr>
        <w:ind w:left="720" w:firstLine="0"/>
        <w:rPr>
          <w:sz w:val="22"/>
          <w:szCs w:val="22"/>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4"/>
        <w:jc w:val="center"/>
        <w:rPr/>
      </w:pPr>
      <w:bookmarkStart w:colFirst="0" w:colLast="0" w:name="_hnvu6cpeyukz" w:id="5"/>
      <w:bookmarkEnd w:id="5"/>
      <w:r w:rsidDel="00000000" w:rsidR="00000000" w:rsidRPr="00000000">
        <w:rPr>
          <w:rtl w:val="0"/>
        </w:rPr>
        <w:t xml:space="preserve">Snort Rule Analysis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Use the provided Snort rules to answer the following questions: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Snort Rule #1</w:t>
      </w:r>
      <w:r w:rsidDel="00000000" w:rsidR="00000000" w:rsidRPr="00000000">
        <w:rPr>
          <w:rtl w:val="0"/>
        </w:rPr>
      </w:r>
    </w:p>
    <w:p w:rsidR="00000000" w:rsidDel="00000000" w:rsidP="00000000" w:rsidRDefault="00000000" w:rsidRPr="00000000" w14:paraId="00000049">
      <w:pPr>
        <w:ind w:left="720" w:firstLine="0"/>
        <w:rPr>
          <w:sz w:val="22"/>
          <w:szCs w:val="22"/>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rPr>
                <w:rFonts w:ascii="Inconsolata" w:cs="Inconsolata" w:eastAsia="Inconsolata" w:hAnsi="Inconsolata"/>
              </w:rPr>
            </w:pPr>
            <w:r w:rsidDel="00000000" w:rsidR="00000000" w:rsidRPr="00000000">
              <w:rPr>
                <w:rFonts w:ascii="Inconsolata" w:cs="Inconsolata" w:eastAsia="Inconsolata" w:hAnsi="Inconsolata"/>
                <w:rtl w:val="0"/>
              </w:rPr>
              <w:t xml:space="preserve">alert tcp $EXTERNAL_NET any -&gt; $HOME_NET 5800:5820 (msg:"ET SCAN Potential VNC Scan 5800-5820"; flags:S,12; threshold: type both, track by_src, count 5, seconds 60; reference:url,doc.emergingthreats.net/2002910; classtype:attempted-recon; sid:2002910; rev:5; metadata:created_at 2010_07_30, updated_at 2010_07_30;)</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Break down the Sort rule header and explain what this rule does.</w:t>
      </w:r>
    </w:p>
    <w:p w:rsidR="00000000" w:rsidDel="00000000" w:rsidP="00000000" w:rsidRDefault="00000000" w:rsidRPr="00000000" w14:paraId="0000004D">
      <w:pPr>
        <w:ind w:left="0" w:firstLine="0"/>
        <w:rPr>
          <w:sz w:val="22"/>
          <w:szCs w:val="22"/>
        </w:rPr>
      </w:pPr>
      <w:r w:rsidDel="00000000" w:rsidR="00000000" w:rsidRPr="00000000">
        <w:rPr>
          <w:rtl w:val="0"/>
        </w:rPr>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What stage of the cyber kill chain does the alerted activity violate?</w:t>
      </w:r>
    </w:p>
    <w:p w:rsidR="00000000" w:rsidDel="00000000" w:rsidP="00000000" w:rsidRDefault="00000000" w:rsidRPr="00000000" w14:paraId="00000051">
      <w:pPr>
        <w:ind w:left="0" w:firstLine="0"/>
        <w:rPr>
          <w:sz w:val="22"/>
          <w:szCs w:val="22"/>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7"/>
        </w:numPr>
        <w:ind w:left="720" w:hanging="360"/>
        <w:rPr>
          <w:u w:val="none"/>
        </w:rPr>
      </w:pPr>
      <w:r w:rsidDel="00000000" w:rsidR="00000000" w:rsidRPr="00000000">
        <w:rPr>
          <w:rtl w:val="0"/>
        </w:rPr>
        <w:t xml:space="preserve">What kind of attack is indicated?</w:t>
      </w:r>
    </w:p>
    <w:p w:rsidR="00000000" w:rsidDel="00000000" w:rsidP="00000000" w:rsidRDefault="00000000" w:rsidRPr="00000000" w14:paraId="00000055">
      <w:pPr>
        <w:ind w:left="0" w:firstLine="0"/>
        <w:rPr>
          <w:sz w:val="22"/>
          <w:szCs w:val="22"/>
        </w:rPr>
      </w:pPr>
      <w:r w:rsidDel="00000000" w:rsidR="00000000" w:rsidRPr="00000000">
        <w:rPr>
          <w:rtl w:val="0"/>
        </w:rPr>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Snort Rule #2</w:t>
      </w:r>
      <w:r w:rsidDel="00000000" w:rsidR="00000000" w:rsidRPr="00000000">
        <w:rPr>
          <w:rtl w:val="0"/>
        </w:rPr>
      </w:r>
    </w:p>
    <w:p w:rsidR="00000000" w:rsidDel="00000000" w:rsidP="00000000" w:rsidRDefault="00000000" w:rsidRPr="00000000" w14:paraId="00000059">
      <w:pPr>
        <w:ind w:left="720" w:firstLine="0"/>
        <w:rPr>
          <w:sz w:val="22"/>
          <w:szCs w:val="22"/>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rPr>
                <w:rFonts w:ascii="Inconsolata" w:cs="Inconsolata" w:eastAsia="Inconsolata" w:hAnsi="Inconsolata"/>
              </w:rPr>
            </w:pPr>
            <w:r w:rsidDel="00000000" w:rsidR="00000000" w:rsidRPr="00000000">
              <w:rPr>
                <w:rFonts w:ascii="Inconsolata" w:cs="Inconsolata" w:eastAsia="Inconsolata" w:hAnsi="Inconsolata"/>
                <w:rtl w:val="0"/>
              </w:rPr>
              <w:t xml:space="preserve">alert tcp $EXTERNAL_NET $HTTP_PORTS -&gt; $HOME_NET any (msg:"ET POLICY PE EXE or DLL Windows file download HTTP"; flow:established,to_client; flowbits:isnotset,ET.http.binary; flowbits:isnotset,ET.INFO.WindowsUpdate; file_data; content:"MZ"; within:2; byte_jump:4,58,relative,little; content:"PE|00 00|"; distance:-64; within:4; flowbits:set,ET.http.binary; metadata: former_category POLICY; reference:url,doc.emergingthreats.net/bin/view/Main/2018959; classtype:policy-violation; sid:2018959; rev:4; metadata:created_at 2014_08_19, updated_at 2017_02_01;)</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0"/>
        </w:numPr>
        <w:ind w:left="720" w:hanging="360"/>
        <w:rPr>
          <w:u w:val="none"/>
        </w:rPr>
      </w:pPr>
      <w:r w:rsidDel="00000000" w:rsidR="00000000" w:rsidRPr="00000000">
        <w:rPr>
          <w:rtl w:val="0"/>
        </w:rPr>
        <w:t xml:space="preserve">Break down the Sort rule header and explain what this rule does.</w:t>
      </w:r>
    </w:p>
    <w:p w:rsidR="00000000" w:rsidDel="00000000" w:rsidP="00000000" w:rsidRDefault="00000000" w:rsidRPr="00000000" w14:paraId="0000005D">
      <w:pPr>
        <w:rPr>
          <w:sz w:val="22"/>
          <w:szCs w:val="22"/>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10"/>
        </w:numPr>
        <w:ind w:left="720" w:hanging="360"/>
        <w:rPr>
          <w:u w:val="none"/>
        </w:rPr>
      </w:pPr>
      <w:r w:rsidDel="00000000" w:rsidR="00000000" w:rsidRPr="00000000">
        <w:rPr>
          <w:rtl w:val="0"/>
        </w:rPr>
        <w:t xml:space="preserve">What layer of the defense in depth model does the alerted activity violate?</w:t>
      </w:r>
    </w:p>
    <w:p w:rsidR="00000000" w:rsidDel="00000000" w:rsidP="00000000" w:rsidRDefault="00000000" w:rsidRPr="00000000" w14:paraId="00000061">
      <w:pPr>
        <w:rPr>
          <w:sz w:val="22"/>
          <w:szCs w:val="22"/>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0"/>
        </w:numPr>
        <w:ind w:left="720" w:hanging="360"/>
        <w:rPr>
          <w:u w:val="none"/>
        </w:rPr>
      </w:pPr>
      <w:r w:rsidDel="00000000" w:rsidR="00000000" w:rsidRPr="00000000">
        <w:rPr>
          <w:rtl w:val="0"/>
        </w:rPr>
        <w:t xml:space="preserve">What kind of attack is indicated?</w:t>
      </w:r>
    </w:p>
    <w:p w:rsidR="00000000" w:rsidDel="00000000" w:rsidP="00000000" w:rsidRDefault="00000000" w:rsidRPr="00000000" w14:paraId="00000065">
      <w:pPr>
        <w:rPr>
          <w:sz w:val="22"/>
          <w:szCs w:val="22"/>
        </w:rPr>
      </w:pPr>
      <w:r w:rsidDel="00000000" w:rsidR="00000000" w:rsidRPr="00000000">
        <w:rPr>
          <w:rtl w:val="0"/>
        </w:rPr>
      </w:r>
    </w:p>
    <w:tbl>
      <w:tblPr>
        <w:tblStyle w:val="Table2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Snort Rule #3</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Your turn! Write a Snort rule that alerts when traffic is detected inbound on port </w:t>
      </w:r>
      <w:r w:rsidDel="00000000" w:rsidR="00000000" w:rsidRPr="00000000">
        <w:rPr>
          <w:rFonts w:ascii="Inconsolata" w:cs="Inconsolata" w:eastAsia="Inconsolata" w:hAnsi="Inconsolata"/>
          <w:shd w:fill="efefef" w:val="clear"/>
          <w:rtl w:val="0"/>
        </w:rPr>
        <w:t xml:space="preserve">4444</w:t>
      </w:r>
      <w:r w:rsidDel="00000000" w:rsidR="00000000" w:rsidRPr="00000000">
        <w:rPr>
          <w:rtl w:val="0"/>
        </w:rPr>
        <w:t xml:space="preserve"> to the local network on any port. Be sure to include the </w:t>
      </w:r>
      <w:r w:rsidDel="00000000" w:rsidR="00000000" w:rsidRPr="00000000">
        <w:rPr>
          <w:rFonts w:ascii="Inconsolata" w:cs="Inconsolata" w:eastAsia="Inconsolata" w:hAnsi="Inconsolata"/>
          <w:shd w:fill="efefef" w:val="clear"/>
          <w:rtl w:val="0"/>
        </w:rPr>
        <w:t xml:space="preserve">msg</w:t>
      </w:r>
      <w:r w:rsidDel="00000000" w:rsidR="00000000" w:rsidRPr="00000000">
        <w:rPr>
          <w:rtl w:val="0"/>
        </w:rPr>
        <w:t xml:space="preserve"> in the rule option.</w:t>
      </w:r>
    </w:p>
    <w:p w:rsidR="00000000" w:rsidDel="00000000" w:rsidP="00000000" w:rsidRDefault="00000000" w:rsidRPr="00000000" w14:paraId="0000006B">
      <w:pPr>
        <w:rPr>
          <w:sz w:val="22"/>
          <w:szCs w:val="22"/>
        </w:rPr>
      </w:pPr>
      <w:r w:rsidDel="00000000" w:rsidR="00000000" w:rsidRPr="00000000">
        <w:rPr>
          <w:rtl w:val="0"/>
        </w:rPr>
      </w:r>
    </w:p>
    <w:tbl>
      <w:tblPr>
        <w:tblStyle w:val="Table2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rPr/>
      </w:pPr>
      <w:bookmarkStart w:colFirst="0" w:colLast="0" w:name="_qldi014m3i5t" w:id="6"/>
      <w:bookmarkEnd w:id="6"/>
      <w:r w:rsidDel="00000000" w:rsidR="00000000" w:rsidRPr="00000000">
        <w:rPr>
          <w:rtl w:val="0"/>
        </w:rPr>
        <w:t xml:space="preserve">Part 2: “Drop Zone” Lab</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4"/>
        <w:jc w:val="center"/>
        <w:rPr/>
      </w:pPr>
      <w:bookmarkStart w:colFirst="0" w:colLast="0" w:name="_86li8uxgtqnu" w:id="7"/>
      <w:bookmarkEnd w:id="7"/>
      <w:r w:rsidDel="00000000" w:rsidR="00000000" w:rsidRPr="00000000">
        <w:rPr>
          <w:rtl w:val="0"/>
        </w:rPr>
        <w:t xml:space="preserve">Set up</w:t>
      </w: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keepNext w:val="0"/>
        <w:keepLines w:val="0"/>
        <w:spacing w:after="240" w:before="360" w:line="300" w:lineRule="auto"/>
        <w:rPr>
          <w:color w:val="24292f"/>
        </w:rPr>
      </w:pPr>
      <w:r w:rsidDel="00000000" w:rsidR="00000000" w:rsidRPr="00000000">
        <w:rPr>
          <w:color w:val="24292f"/>
          <w:rtl w:val="0"/>
        </w:rPr>
        <w:t xml:space="preserve">Log into the Azure </w:t>
      </w:r>
      <w:r w:rsidDel="00000000" w:rsidR="00000000" w:rsidRPr="00000000">
        <w:rPr>
          <w:rFonts w:ascii="Courier New" w:cs="Courier New" w:eastAsia="Courier New" w:hAnsi="Courier New"/>
          <w:color w:val="188038"/>
          <w:rtl w:val="0"/>
        </w:rPr>
        <w:t xml:space="preserve">firewalld</w:t>
      </w:r>
      <w:r w:rsidDel="00000000" w:rsidR="00000000" w:rsidRPr="00000000">
        <w:rPr>
          <w:color w:val="24292f"/>
          <w:rtl w:val="0"/>
        </w:rPr>
        <w:t xml:space="preserve"> machine using the following credentials:</w:t>
      </w:r>
    </w:p>
    <w:p w:rsidR="00000000" w:rsidDel="00000000" w:rsidP="00000000" w:rsidRDefault="00000000" w:rsidRPr="00000000" w14:paraId="00000074">
      <w:pPr>
        <w:numPr>
          <w:ilvl w:val="0"/>
          <w:numId w:val="20"/>
        </w:numPr>
        <w:spacing w:after="0" w:afterAutospacing="0" w:lineRule="auto"/>
        <w:ind w:left="720" w:hanging="360"/>
      </w:pPr>
      <w:r w:rsidDel="00000000" w:rsidR="00000000" w:rsidRPr="00000000">
        <w:rPr>
          <w:color w:val="24292f"/>
          <w:rtl w:val="0"/>
        </w:rPr>
        <w:t xml:space="preserve">Username: </w:t>
      </w:r>
      <w:r w:rsidDel="00000000" w:rsidR="00000000" w:rsidRPr="00000000">
        <w:rPr>
          <w:rFonts w:ascii="Courier New" w:cs="Courier New" w:eastAsia="Courier New" w:hAnsi="Courier New"/>
          <w:color w:val="188038"/>
          <w:sz w:val="20"/>
          <w:szCs w:val="20"/>
          <w:rtl w:val="0"/>
        </w:rPr>
        <w:t xml:space="preserve">sysadmin</w:t>
      </w:r>
    </w:p>
    <w:p w:rsidR="00000000" w:rsidDel="00000000" w:rsidP="00000000" w:rsidRDefault="00000000" w:rsidRPr="00000000" w14:paraId="00000075">
      <w:pPr>
        <w:numPr>
          <w:ilvl w:val="0"/>
          <w:numId w:val="20"/>
        </w:numPr>
        <w:spacing w:after="240" w:before="0" w:beforeAutospacing="0" w:lineRule="auto"/>
        <w:ind w:left="720" w:hanging="360"/>
      </w:pPr>
      <w:r w:rsidDel="00000000" w:rsidR="00000000" w:rsidRPr="00000000">
        <w:rPr>
          <w:color w:val="24292f"/>
          <w:rtl w:val="0"/>
        </w:rPr>
        <w:t xml:space="preserve">Password: </w:t>
      </w:r>
      <w:r w:rsidDel="00000000" w:rsidR="00000000" w:rsidRPr="00000000">
        <w:rPr>
          <w:rFonts w:ascii="Courier New" w:cs="Courier New" w:eastAsia="Courier New" w:hAnsi="Courier New"/>
          <w:color w:val="188038"/>
          <w:sz w:val="20"/>
          <w:szCs w:val="20"/>
          <w:rtl w:val="0"/>
        </w:rPr>
        <w:t xml:space="preserve">cybersecurity</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pStyle w:val="Heading4"/>
        <w:jc w:val="center"/>
        <w:rPr/>
      </w:pPr>
      <w:bookmarkStart w:colFirst="0" w:colLast="0" w:name="_2b3e0w2vddsh" w:id="8"/>
      <w:bookmarkEnd w:id="8"/>
      <w:r w:rsidDel="00000000" w:rsidR="00000000" w:rsidRPr="00000000">
        <w:rPr>
          <w:rtl w:val="0"/>
        </w:rPr>
        <w:t xml:space="preserve">Uninstall UFW.</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Before getting started, you should verify that you do not have any instances of UFW running. This will avoid conflicts with your firewalld service. This also ensures that firewalld will be your default firewall.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13"/>
        </w:numPr>
        <w:ind w:left="720" w:hanging="360"/>
        <w:rPr>
          <w:u w:val="none"/>
        </w:rPr>
      </w:pPr>
      <w:r w:rsidDel="00000000" w:rsidR="00000000" w:rsidRPr="00000000">
        <w:rPr>
          <w:rtl w:val="0"/>
        </w:rPr>
        <w:t xml:space="preserve">Run the command that removes any running instance of UFW.</w:t>
      </w:r>
    </w:p>
    <w:p w:rsidR="00000000" w:rsidDel="00000000" w:rsidP="00000000" w:rsidRDefault="00000000" w:rsidRPr="00000000" w14:paraId="0000007C">
      <w:pPr>
        <w:rPr>
          <w:sz w:val="22"/>
          <w:szCs w:val="22"/>
        </w:rPr>
      </w:pPr>
      <w:r w:rsidDel="00000000" w:rsidR="00000000" w:rsidRPr="00000000">
        <w:rPr>
          <w:rtl w:val="0"/>
        </w:rPr>
      </w:r>
    </w:p>
    <w:tbl>
      <w:tblPr>
        <w:tblStyle w:val="Table2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4"/>
        <w:jc w:val="center"/>
        <w:rPr/>
      </w:pPr>
      <w:bookmarkStart w:colFirst="0" w:colLast="0" w:name="_r26gojqwsiju" w:id="9"/>
      <w:bookmarkEnd w:id="9"/>
      <w:r w:rsidDel="00000000" w:rsidR="00000000" w:rsidRPr="00000000">
        <w:rPr>
          <w:rtl w:val="0"/>
        </w:rPr>
        <w:t xml:space="preserve">Enable and start firewalld.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By default, the firewalld service should be running. If not, then run the commands that enable and start firewalld upon boots and reboots.</w:t>
      </w:r>
    </w:p>
    <w:p w:rsidR="00000000" w:rsidDel="00000000" w:rsidP="00000000" w:rsidRDefault="00000000" w:rsidRPr="00000000" w14:paraId="00000082">
      <w:pPr>
        <w:rPr>
          <w:sz w:val="22"/>
          <w:szCs w:val="22"/>
        </w:rPr>
      </w:pPr>
      <w:r w:rsidDel="00000000" w:rsidR="00000000" w:rsidRPr="00000000">
        <w:rPr>
          <w:rtl w:val="0"/>
        </w:rPr>
      </w:r>
    </w:p>
    <w:tbl>
      <w:tblPr>
        <w:tblStyle w:val="Table2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to enable firewalld HERE&gt;</w:t>
            </w:r>
          </w:p>
          <w:p w:rsidR="00000000" w:rsidDel="00000000" w:rsidP="00000000" w:rsidRDefault="00000000" w:rsidRPr="00000000" w14:paraId="00000084">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to start firewalld HERE&gt;</w:t>
            </w:r>
          </w:p>
        </w:tc>
      </w:tr>
    </w:tbl>
    <w:p w:rsidR="00000000" w:rsidDel="00000000" w:rsidP="00000000" w:rsidRDefault="00000000" w:rsidRPr="00000000" w14:paraId="00000085">
      <w:pPr>
        <w:rPr>
          <w:rFonts w:ascii="Roboto" w:cs="Roboto" w:eastAsia="Roboto" w:hAnsi="Roboto"/>
        </w:rPr>
      </w:pPr>
      <w:r w:rsidDel="00000000" w:rsidR="00000000" w:rsidRPr="00000000">
        <w:rPr>
          <w:rtl w:val="0"/>
        </w:rPr>
      </w:r>
    </w:p>
    <w:tbl>
      <w:tblPr>
        <w:tblStyle w:val="Table25"/>
        <w:tblW w:w="9360.0" w:type="dxa"/>
        <w:jc w:val="left"/>
        <w:tblBorders>
          <w:top w:color="c4fcfb" w:space="0" w:sz="8" w:val="single"/>
          <w:left w:color="c4fcfb" w:space="0" w:sz="8" w:val="single"/>
          <w:bottom w:color="c4fcfb" w:space="0" w:sz="8" w:val="single"/>
          <w:right w:color="c4fcfb" w:space="0" w:sz="8" w:val="single"/>
          <w:insideH w:color="c4fcfb" w:space="0" w:sz="8" w:val="single"/>
          <w:insideV w:color="c4fcfb" w:space="0" w:sz="8" w:val="single"/>
        </w:tblBorders>
        <w:tblLayout w:type="fixed"/>
        <w:tblLook w:val="0600"/>
      </w:tblPr>
      <w:tblGrid>
        <w:gridCol w:w="9360"/>
        <w:tblGridChange w:id="0">
          <w:tblGrid>
            <w:gridCol w:w="9360"/>
          </w:tblGrid>
        </w:tblGridChange>
      </w:tblGrid>
      <w:tr>
        <w:trPr>
          <w:cantSplit w:val="0"/>
          <w:tblHeader w:val="0"/>
        </w:trPr>
        <w:tc>
          <w:tcPr>
            <w:shd w:fill="c4fcfb"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b w:val="1"/>
                <w:rtl w:val="0"/>
              </w:rPr>
              <w:t xml:space="preserve">Note</w:t>
            </w:r>
            <w:r w:rsidDel="00000000" w:rsidR="00000000" w:rsidRPr="00000000">
              <w:rPr>
                <w:rtl w:val="0"/>
              </w:rPr>
              <w:t xml:space="preserve">: This will ensure that firewalld remains active after each reboot.</w:t>
            </w: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4"/>
        <w:jc w:val="center"/>
        <w:rPr/>
      </w:pPr>
      <w:bookmarkStart w:colFirst="0" w:colLast="0" w:name="_heudb3pqg74r" w:id="10"/>
      <w:bookmarkEnd w:id="10"/>
      <w:r w:rsidDel="00000000" w:rsidR="00000000" w:rsidRPr="00000000">
        <w:rPr>
          <w:rtl w:val="0"/>
        </w:rPr>
        <w:t xml:space="preserve">Confirm that the service is running.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Run the command that checks whether the </w:t>
      </w:r>
      <w:r w:rsidDel="00000000" w:rsidR="00000000" w:rsidRPr="00000000">
        <w:rPr>
          <w:rFonts w:ascii="Inconsolata" w:cs="Inconsolata" w:eastAsia="Inconsolata" w:hAnsi="Inconsolata"/>
          <w:shd w:fill="efefef" w:val="clear"/>
          <w:rtl w:val="0"/>
        </w:rPr>
        <w:t xml:space="preserve">firewalld</w:t>
      </w:r>
      <w:r w:rsidDel="00000000" w:rsidR="00000000" w:rsidRPr="00000000">
        <w:rPr>
          <w:rtl w:val="0"/>
        </w:rPr>
        <w:t xml:space="preserve"> service is up and running.</w:t>
      </w:r>
    </w:p>
    <w:p w:rsidR="00000000" w:rsidDel="00000000" w:rsidP="00000000" w:rsidRDefault="00000000" w:rsidRPr="00000000" w14:paraId="0000008B">
      <w:pPr>
        <w:rPr>
          <w:sz w:val="22"/>
          <w:szCs w:val="22"/>
        </w:rPr>
      </w:pPr>
      <w:r w:rsidDel="00000000" w:rsidR="00000000" w:rsidRPr="00000000">
        <w:rPr>
          <w:rtl w:val="0"/>
        </w:rPr>
        <w:t xml:space="preserve">  </w:t>
      </w:r>
      <w:r w:rsidDel="00000000" w:rsidR="00000000" w:rsidRPr="00000000">
        <w:rPr>
          <w:rtl w:val="0"/>
        </w:rPr>
      </w:r>
    </w:p>
    <w:tbl>
      <w:tblPr>
        <w:tblStyle w:val="Table2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4"/>
        <w:jc w:val="center"/>
        <w:rPr/>
      </w:pPr>
      <w:bookmarkStart w:colFirst="0" w:colLast="0" w:name="_q6dnqhos7mz4" w:id="11"/>
      <w:bookmarkEnd w:id="11"/>
      <w:r w:rsidDel="00000000" w:rsidR="00000000" w:rsidRPr="00000000">
        <w:rPr>
          <w:rtl w:val="0"/>
        </w:rPr>
        <w:t xml:space="preserve">List all firewall rules currently configured.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Next, list all currently configured firewall rules. This will give you a good idea of what’s currently configured and save you time in the long run by ensuring that you don’t duplicate work that’s already done.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8"/>
        </w:numPr>
        <w:ind w:left="720" w:hanging="360"/>
        <w:rPr>
          <w:u w:val="none"/>
        </w:rPr>
      </w:pPr>
      <w:r w:rsidDel="00000000" w:rsidR="00000000" w:rsidRPr="00000000">
        <w:rPr>
          <w:rtl w:val="0"/>
        </w:rPr>
        <w:t xml:space="preserve">Run the command that lists all currently configured firewall rules:</w:t>
      </w:r>
    </w:p>
    <w:p w:rsidR="00000000" w:rsidDel="00000000" w:rsidP="00000000" w:rsidRDefault="00000000" w:rsidRPr="00000000" w14:paraId="00000093">
      <w:pPr>
        <w:rPr>
          <w:sz w:val="22"/>
          <w:szCs w:val="22"/>
        </w:rPr>
      </w:pPr>
      <w:r w:rsidDel="00000000" w:rsidR="00000000" w:rsidRPr="00000000">
        <w:rPr>
          <w:rtl w:val="0"/>
        </w:rPr>
      </w:r>
    </w:p>
    <w:tbl>
      <w:tblPr>
        <w:tblStyle w:val="Table2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4">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19"/>
        </w:numPr>
        <w:ind w:left="720" w:hanging="360"/>
        <w:rPr>
          <w:u w:val="none"/>
        </w:rPr>
      </w:pPr>
      <w:r w:rsidDel="00000000" w:rsidR="00000000" w:rsidRPr="00000000">
        <w:rPr>
          <w:rtl w:val="0"/>
        </w:rPr>
        <w:t xml:space="preserve">Take note of what zones and settings are configured. You may need to remove unneeded services and settings.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4"/>
        <w:jc w:val="center"/>
        <w:rPr/>
      </w:pPr>
      <w:bookmarkStart w:colFirst="0" w:colLast="0" w:name="_40043ifjwab4" w:id="12"/>
      <w:bookmarkEnd w:id="12"/>
      <w:r w:rsidDel="00000000" w:rsidR="00000000" w:rsidRPr="00000000">
        <w:rPr>
          <w:rtl w:val="0"/>
        </w:rPr>
        <w:t xml:space="preserve">List all supported service types that can be enabled.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25"/>
        </w:numPr>
        <w:ind w:left="720" w:hanging="360"/>
        <w:rPr>
          <w:u w:val="none"/>
        </w:rPr>
      </w:pPr>
      <w:r w:rsidDel="00000000" w:rsidR="00000000" w:rsidRPr="00000000">
        <w:rPr>
          <w:rtl w:val="0"/>
        </w:rPr>
        <w:t xml:space="preserve">Run the command that lists all currently supported services to find out whether the service you need is available.</w:t>
      </w:r>
    </w:p>
    <w:p w:rsidR="00000000" w:rsidDel="00000000" w:rsidP="00000000" w:rsidRDefault="00000000" w:rsidRPr="00000000" w14:paraId="0000009B">
      <w:pPr>
        <w:rPr>
          <w:sz w:val="22"/>
          <w:szCs w:val="22"/>
        </w:rPr>
      </w:pPr>
      <w:r w:rsidDel="00000000" w:rsidR="00000000" w:rsidRPr="00000000">
        <w:rPr>
          <w:rtl w:val="0"/>
        </w:rPr>
      </w:r>
    </w:p>
    <w:tbl>
      <w:tblPr>
        <w:tblStyle w:val="Table2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C">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14"/>
        </w:numPr>
        <w:ind w:left="720" w:hanging="360"/>
        <w:rPr>
          <w:u w:val="none"/>
        </w:rPr>
      </w:pPr>
      <w:r w:rsidDel="00000000" w:rsidR="00000000" w:rsidRPr="00000000">
        <w:rPr>
          <w:rtl w:val="0"/>
        </w:rPr>
        <w:t xml:space="preserve">Notice that the </w:t>
      </w:r>
      <w:r w:rsidDel="00000000" w:rsidR="00000000" w:rsidRPr="00000000">
        <w:rPr>
          <w:rFonts w:ascii="Inconsolata" w:cs="Inconsolata" w:eastAsia="Inconsolata" w:hAnsi="Inconsolata"/>
          <w:shd w:fill="efefef" w:val="clear"/>
          <w:rtl w:val="0"/>
        </w:rPr>
        <w:t xml:space="preserve">home</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drop</w:t>
      </w:r>
      <w:r w:rsidDel="00000000" w:rsidR="00000000" w:rsidRPr="00000000">
        <w:rPr>
          <w:rtl w:val="0"/>
        </w:rPr>
        <w:t xml:space="preserve"> zones are created by default.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4"/>
        <w:jc w:val="center"/>
        <w:rPr/>
      </w:pPr>
      <w:bookmarkStart w:colFirst="0" w:colLast="0" w:name="_f57opyfenva0" w:id="13"/>
      <w:bookmarkEnd w:id="13"/>
      <w:r w:rsidDel="00000000" w:rsidR="00000000" w:rsidRPr="00000000">
        <w:rPr>
          <w:rtl w:val="0"/>
        </w:rPr>
        <w:t xml:space="preserve">Zone views.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36"/>
        </w:numPr>
        <w:ind w:left="720" w:hanging="360"/>
        <w:rPr>
          <w:u w:val="none"/>
        </w:rPr>
      </w:pPr>
      <w:r w:rsidDel="00000000" w:rsidR="00000000" w:rsidRPr="00000000">
        <w:rPr>
          <w:rtl w:val="0"/>
        </w:rPr>
        <w:t xml:space="preserve">Run the command that lists all currently configured zones.</w:t>
      </w:r>
    </w:p>
    <w:p w:rsidR="00000000" w:rsidDel="00000000" w:rsidP="00000000" w:rsidRDefault="00000000" w:rsidRPr="00000000" w14:paraId="000000A3">
      <w:pPr>
        <w:rPr>
          <w:sz w:val="22"/>
          <w:szCs w:val="22"/>
        </w:rPr>
      </w:pPr>
      <w:r w:rsidDel="00000000" w:rsidR="00000000" w:rsidRPr="00000000">
        <w:rPr>
          <w:rtl w:val="0"/>
        </w:rPr>
      </w:r>
    </w:p>
    <w:tbl>
      <w:tblPr>
        <w:tblStyle w:val="Table2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2"/>
        </w:numPr>
        <w:ind w:left="720" w:hanging="360"/>
        <w:rPr>
          <w:u w:val="none"/>
        </w:rPr>
      </w:pPr>
      <w:r w:rsidDel="00000000" w:rsidR="00000000" w:rsidRPr="00000000">
        <w:rPr>
          <w:rtl w:val="0"/>
        </w:rPr>
        <w:t xml:space="preserve">Notice that the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drop</w:t>
      </w:r>
      <w:r w:rsidDel="00000000" w:rsidR="00000000" w:rsidRPr="00000000">
        <w:rPr>
          <w:rtl w:val="0"/>
        </w:rPr>
        <w:t xml:space="preserve"> zones are created by default. Therefore, you will need to create zones for </w:t>
      </w: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4"/>
        <w:jc w:val="center"/>
        <w:rPr/>
      </w:pPr>
      <w:bookmarkStart w:colFirst="0" w:colLast="0" w:name="_2hervdpwdx8k" w:id="14"/>
      <w:bookmarkEnd w:id="14"/>
      <w:r w:rsidDel="00000000" w:rsidR="00000000" w:rsidRPr="00000000">
        <w:rPr>
          <w:rtl w:val="0"/>
        </w:rPr>
        <w:t xml:space="preserve">Create zones for </w:t>
      </w:r>
      <w:r w:rsidDel="00000000" w:rsidR="00000000" w:rsidRPr="00000000">
        <w:rPr>
          <w:rFonts w:ascii="Inconsolata" w:cs="Inconsolata" w:eastAsia="Inconsolata" w:hAnsi="Inconsolata"/>
          <w:rtl w:val="0"/>
        </w:rPr>
        <w:t xml:space="preserve">web</w:t>
      </w:r>
      <w:r w:rsidDel="00000000" w:rsidR="00000000" w:rsidRPr="00000000">
        <w:rPr>
          <w:rtl w:val="0"/>
        </w:rPr>
        <w:t xml:space="preserve">, </w:t>
      </w:r>
      <w:r w:rsidDel="00000000" w:rsidR="00000000" w:rsidRPr="00000000">
        <w:rPr>
          <w:rFonts w:ascii="Inconsolata" w:cs="Inconsolata" w:eastAsia="Inconsolata" w:hAnsi="Inconsolata"/>
          <w:rtl w:val="0"/>
        </w:rPr>
        <w:t xml:space="preserve">sales</w:t>
      </w:r>
      <w:r w:rsidDel="00000000" w:rsidR="00000000" w:rsidRPr="00000000">
        <w:rPr>
          <w:rtl w:val="0"/>
        </w:rPr>
        <w:t xml:space="preserve">, and </w:t>
      </w:r>
      <w:r w:rsidDel="00000000" w:rsidR="00000000" w:rsidRPr="00000000">
        <w:rPr>
          <w:rFonts w:ascii="Inconsolata" w:cs="Inconsolata" w:eastAsia="Inconsolata" w:hAnsi="Inconsolata"/>
          <w:rtl w:val="0"/>
        </w:rPr>
        <w:t xml:space="preserve">mail</w:t>
      </w: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15"/>
        </w:numPr>
        <w:ind w:left="720" w:hanging="360"/>
        <w:rPr>
          <w:u w:val="none"/>
        </w:rPr>
      </w:pPr>
      <w:r w:rsidDel="00000000" w:rsidR="00000000" w:rsidRPr="00000000">
        <w:rPr>
          <w:rtl w:val="0"/>
        </w:rPr>
        <w:t xml:space="preserve">Run the commands that create </w:t>
      </w: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 </w:t>
      </w:r>
      <w:r w:rsidDel="00000000" w:rsidR="00000000" w:rsidRPr="00000000">
        <w:rPr>
          <w:rtl w:val="0"/>
        </w:rPr>
        <w:t xml:space="preserve">zones.</w:t>
      </w:r>
    </w:p>
    <w:p w:rsidR="00000000" w:rsidDel="00000000" w:rsidP="00000000" w:rsidRDefault="00000000" w:rsidRPr="00000000" w14:paraId="000000AB">
      <w:pPr>
        <w:rPr>
          <w:sz w:val="22"/>
          <w:szCs w:val="22"/>
        </w:rPr>
      </w:pPr>
      <w:r w:rsidDel="00000000" w:rsidR="00000000" w:rsidRPr="00000000">
        <w:rPr>
          <w:rtl w:val="0"/>
        </w:rPr>
      </w:r>
    </w:p>
    <w:tbl>
      <w:tblPr>
        <w:tblStyle w:val="Table3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C">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p w:rsidR="00000000" w:rsidDel="00000000" w:rsidP="00000000" w:rsidRDefault="00000000" w:rsidRPr="00000000" w14:paraId="000000AD">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p w:rsidR="00000000" w:rsidDel="00000000" w:rsidP="00000000" w:rsidRDefault="00000000" w:rsidRPr="00000000" w14:paraId="000000AE">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4"/>
        <w:jc w:val="center"/>
        <w:rPr/>
      </w:pPr>
      <w:bookmarkStart w:colFirst="0" w:colLast="0" w:name="_km9y6dor07hw" w:id="15"/>
      <w:bookmarkEnd w:id="15"/>
      <w:r w:rsidDel="00000000" w:rsidR="00000000" w:rsidRPr="00000000">
        <w:rPr>
          <w:rtl w:val="0"/>
        </w:rPr>
        <w:t xml:space="preserve">Set the zones to their designated interfaces.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27"/>
        </w:numPr>
        <w:ind w:left="720" w:hanging="360"/>
        <w:rPr>
          <w:u w:val="none"/>
        </w:rPr>
      </w:pPr>
      <w:r w:rsidDel="00000000" w:rsidR="00000000" w:rsidRPr="00000000">
        <w:rPr>
          <w:rtl w:val="0"/>
        </w:rPr>
        <w:t xml:space="preserve">Run the commands that set your </w:t>
      </w:r>
      <w:r w:rsidDel="00000000" w:rsidR="00000000" w:rsidRPr="00000000">
        <w:rPr>
          <w:rFonts w:ascii="Inconsolata" w:cs="Inconsolata" w:eastAsia="Inconsolata" w:hAnsi="Inconsolata"/>
          <w:shd w:fill="efefef" w:val="clear"/>
          <w:rtl w:val="0"/>
        </w:rPr>
        <w:t xml:space="preserve">eth</w:t>
      </w:r>
      <w:r w:rsidDel="00000000" w:rsidR="00000000" w:rsidRPr="00000000">
        <w:rPr>
          <w:rtl w:val="0"/>
        </w:rPr>
        <w:t xml:space="preserve"> interfaces to your zones.</w:t>
      </w:r>
    </w:p>
    <w:p w:rsidR="00000000" w:rsidDel="00000000" w:rsidP="00000000" w:rsidRDefault="00000000" w:rsidRPr="00000000" w14:paraId="000000B3">
      <w:pPr>
        <w:rPr>
          <w:sz w:val="22"/>
          <w:szCs w:val="22"/>
        </w:rPr>
      </w:pPr>
      <w:r w:rsidDel="00000000" w:rsidR="00000000" w:rsidRPr="00000000">
        <w:rPr>
          <w:rtl w:val="0"/>
        </w:rPr>
      </w:r>
    </w:p>
    <w:tbl>
      <w:tblPr>
        <w:tblStyle w:val="Table3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4">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p w:rsidR="00000000" w:rsidDel="00000000" w:rsidP="00000000" w:rsidRDefault="00000000" w:rsidRPr="00000000" w14:paraId="000000B5">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p w:rsidR="00000000" w:rsidDel="00000000" w:rsidP="00000000" w:rsidRDefault="00000000" w:rsidRPr="00000000" w14:paraId="000000B6">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p w:rsidR="00000000" w:rsidDel="00000000" w:rsidP="00000000" w:rsidRDefault="00000000" w:rsidRPr="00000000" w14:paraId="000000B7">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4"/>
        <w:jc w:val="center"/>
        <w:rPr/>
      </w:pPr>
      <w:bookmarkStart w:colFirst="0" w:colLast="0" w:name="_qw6556mbxngu" w:id="16"/>
      <w:bookmarkEnd w:id="16"/>
      <w:r w:rsidDel="00000000" w:rsidR="00000000" w:rsidRPr="00000000">
        <w:rPr>
          <w:rtl w:val="0"/>
        </w:rPr>
        <w:t xml:space="preserve">Add services to the active zones.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9"/>
        </w:numPr>
        <w:ind w:left="720" w:hanging="360"/>
        <w:rPr>
          <w:u w:val="none"/>
        </w:rPr>
      </w:pPr>
      <w:r w:rsidDel="00000000" w:rsidR="00000000" w:rsidRPr="00000000">
        <w:rPr>
          <w:rtl w:val="0"/>
        </w:rPr>
        <w:t xml:space="preserve">Run the commands that add services to the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zone, the </w:t>
      </w: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 zone, the </w:t>
      </w: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 zone, and the </w:t>
      </w: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 zone.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22"/>
        </w:numPr>
        <w:ind w:left="720" w:hanging="360"/>
        <w:rPr>
          <w:u w:val="none"/>
        </w:rPr>
      </w:pP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w:t>
      </w:r>
    </w:p>
    <w:p w:rsidR="00000000" w:rsidDel="00000000" w:rsidP="00000000" w:rsidRDefault="00000000" w:rsidRPr="00000000" w14:paraId="000000BE">
      <w:pPr>
        <w:rPr>
          <w:sz w:val="22"/>
          <w:szCs w:val="22"/>
        </w:rPr>
      </w:pPr>
      <w:r w:rsidDel="00000000" w:rsidR="00000000" w:rsidRPr="00000000">
        <w:rPr>
          <w:rtl w:val="0"/>
        </w:rPr>
      </w:r>
    </w:p>
    <w:tbl>
      <w:tblPr>
        <w:tblStyle w:val="Table3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F">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p w:rsidR="00000000" w:rsidDel="00000000" w:rsidP="00000000" w:rsidRDefault="00000000" w:rsidRPr="00000000" w14:paraId="000000C0">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p w:rsidR="00000000" w:rsidDel="00000000" w:rsidP="00000000" w:rsidRDefault="00000000" w:rsidRPr="00000000" w14:paraId="000000C1">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p w:rsidR="00000000" w:rsidDel="00000000" w:rsidP="00000000" w:rsidRDefault="00000000" w:rsidRPr="00000000" w14:paraId="000000C2">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21"/>
        </w:numPr>
        <w:ind w:left="720" w:hanging="360"/>
        <w:rPr>
          <w:u w:val="none"/>
        </w:rPr>
      </w:pP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w:t>
      </w:r>
    </w:p>
    <w:p w:rsidR="00000000" w:rsidDel="00000000" w:rsidP="00000000" w:rsidRDefault="00000000" w:rsidRPr="00000000" w14:paraId="000000C5">
      <w:pPr>
        <w:rPr>
          <w:sz w:val="22"/>
          <w:szCs w:val="22"/>
        </w:rPr>
      </w:pPr>
      <w:r w:rsidDel="00000000" w:rsidR="00000000" w:rsidRPr="00000000">
        <w:rPr>
          <w:rtl w:val="0"/>
        </w:rPr>
      </w:r>
    </w:p>
    <w:tbl>
      <w:tblPr>
        <w:tblStyle w:val="Table3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6">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3"/>
        </w:numPr>
        <w:ind w:left="720" w:hanging="360"/>
      </w:pP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9">
      <w:pPr>
        <w:rPr>
          <w:sz w:val="22"/>
          <w:szCs w:val="22"/>
        </w:rPr>
      </w:pPr>
      <w:r w:rsidDel="00000000" w:rsidR="00000000" w:rsidRPr="00000000">
        <w:rPr>
          <w:rtl w:val="0"/>
        </w:rPr>
      </w:r>
    </w:p>
    <w:tbl>
      <w:tblPr>
        <w:tblStyle w:val="Table3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A">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32"/>
        </w:numPr>
        <w:ind w:left="720" w:hanging="360"/>
        <w:rPr>
          <w:u w:val="none"/>
        </w:rPr>
      </w:pP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w:t>
      </w:r>
    </w:p>
    <w:p w:rsidR="00000000" w:rsidDel="00000000" w:rsidP="00000000" w:rsidRDefault="00000000" w:rsidRPr="00000000" w14:paraId="000000CD">
      <w:pPr>
        <w:rPr>
          <w:sz w:val="22"/>
          <w:szCs w:val="22"/>
        </w:rPr>
      </w:pPr>
      <w:r w:rsidDel="00000000" w:rsidR="00000000" w:rsidRPr="00000000">
        <w:rPr>
          <w:rtl w:val="0"/>
        </w:rPr>
      </w:r>
    </w:p>
    <w:tbl>
      <w:tblPr>
        <w:tblStyle w:val="Table3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E">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p w:rsidR="00000000" w:rsidDel="00000000" w:rsidP="00000000" w:rsidRDefault="00000000" w:rsidRPr="00000000" w14:paraId="000000CF">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11"/>
        </w:numPr>
        <w:ind w:left="720" w:hanging="360"/>
        <w:rPr>
          <w:u w:val="none"/>
        </w:rPr>
      </w:pPr>
      <w:r w:rsidDel="00000000" w:rsidR="00000000" w:rsidRPr="00000000">
        <w:rPr>
          <w:rtl w:val="0"/>
        </w:rPr>
        <w:t xml:space="preserve">What is the status of </w:t>
      </w:r>
      <w:r w:rsidDel="00000000" w:rsidR="00000000" w:rsidRPr="00000000">
        <w:rPr>
          <w:rFonts w:ascii="Inconsolata" w:cs="Inconsolata" w:eastAsia="Inconsolata" w:hAnsi="Inconsolata"/>
          <w:shd w:fill="efefef" w:val="clear"/>
          <w:rtl w:val="0"/>
        </w:rPr>
        <w:t xml:space="preserve">http</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https</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smtp</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pop3</w:t>
      </w:r>
      <w:r w:rsidDel="00000000" w:rsidR="00000000" w:rsidRPr="00000000">
        <w:rPr>
          <w:rtl w:val="0"/>
        </w:rPr>
        <w:t xml:space="preserve">?</w:t>
      </w:r>
    </w:p>
    <w:p w:rsidR="00000000" w:rsidDel="00000000" w:rsidP="00000000" w:rsidRDefault="00000000" w:rsidRPr="00000000" w14:paraId="000000D2">
      <w:pPr>
        <w:rPr>
          <w:sz w:val="22"/>
          <w:szCs w:val="22"/>
        </w:rPr>
      </w:pPr>
      <w:r w:rsidDel="00000000" w:rsidR="00000000" w:rsidRPr="00000000">
        <w:rPr>
          <w:rtl w:val="0"/>
        </w:rPr>
      </w:r>
    </w:p>
    <w:tbl>
      <w:tblPr>
        <w:tblStyle w:val="Table3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3">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4"/>
        <w:jc w:val="center"/>
        <w:rPr/>
      </w:pPr>
      <w:bookmarkStart w:colFirst="0" w:colLast="0" w:name="_ip15m5qia774" w:id="17"/>
      <w:bookmarkEnd w:id="17"/>
      <w:r w:rsidDel="00000000" w:rsidR="00000000" w:rsidRPr="00000000">
        <w:rPr>
          <w:rtl w:val="0"/>
        </w:rPr>
        <w:t xml:space="preserve">Add your adversaries to the </w:t>
      </w:r>
      <w:r w:rsidDel="00000000" w:rsidR="00000000" w:rsidRPr="00000000">
        <w:rPr>
          <w:rFonts w:ascii="Inconsolata" w:cs="Inconsolata" w:eastAsia="Inconsolata" w:hAnsi="Inconsolata"/>
          <w:rtl w:val="0"/>
        </w:rPr>
        <w:t xml:space="preserve">drop</w:t>
      </w:r>
      <w:r w:rsidDel="00000000" w:rsidR="00000000" w:rsidRPr="00000000">
        <w:rPr>
          <w:rtl w:val="0"/>
        </w:rPr>
        <w:t xml:space="preserve"> zone.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16"/>
        </w:numPr>
        <w:ind w:left="720" w:hanging="360"/>
        <w:rPr>
          <w:u w:val="none"/>
        </w:rPr>
      </w:pPr>
      <w:r w:rsidDel="00000000" w:rsidR="00000000" w:rsidRPr="00000000">
        <w:rPr>
          <w:rtl w:val="0"/>
        </w:rPr>
        <w:t xml:space="preserve">Run the command that will add all current and any future blacklisted IPs to the </w:t>
      </w:r>
      <w:r w:rsidDel="00000000" w:rsidR="00000000" w:rsidRPr="00000000">
        <w:rPr>
          <w:rFonts w:ascii="Inconsolata" w:cs="Inconsolata" w:eastAsia="Inconsolata" w:hAnsi="Inconsolata"/>
          <w:shd w:fill="efefef" w:val="clear"/>
          <w:rtl w:val="0"/>
        </w:rPr>
        <w:t xml:space="preserve">drop</w:t>
      </w:r>
      <w:r w:rsidDel="00000000" w:rsidR="00000000" w:rsidRPr="00000000">
        <w:rPr>
          <w:rtl w:val="0"/>
        </w:rPr>
        <w:t xml:space="preserve"> zone.</w:t>
      </w:r>
    </w:p>
    <w:p w:rsidR="00000000" w:rsidDel="00000000" w:rsidP="00000000" w:rsidRDefault="00000000" w:rsidRPr="00000000" w14:paraId="000000D8">
      <w:pPr>
        <w:rPr>
          <w:sz w:val="22"/>
          <w:szCs w:val="22"/>
        </w:rPr>
      </w:pPr>
      <w:r w:rsidDel="00000000" w:rsidR="00000000" w:rsidRPr="00000000">
        <w:rPr>
          <w:rtl w:val="0"/>
        </w:rPr>
      </w:r>
    </w:p>
    <w:tbl>
      <w:tblPr>
        <w:tblStyle w:val="Table3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9">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p w:rsidR="00000000" w:rsidDel="00000000" w:rsidP="00000000" w:rsidRDefault="00000000" w:rsidRPr="00000000" w14:paraId="000000DA">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p w:rsidR="00000000" w:rsidDel="00000000" w:rsidP="00000000" w:rsidRDefault="00000000" w:rsidRPr="00000000" w14:paraId="000000DB">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p w:rsidR="00000000" w:rsidDel="00000000" w:rsidP="00000000" w:rsidRDefault="00000000" w:rsidRPr="00000000" w14:paraId="000000DC">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4"/>
        <w:jc w:val="center"/>
        <w:rPr/>
      </w:pPr>
      <w:bookmarkStart w:colFirst="0" w:colLast="0" w:name="_tc7m6mrqoifh" w:id="18"/>
      <w:bookmarkEnd w:id="18"/>
      <w:r w:rsidDel="00000000" w:rsidR="00000000" w:rsidRPr="00000000">
        <w:rPr>
          <w:rtl w:val="0"/>
        </w:rPr>
        <w:t xml:space="preserve">Make rules permanent, then reload them.</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It's good practice to ensure that your firewalld installation remains nailed up and retains its services across reboots. This helps ensure that the network remains secure after unplanned outages such as power failures.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0"/>
          <w:numId w:val="30"/>
        </w:numPr>
        <w:ind w:left="720" w:hanging="360"/>
        <w:rPr>
          <w:u w:val="none"/>
        </w:rPr>
      </w:pPr>
      <w:r w:rsidDel="00000000" w:rsidR="00000000" w:rsidRPr="00000000">
        <w:rPr>
          <w:rtl w:val="0"/>
        </w:rPr>
        <w:t xml:space="preserve">Run the command that reloads the firewalld configurations and writes it to memory:</w:t>
      </w:r>
    </w:p>
    <w:p w:rsidR="00000000" w:rsidDel="00000000" w:rsidP="00000000" w:rsidRDefault="00000000" w:rsidRPr="00000000" w14:paraId="000000E3">
      <w:pPr>
        <w:rPr>
          <w:sz w:val="22"/>
          <w:szCs w:val="22"/>
        </w:rPr>
      </w:pPr>
      <w:r w:rsidDel="00000000" w:rsidR="00000000" w:rsidRPr="00000000">
        <w:rPr>
          <w:rtl w:val="0"/>
        </w:rPr>
      </w:r>
    </w:p>
    <w:tbl>
      <w:tblPr>
        <w:tblStyle w:val="Table3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4">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4"/>
        <w:jc w:val="center"/>
        <w:rPr/>
      </w:pPr>
      <w:bookmarkStart w:colFirst="0" w:colLast="0" w:name="_s16usucxb3ms" w:id="19"/>
      <w:bookmarkEnd w:id="19"/>
      <w:r w:rsidDel="00000000" w:rsidR="00000000" w:rsidRPr="00000000">
        <w:rPr>
          <w:rtl w:val="0"/>
        </w:rPr>
        <w:t xml:space="preserve">View active zones.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Now, provide truncated listings of all currently </w:t>
      </w:r>
      <w:r w:rsidDel="00000000" w:rsidR="00000000" w:rsidRPr="00000000">
        <w:rPr>
          <w:b w:val="1"/>
          <w:rtl w:val="0"/>
        </w:rPr>
        <w:t xml:space="preserve">active</w:t>
      </w:r>
      <w:r w:rsidDel="00000000" w:rsidR="00000000" w:rsidRPr="00000000">
        <w:rPr>
          <w:rtl w:val="0"/>
        </w:rPr>
        <w:t xml:space="preserve"> zones. This is a good time to verify your zone settings.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numPr>
          <w:ilvl w:val="0"/>
          <w:numId w:val="31"/>
        </w:numPr>
        <w:ind w:left="720" w:hanging="360"/>
        <w:rPr>
          <w:u w:val="none"/>
        </w:rPr>
      </w:pPr>
      <w:r w:rsidDel="00000000" w:rsidR="00000000" w:rsidRPr="00000000">
        <w:rPr>
          <w:rtl w:val="0"/>
        </w:rPr>
        <w:t xml:space="preserve">Run the command that displays all zone services.</w:t>
      </w:r>
    </w:p>
    <w:p w:rsidR="00000000" w:rsidDel="00000000" w:rsidP="00000000" w:rsidRDefault="00000000" w:rsidRPr="00000000" w14:paraId="000000EB">
      <w:pPr>
        <w:rPr>
          <w:sz w:val="22"/>
          <w:szCs w:val="22"/>
        </w:rPr>
      </w:pPr>
      <w:r w:rsidDel="00000000" w:rsidR="00000000" w:rsidRPr="00000000">
        <w:rPr>
          <w:rtl w:val="0"/>
        </w:rPr>
      </w:r>
    </w:p>
    <w:tbl>
      <w:tblPr>
        <w:tblStyle w:val="Table3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C">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4"/>
        <w:jc w:val="center"/>
        <w:rPr/>
      </w:pPr>
      <w:bookmarkStart w:colFirst="0" w:colLast="0" w:name="_yuek4w726laz" w:id="20"/>
      <w:bookmarkEnd w:id="20"/>
      <w:r w:rsidDel="00000000" w:rsidR="00000000" w:rsidRPr="00000000">
        <w:rPr>
          <w:rtl w:val="0"/>
        </w:rPr>
        <w:t xml:space="preserve">Block an IP address.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0"/>
          <w:numId w:val="33"/>
        </w:numPr>
        <w:ind w:left="720" w:hanging="360"/>
        <w:rPr>
          <w:u w:val="none"/>
        </w:rPr>
      </w:pPr>
      <w:r w:rsidDel="00000000" w:rsidR="00000000" w:rsidRPr="00000000">
        <w:rPr>
          <w:rtl w:val="0"/>
        </w:rPr>
        <w:t xml:space="preserve">Use a rich-rule that blocks the IP address </w:t>
      </w:r>
      <w:r w:rsidDel="00000000" w:rsidR="00000000" w:rsidRPr="00000000">
        <w:rPr>
          <w:rFonts w:ascii="Inconsolata" w:cs="Inconsolata" w:eastAsia="Inconsolata" w:hAnsi="Inconsolata"/>
          <w:shd w:fill="efefef" w:val="clear"/>
          <w:rtl w:val="0"/>
        </w:rPr>
        <w:t xml:space="preserve">138.138.0.3</w:t>
      </w:r>
      <w:r w:rsidDel="00000000" w:rsidR="00000000" w:rsidRPr="00000000">
        <w:rPr>
          <w:rtl w:val="0"/>
        </w:rPr>
        <w:t xml:space="preserve"> </w:t>
      </w:r>
      <w:r w:rsidDel="00000000" w:rsidR="00000000" w:rsidRPr="00000000">
        <w:rPr>
          <w:rtl w:val="0"/>
        </w:rPr>
        <w:t xml:space="preserve">on your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zone.</w:t>
      </w:r>
    </w:p>
    <w:p w:rsidR="00000000" w:rsidDel="00000000" w:rsidP="00000000" w:rsidRDefault="00000000" w:rsidRPr="00000000" w14:paraId="000000F1">
      <w:pPr>
        <w:rPr>
          <w:sz w:val="22"/>
          <w:szCs w:val="22"/>
        </w:rPr>
      </w:pPr>
      <w:r w:rsidDel="00000000" w:rsidR="00000000" w:rsidRPr="00000000">
        <w:rPr>
          <w:rtl w:val="0"/>
        </w:rPr>
      </w:r>
    </w:p>
    <w:tbl>
      <w:tblPr>
        <w:tblStyle w:val="Table4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2">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4"/>
        <w:jc w:val="center"/>
        <w:rPr/>
      </w:pPr>
      <w:bookmarkStart w:colFirst="0" w:colLast="0" w:name="_gvu7fioqozj5" w:id="21"/>
      <w:bookmarkEnd w:id="21"/>
      <w:r w:rsidDel="00000000" w:rsidR="00000000" w:rsidRPr="00000000">
        <w:rPr>
          <w:rtl w:val="0"/>
        </w:rPr>
        <w:t xml:space="preserve">Block ping/ICMP requests.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Harden your network against </w:t>
      </w:r>
      <w:r w:rsidDel="00000000" w:rsidR="00000000" w:rsidRPr="00000000">
        <w:rPr>
          <w:rFonts w:ascii="Inconsolata" w:cs="Inconsolata" w:eastAsia="Inconsolata" w:hAnsi="Inconsolata"/>
          <w:shd w:fill="efefef" w:val="clear"/>
          <w:rtl w:val="0"/>
        </w:rPr>
        <w:t xml:space="preserve">ping</w:t>
      </w:r>
      <w:r w:rsidDel="00000000" w:rsidR="00000000" w:rsidRPr="00000000">
        <w:rPr>
          <w:rtl w:val="0"/>
        </w:rPr>
        <w:t xml:space="preserve"> scans by blocking </w:t>
      </w:r>
      <w:r w:rsidDel="00000000" w:rsidR="00000000" w:rsidRPr="00000000">
        <w:rPr>
          <w:rFonts w:ascii="Inconsolata" w:cs="Inconsolata" w:eastAsia="Inconsolata" w:hAnsi="Inconsolata"/>
          <w:shd w:fill="efefef" w:val="clear"/>
          <w:rtl w:val="0"/>
        </w:rPr>
        <w:t xml:space="preserve">icmp ehco</w:t>
      </w:r>
      <w:r w:rsidDel="00000000" w:rsidR="00000000" w:rsidRPr="00000000">
        <w:rPr>
          <w:rtl w:val="0"/>
        </w:rPr>
        <w:t xml:space="preserve"> replies.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0"/>
          <w:numId w:val="28"/>
        </w:numPr>
        <w:ind w:left="720" w:hanging="360"/>
        <w:rPr>
          <w:u w:val="none"/>
        </w:rPr>
      </w:pPr>
      <w:r w:rsidDel="00000000" w:rsidR="00000000" w:rsidRPr="00000000">
        <w:rPr>
          <w:rtl w:val="0"/>
        </w:rPr>
        <w:t xml:space="preserve">Run the command that blocks </w:t>
      </w:r>
      <w:r w:rsidDel="00000000" w:rsidR="00000000" w:rsidRPr="00000000">
        <w:rPr>
          <w:rFonts w:ascii="Inconsolata" w:cs="Inconsolata" w:eastAsia="Inconsolata" w:hAnsi="Inconsolata"/>
          <w:shd w:fill="efefef" w:val="clear"/>
          <w:rtl w:val="0"/>
        </w:rPr>
        <w:t xml:space="preserve">pings</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icmp requests</w:t>
      </w:r>
      <w:r w:rsidDel="00000000" w:rsidR="00000000" w:rsidRPr="00000000">
        <w:rPr>
          <w:rtl w:val="0"/>
        </w:rPr>
        <w:t xml:space="preserve"> in your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zone.</w:t>
      </w:r>
    </w:p>
    <w:p w:rsidR="00000000" w:rsidDel="00000000" w:rsidP="00000000" w:rsidRDefault="00000000" w:rsidRPr="00000000" w14:paraId="000000F9">
      <w:pPr>
        <w:rPr>
          <w:sz w:val="22"/>
          <w:szCs w:val="22"/>
        </w:rPr>
      </w:pPr>
      <w:r w:rsidDel="00000000" w:rsidR="00000000" w:rsidRPr="00000000">
        <w:rPr>
          <w:rtl w:val="0"/>
        </w:rPr>
      </w:r>
    </w:p>
    <w:tbl>
      <w:tblPr>
        <w:tblStyle w:val="Table4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A">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4"/>
        <w:jc w:val="center"/>
        <w:rPr/>
      </w:pPr>
      <w:bookmarkStart w:colFirst="0" w:colLast="0" w:name="_mgi1mvfvu89o" w:id="22"/>
      <w:bookmarkEnd w:id="22"/>
      <w:r w:rsidDel="00000000" w:rsidR="00000000" w:rsidRPr="00000000">
        <w:rPr>
          <w:rtl w:val="0"/>
        </w:rPr>
        <w:t xml:space="preserve">Rule check.</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Now that you've set up your brand new firewalld installation, it's time to verify that all of the settings have taken effect.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numPr>
          <w:ilvl w:val="0"/>
          <w:numId w:val="5"/>
        </w:numPr>
        <w:ind w:left="720" w:hanging="360"/>
        <w:rPr>
          <w:u w:val="none"/>
        </w:rPr>
      </w:pPr>
      <w:r w:rsidDel="00000000" w:rsidR="00000000" w:rsidRPr="00000000">
        <w:rPr>
          <w:rtl w:val="0"/>
        </w:rPr>
        <w:t xml:space="preserve">Run the command that lists all of the rule settings. Do one command at a time for each zone.</w:t>
      </w:r>
    </w:p>
    <w:p w:rsidR="00000000" w:rsidDel="00000000" w:rsidP="00000000" w:rsidRDefault="00000000" w:rsidRPr="00000000" w14:paraId="00000101">
      <w:pPr>
        <w:rPr>
          <w:sz w:val="22"/>
          <w:szCs w:val="22"/>
        </w:rPr>
      </w:pPr>
      <w:r w:rsidDel="00000000" w:rsidR="00000000" w:rsidRPr="00000000">
        <w:rPr>
          <w:rtl w:val="0"/>
        </w:rPr>
      </w:r>
    </w:p>
    <w:tbl>
      <w:tblPr>
        <w:tblStyle w:val="Table4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2">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p w:rsidR="00000000" w:rsidDel="00000000" w:rsidP="00000000" w:rsidRDefault="00000000" w:rsidRPr="00000000" w14:paraId="00000103">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p w:rsidR="00000000" w:rsidDel="00000000" w:rsidP="00000000" w:rsidRDefault="00000000" w:rsidRPr="00000000" w14:paraId="00000104">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p w:rsidR="00000000" w:rsidDel="00000000" w:rsidP="00000000" w:rsidRDefault="00000000" w:rsidRPr="00000000" w14:paraId="00000105">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p w:rsidR="00000000" w:rsidDel="00000000" w:rsidP="00000000" w:rsidRDefault="00000000" w:rsidRPr="00000000" w14:paraId="00000106">
            <w:pPr>
              <w:rPr>
                <w:rFonts w:ascii="Inconsolata" w:cs="Inconsolata" w:eastAsia="Inconsolata" w:hAnsi="Inconsolata"/>
              </w:rPr>
            </w:pPr>
            <w:r w:rsidDel="00000000" w:rsidR="00000000" w:rsidRPr="00000000">
              <w:rPr>
                <w:rFonts w:ascii="Inconsolata" w:cs="Inconsolata" w:eastAsia="Inconsolata" w:hAnsi="Inconsolata"/>
                <w:rtl w:val="0"/>
              </w:rPr>
              <w:t xml:space="preserve">$ &lt;ADD COMMAND HERE&gt;</w:t>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0"/>
          <w:numId w:val="12"/>
        </w:numPr>
        <w:ind w:left="720" w:hanging="360"/>
        <w:rPr>
          <w:u w:val="none"/>
        </w:rPr>
      </w:pPr>
      <w:r w:rsidDel="00000000" w:rsidR="00000000" w:rsidRPr="00000000">
        <w:rPr>
          <w:rtl w:val="0"/>
        </w:rPr>
        <w:t xml:space="preserve">Are all of the rules in place? If not, then go back and make the necessary modifications before checking again.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Congratulations! You have successfully configured and deployed a fully comprehensive firewalld installation.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3"/>
        <w:rPr/>
      </w:pPr>
      <w:bookmarkStart w:colFirst="0" w:colLast="0" w:name="_f3i1dz5yt8r0" w:id="23"/>
      <w:bookmarkEnd w:id="23"/>
      <w:r w:rsidDel="00000000" w:rsidR="00000000" w:rsidRPr="00000000">
        <w:rPr>
          <w:rtl w:val="0"/>
        </w:rPr>
        <w:t xml:space="preserve">Part 3: IDS, IPS, DiD and Firewalls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Now, you’ll work on another lab. Before you start, complete the following review questions.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4"/>
        <w:jc w:val="center"/>
        <w:rPr/>
      </w:pPr>
      <w:bookmarkStart w:colFirst="0" w:colLast="0" w:name="_ytyw1egq3akv" w:id="24"/>
      <w:bookmarkEnd w:id="24"/>
      <w:r w:rsidDel="00000000" w:rsidR="00000000" w:rsidRPr="00000000">
        <w:rPr>
          <w:rtl w:val="0"/>
        </w:rPr>
        <w:t xml:space="preserve">IDS vs. IPS Systems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numPr>
          <w:ilvl w:val="0"/>
          <w:numId w:val="1"/>
        </w:numPr>
        <w:ind w:left="720" w:hanging="360"/>
        <w:rPr>
          <w:u w:val="none"/>
        </w:rPr>
      </w:pPr>
      <w:r w:rsidDel="00000000" w:rsidR="00000000" w:rsidRPr="00000000">
        <w:rPr>
          <w:rtl w:val="0"/>
        </w:rPr>
        <w:t xml:space="preserve">Name and define two ways an IDS connects to a network.</w:t>
      </w:r>
    </w:p>
    <w:p w:rsidR="00000000" w:rsidDel="00000000" w:rsidP="00000000" w:rsidRDefault="00000000" w:rsidRPr="00000000" w14:paraId="00000114">
      <w:pPr>
        <w:rPr>
          <w:sz w:val="22"/>
          <w:szCs w:val="22"/>
        </w:rPr>
      </w:pPr>
      <w:r w:rsidDel="00000000" w:rsidR="00000000" w:rsidRPr="00000000">
        <w:rPr>
          <w:rtl w:val="0"/>
        </w:rPr>
      </w:r>
    </w:p>
    <w:tbl>
      <w:tblPr>
        <w:tblStyle w:val="Table4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5">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1 here]</w:t>
            </w:r>
          </w:p>
        </w:tc>
      </w:tr>
    </w:tbl>
    <w:p w:rsidR="00000000" w:rsidDel="00000000" w:rsidP="00000000" w:rsidRDefault="00000000" w:rsidRPr="00000000" w14:paraId="00000116">
      <w:pPr>
        <w:rPr>
          <w:sz w:val="22"/>
          <w:szCs w:val="22"/>
        </w:rPr>
      </w:pPr>
      <w:r w:rsidDel="00000000" w:rsidR="00000000" w:rsidRPr="00000000">
        <w:rPr>
          <w:rtl w:val="0"/>
        </w:rPr>
        <w:t xml:space="preserve">  </w:t>
      </w:r>
      <w:r w:rsidDel="00000000" w:rsidR="00000000" w:rsidRPr="00000000">
        <w:rPr>
          <w:rtl w:val="0"/>
        </w:rPr>
      </w:r>
    </w:p>
    <w:tbl>
      <w:tblPr>
        <w:tblStyle w:val="Table4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7">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2 here]</w:t>
            </w:r>
          </w:p>
        </w:tc>
      </w:tr>
    </w:tbl>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0"/>
          <w:numId w:val="1"/>
        </w:numPr>
        <w:ind w:left="720" w:hanging="360"/>
        <w:rPr>
          <w:u w:val="none"/>
        </w:rPr>
      </w:pPr>
      <w:r w:rsidDel="00000000" w:rsidR="00000000" w:rsidRPr="00000000">
        <w:rPr>
          <w:rtl w:val="0"/>
        </w:rPr>
        <w:t xml:space="preserve">Describe how an IPS connects to a network.</w:t>
      </w:r>
    </w:p>
    <w:p w:rsidR="00000000" w:rsidDel="00000000" w:rsidP="00000000" w:rsidRDefault="00000000" w:rsidRPr="00000000" w14:paraId="0000011A">
      <w:pPr>
        <w:rPr>
          <w:sz w:val="22"/>
          <w:szCs w:val="22"/>
        </w:rPr>
      </w:pPr>
      <w:r w:rsidDel="00000000" w:rsidR="00000000" w:rsidRPr="00000000">
        <w:rPr>
          <w:rtl w:val="0"/>
        </w:rPr>
      </w:r>
    </w:p>
    <w:tbl>
      <w:tblPr>
        <w:tblStyle w:val="Table4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B">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0"/>
          <w:numId w:val="1"/>
        </w:numPr>
        <w:ind w:left="720" w:hanging="360"/>
        <w:rPr>
          <w:u w:val="none"/>
        </w:rPr>
      </w:pPr>
      <w:r w:rsidDel="00000000" w:rsidR="00000000" w:rsidRPr="00000000">
        <w:rPr>
          <w:rtl w:val="0"/>
        </w:rPr>
        <w:t xml:space="preserve">What type of IDS compares patterns of traffic to predefined signatures and is unable to detect zero-day attacks?</w:t>
      </w:r>
    </w:p>
    <w:p w:rsidR="00000000" w:rsidDel="00000000" w:rsidP="00000000" w:rsidRDefault="00000000" w:rsidRPr="00000000" w14:paraId="0000011E">
      <w:pPr>
        <w:rPr>
          <w:sz w:val="22"/>
          <w:szCs w:val="22"/>
        </w:rPr>
      </w:pPr>
      <w:r w:rsidDel="00000000" w:rsidR="00000000" w:rsidRPr="00000000">
        <w:rPr>
          <w:rtl w:val="0"/>
        </w:rPr>
      </w:r>
    </w:p>
    <w:tbl>
      <w:tblPr>
        <w:tblStyle w:val="Table4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F">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numPr>
          <w:ilvl w:val="0"/>
          <w:numId w:val="1"/>
        </w:numPr>
        <w:ind w:left="720" w:hanging="360"/>
        <w:rPr>
          <w:u w:val="none"/>
        </w:rPr>
      </w:pPr>
      <w:r w:rsidDel="00000000" w:rsidR="00000000" w:rsidRPr="00000000">
        <w:rPr>
          <w:rtl w:val="0"/>
        </w:rPr>
        <w:t xml:space="preserve">What type of IDS is beneficial for detecting all suspicious traffic that deviates from the well-known baseline and is excellent at detecting when an attacker probes or sweeps a network?</w:t>
      </w:r>
    </w:p>
    <w:p w:rsidR="00000000" w:rsidDel="00000000" w:rsidP="00000000" w:rsidRDefault="00000000" w:rsidRPr="00000000" w14:paraId="00000122">
      <w:pPr>
        <w:rPr>
          <w:sz w:val="22"/>
          <w:szCs w:val="22"/>
        </w:rPr>
      </w:pPr>
      <w:r w:rsidDel="00000000" w:rsidR="00000000" w:rsidRPr="00000000">
        <w:rPr>
          <w:rtl w:val="0"/>
        </w:rPr>
      </w:r>
    </w:p>
    <w:tbl>
      <w:tblPr>
        <w:tblStyle w:val="Table4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3">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4"/>
        <w:jc w:val="center"/>
        <w:rPr/>
      </w:pPr>
      <w:bookmarkStart w:colFirst="0" w:colLast="0" w:name="_bxt9zpn0fu74" w:id="25"/>
      <w:bookmarkEnd w:id="25"/>
      <w:r w:rsidDel="00000000" w:rsidR="00000000" w:rsidRPr="00000000">
        <w:rPr>
          <w:rtl w:val="0"/>
        </w:rPr>
        <w:t xml:space="preserve">Defense in Depth</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numPr>
          <w:ilvl w:val="0"/>
          <w:numId w:val="23"/>
        </w:numPr>
        <w:ind w:left="720" w:hanging="360"/>
        <w:rPr>
          <w:u w:val="none"/>
        </w:rPr>
      </w:pPr>
      <w:r w:rsidDel="00000000" w:rsidR="00000000" w:rsidRPr="00000000">
        <w:rPr>
          <w:rtl w:val="0"/>
        </w:rPr>
        <w:t xml:space="preserve">For each of the following scenarios, provide the layer of defense in depth that applies:</w:t>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numPr>
          <w:ilvl w:val="1"/>
          <w:numId w:val="23"/>
        </w:numPr>
        <w:ind w:left="1440" w:hanging="360"/>
        <w:rPr>
          <w:u w:val="none"/>
        </w:rPr>
      </w:pPr>
      <w:r w:rsidDel="00000000" w:rsidR="00000000" w:rsidRPr="00000000">
        <w:rPr>
          <w:rtl w:val="0"/>
        </w:rPr>
        <w:t xml:space="preserve">A criminal hacker tailgates an employee through an exterior door into a secured facility, explaining that they forgot their badge at home.</w:t>
      </w:r>
    </w:p>
    <w:p w:rsidR="00000000" w:rsidDel="00000000" w:rsidP="00000000" w:rsidRDefault="00000000" w:rsidRPr="00000000" w14:paraId="0000012A">
      <w:pPr>
        <w:rPr>
          <w:sz w:val="22"/>
          <w:szCs w:val="22"/>
        </w:rPr>
      </w:pPr>
      <w:r w:rsidDel="00000000" w:rsidR="00000000" w:rsidRPr="00000000">
        <w:rPr>
          <w:rtl w:val="0"/>
        </w:rPr>
      </w:r>
    </w:p>
    <w:tbl>
      <w:tblPr>
        <w:tblStyle w:val="Table4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B">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numPr>
          <w:ilvl w:val="1"/>
          <w:numId w:val="23"/>
        </w:numPr>
        <w:ind w:left="1440" w:hanging="360"/>
        <w:rPr>
          <w:u w:val="none"/>
        </w:rPr>
      </w:pPr>
      <w:r w:rsidDel="00000000" w:rsidR="00000000" w:rsidRPr="00000000">
        <w:rPr>
          <w:rtl w:val="0"/>
        </w:rPr>
        <w:t xml:space="preserve">A zero-day goes undetected by antivirus software.</w:t>
      </w:r>
    </w:p>
    <w:p w:rsidR="00000000" w:rsidDel="00000000" w:rsidP="00000000" w:rsidRDefault="00000000" w:rsidRPr="00000000" w14:paraId="0000012E">
      <w:pPr>
        <w:rPr>
          <w:sz w:val="22"/>
          <w:szCs w:val="22"/>
        </w:rPr>
      </w:pPr>
      <w:r w:rsidDel="00000000" w:rsidR="00000000" w:rsidRPr="00000000">
        <w:rPr>
          <w:rtl w:val="0"/>
        </w:rPr>
      </w:r>
    </w:p>
    <w:tbl>
      <w:tblPr>
        <w:tblStyle w:val="Table4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F">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numPr>
          <w:ilvl w:val="1"/>
          <w:numId w:val="23"/>
        </w:numPr>
        <w:ind w:left="1440" w:hanging="360"/>
        <w:rPr>
          <w:u w:val="none"/>
        </w:rPr>
      </w:pPr>
      <w:r w:rsidDel="00000000" w:rsidR="00000000" w:rsidRPr="00000000">
        <w:rPr>
          <w:rtl w:val="0"/>
        </w:rPr>
        <w:t xml:space="preserve">A criminal successfully gains access to HR’s database.</w:t>
      </w:r>
    </w:p>
    <w:p w:rsidR="00000000" w:rsidDel="00000000" w:rsidP="00000000" w:rsidRDefault="00000000" w:rsidRPr="00000000" w14:paraId="00000132">
      <w:pPr>
        <w:rPr>
          <w:sz w:val="22"/>
          <w:szCs w:val="22"/>
        </w:rPr>
      </w:pPr>
      <w:r w:rsidDel="00000000" w:rsidR="00000000" w:rsidRPr="00000000">
        <w:rPr>
          <w:rtl w:val="0"/>
        </w:rPr>
      </w:r>
    </w:p>
    <w:tbl>
      <w:tblPr>
        <w:tblStyle w:val="Table5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3">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numPr>
          <w:ilvl w:val="1"/>
          <w:numId w:val="23"/>
        </w:numPr>
        <w:ind w:left="1440" w:hanging="360"/>
        <w:rPr>
          <w:u w:val="none"/>
        </w:rPr>
      </w:pPr>
      <w:r w:rsidDel="00000000" w:rsidR="00000000" w:rsidRPr="00000000">
        <w:rPr>
          <w:rtl w:val="0"/>
        </w:rPr>
        <w:t xml:space="preserve">A criminal hacker exploits a vulnerability within an operating system.</w:t>
      </w:r>
    </w:p>
    <w:p w:rsidR="00000000" w:rsidDel="00000000" w:rsidP="00000000" w:rsidRDefault="00000000" w:rsidRPr="00000000" w14:paraId="00000136">
      <w:pPr>
        <w:rPr>
          <w:sz w:val="22"/>
          <w:szCs w:val="22"/>
        </w:rPr>
      </w:pPr>
      <w:r w:rsidDel="00000000" w:rsidR="00000000" w:rsidRPr="00000000">
        <w:rPr>
          <w:rtl w:val="0"/>
        </w:rPr>
      </w:r>
    </w:p>
    <w:tbl>
      <w:tblPr>
        <w:tblStyle w:val="Table5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7">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numPr>
          <w:ilvl w:val="1"/>
          <w:numId w:val="23"/>
        </w:numPr>
        <w:ind w:left="1440" w:hanging="360"/>
        <w:rPr>
          <w:u w:val="none"/>
        </w:rPr>
      </w:pPr>
      <w:r w:rsidDel="00000000" w:rsidR="00000000" w:rsidRPr="00000000">
        <w:rPr>
          <w:rtl w:val="0"/>
        </w:rPr>
        <w:t xml:space="preserve">A hacktivist organization successfully performs a DDoS attack, taking down a government website.</w:t>
      </w:r>
    </w:p>
    <w:p w:rsidR="00000000" w:rsidDel="00000000" w:rsidP="00000000" w:rsidRDefault="00000000" w:rsidRPr="00000000" w14:paraId="0000013A">
      <w:pPr>
        <w:rPr>
          <w:sz w:val="22"/>
          <w:szCs w:val="22"/>
        </w:rPr>
      </w:pPr>
      <w:r w:rsidDel="00000000" w:rsidR="00000000" w:rsidRPr="00000000">
        <w:rPr>
          <w:rtl w:val="0"/>
        </w:rPr>
      </w:r>
    </w:p>
    <w:tbl>
      <w:tblPr>
        <w:tblStyle w:val="Table5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B">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numPr>
          <w:ilvl w:val="1"/>
          <w:numId w:val="23"/>
        </w:numPr>
        <w:ind w:left="1440" w:hanging="360"/>
        <w:rPr>
          <w:u w:val="none"/>
        </w:rPr>
      </w:pPr>
      <w:r w:rsidDel="00000000" w:rsidR="00000000" w:rsidRPr="00000000">
        <w:rPr>
          <w:rtl w:val="0"/>
        </w:rPr>
        <w:t xml:space="preserve">Data is classified at the wrong classification level.</w:t>
      </w:r>
    </w:p>
    <w:p w:rsidR="00000000" w:rsidDel="00000000" w:rsidP="00000000" w:rsidRDefault="00000000" w:rsidRPr="00000000" w14:paraId="0000013E">
      <w:pPr>
        <w:rPr>
          <w:sz w:val="22"/>
          <w:szCs w:val="22"/>
        </w:rPr>
      </w:pPr>
      <w:r w:rsidDel="00000000" w:rsidR="00000000" w:rsidRPr="00000000">
        <w:rPr>
          <w:rtl w:val="0"/>
        </w:rPr>
      </w:r>
    </w:p>
    <w:tbl>
      <w:tblPr>
        <w:tblStyle w:val="Table5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F">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numPr>
          <w:ilvl w:val="1"/>
          <w:numId w:val="23"/>
        </w:numPr>
        <w:ind w:left="1440" w:hanging="360"/>
        <w:rPr>
          <w:u w:val="none"/>
        </w:rPr>
      </w:pPr>
      <w:r w:rsidDel="00000000" w:rsidR="00000000" w:rsidRPr="00000000">
        <w:rPr>
          <w:rtl w:val="0"/>
        </w:rPr>
        <w:t xml:space="preserve">A state-sponsored hacker group successfully firewalked an organization to produce a list of active services on an email server.</w:t>
      </w:r>
    </w:p>
    <w:p w:rsidR="00000000" w:rsidDel="00000000" w:rsidP="00000000" w:rsidRDefault="00000000" w:rsidRPr="00000000" w14:paraId="00000142">
      <w:pPr>
        <w:rPr>
          <w:sz w:val="22"/>
          <w:szCs w:val="22"/>
        </w:rPr>
      </w:pPr>
      <w:r w:rsidDel="00000000" w:rsidR="00000000" w:rsidRPr="00000000">
        <w:rPr>
          <w:rtl w:val="0"/>
        </w:rPr>
      </w:r>
    </w:p>
    <w:tbl>
      <w:tblPr>
        <w:tblStyle w:val="Table5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3">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numPr>
          <w:ilvl w:val="0"/>
          <w:numId w:val="23"/>
        </w:numPr>
        <w:ind w:left="720" w:hanging="360"/>
        <w:rPr>
          <w:u w:val="none"/>
        </w:rPr>
      </w:pPr>
      <w:r w:rsidDel="00000000" w:rsidR="00000000" w:rsidRPr="00000000">
        <w:rPr>
          <w:rtl w:val="0"/>
        </w:rPr>
        <w:t xml:space="preserve">Name one method of protecting data-at-rest from being readable on hard drive.</w:t>
      </w:r>
    </w:p>
    <w:p w:rsidR="00000000" w:rsidDel="00000000" w:rsidP="00000000" w:rsidRDefault="00000000" w:rsidRPr="00000000" w14:paraId="00000146">
      <w:pPr>
        <w:rPr>
          <w:sz w:val="22"/>
          <w:szCs w:val="22"/>
        </w:rPr>
      </w:pPr>
      <w:r w:rsidDel="00000000" w:rsidR="00000000" w:rsidRPr="00000000">
        <w:rPr>
          <w:rtl w:val="0"/>
        </w:rPr>
      </w:r>
    </w:p>
    <w:tbl>
      <w:tblPr>
        <w:tblStyle w:val="Table5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7">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numPr>
          <w:ilvl w:val="0"/>
          <w:numId w:val="23"/>
        </w:numPr>
        <w:ind w:left="720" w:hanging="360"/>
        <w:rPr>
          <w:u w:val="none"/>
        </w:rPr>
      </w:pPr>
      <w:r w:rsidDel="00000000" w:rsidR="00000000" w:rsidRPr="00000000">
        <w:rPr>
          <w:rtl w:val="0"/>
        </w:rPr>
        <w:t xml:space="preserve">Name one method of protecting data-in-transit.</w:t>
      </w:r>
    </w:p>
    <w:p w:rsidR="00000000" w:rsidDel="00000000" w:rsidP="00000000" w:rsidRDefault="00000000" w:rsidRPr="00000000" w14:paraId="0000014A">
      <w:pPr>
        <w:rPr>
          <w:sz w:val="22"/>
          <w:szCs w:val="22"/>
        </w:rPr>
      </w:pPr>
      <w:r w:rsidDel="00000000" w:rsidR="00000000" w:rsidRPr="00000000">
        <w:rPr>
          <w:rtl w:val="0"/>
        </w:rPr>
      </w:r>
    </w:p>
    <w:tbl>
      <w:tblPr>
        <w:tblStyle w:val="Table5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B">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numPr>
          <w:ilvl w:val="0"/>
          <w:numId w:val="23"/>
        </w:numPr>
        <w:ind w:left="720" w:hanging="360"/>
        <w:rPr>
          <w:u w:val="none"/>
        </w:rPr>
      </w:pPr>
      <w:r w:rsidDel="00000000" w:rsidR="00000000" w:rsidRPr="00000000">
        <w:rPr>
          <w:rtl w:val="0"/>
        </w:rPr>
        <w:t xml:space="preserve">What technology could provide law enforcement with the ability to track and recover a stolen laptop?</w:t>
      </w:r>
    </w:p>
    <w:p w:rsidR="00000000" w:rsidDel="00000000" w:rsidP="00000000" w:rsidRDefault="00000000" w:rsidRPr="00000000" w14:paraId="0000014E">
      <w:pPr>
        <w:rPr>
          <w:sz w:val="22"/>
          <w:szCs w:val="22"/>
        </w:rPr>
      </w:pPr>
      <w:r w:rsidDel="00000000" w:rsidR="00000000" w:rsidRPr="00000000">
        <w:rPr>
          <w:rtl w:val="0"/>
        </w:rPr>
      </w:r>
    </w:p>
    <w:tbl>
      <w:tblPr>
        <w:tblStyle w:val="Table5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F">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numPr>
          <w:ilvl w:val="0"/>
          <w:numId w:val="23"/>
        </w:numPr>
        <w:ind w:left="720" w:hanging="360"/>
        <w:rPr>
          <w:u w:val="none"/>
        </w:rPr>
      </w:pPr>
      <w:r w:rsidDel="00000000" w:rsidR="00000000" w:rsidRPr="00000000">
        <w:rPr>
          <w:rtl w:val="0"/>
        </w:rPr>
        <w:t xml:space="preserve">How could you prevent an attacker from booting a stolen laptop using an external hard drive?</w:t>
      </w:r>
    </w:p>
    <w:p w:rsidR="00000000" w:rsidDel="00000000" w:rsidP="00000000" w:rsidRDefault="00000000" w:rsidRPr="00000000" w14:paraId="00000152">
      <w:pPr>
        <w:rPr>
          <w:sz w:val="22"/>
          <w:szCs w:val="22"/>
        </w:rPr>
      </w:pPr>
      <w:r w:rsidDel="00000000" w:rsidR="00000000" w:rsidRPr="00000000">
        <w:rPr>
          <w:rtl w:val="0"/>
        </w:rPr>
      </w:r>
    </w:p>
    <w:tbl>
      <w:tblPr>
        <w:tblStyle w:val="Table5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3">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4"/>
        <w:jc w:val="center"/>
        <w:rPr/>
      </w:pPr>
      <w:bookmarkStart w:colFirst="0" w:colLast="0" w:name="_geahffg3akry" w:id="26"/>
      <w:bookmarkEnd w:id="26"/>
      <w:r w:rsidDel="00000000" w:rsidR="00000000" w:rsidRPr="00000000">
        <w:rPr>
          <w:rtl w:val="0"/>
        </w:rPr>
        <w:t xml:space="preserve">Firewall Architectures and Methodologies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numPr>
          <w:ilvl w:val="0"/>
          <w:numId w:val="26"/>
        </w:numPr>
        <w:ind w:left="720" w:hanging="360"/>
        <w:rPr>
          <w:u w:val="none"/>
        </w:rPr>
      </w:pPr>
      <w:r w:rsidDel="00000000" w:rsidR="00000000" w:rsidRPr="00000000">
        <w:rPr>
          <w:rtl w:val="0"/>
        </w:rPr>
        <w:t xml:space="preserve">Which type of firewall verifies the three-way TCP handshake? TCP handshake checks are designed to ensure that session packets are from legitimate sources.</w:t>
      </w:r>
    </w:p>
    <w:p w:rsidR="00000000" w:rsidDel="00000000" w:rsidP="00000000" w:rsidRDefault="00000000" w:rsidRPr="00000000" w14:paraId="00000158">
      <w:pPr>
        <w:rPr>
          <w:sz w:val="22"/>
          <w:szCs w:val="22"/>
        </w:rPr>
      </w:pPr>
      <w:r w:rsidDel="00000000" w:rsidR="00000000" w:rsidRPr="00000000">
        <w:rPr>
          <w:rtl w:val="0"/>
        </w:rPr>
      </w:r>
    </w:p>
    <w:tbl>
      <w:tblPr>
        <w:tblStyle w:val="Table5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9">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numPr>
          <w:ilvl w:val="0"/>
          <w:numId w:val="26"/>
        </w:numPr>
        <w:ind w:left="720" w:hanging="360"/>
        <w:rPr>
          <w:u w:val="none"/>
        </w:rPr>
      </w:pPr>
      <w:r w:rsidDel="00000000" w:rsidR="00000000" w:rsidRPr="00000000">
        <w:rPr>
          <w:rtl w:val="0"/>
        </w:rPr>
        <w:t xml:space="preserve">Which type of firewall considers the connection as a whole? Meaning, instead of considering only individual packets, these firewalls consider whole streams of packets at one time.</w:t>
      </w:r>
    </w:p>
    <w:p w:rsidR="00000000" w:rsidDel="00000000" w:rsidP="00000000" w:rsidRDefault="00000000" w:rsidRPr="00000000" w14:paraId="0000015C">
      <w:pPr>
        <w:rPr>
          <w:sz w:val="22"/>
          <w:szCs w:val="22"/>
        </w:rPr>
      </w:pPr>
      <w:r w:rsidDel="00000000" w:rsidR="00000000" w:rsidRPr="00000000">
        <w:rPr>
          <w:rtl w:val="0"/>
        </w:rPr>
      </w:r>
    </w:p>
    <w:tbl>
      <w:tblPr>
        <w:tblStyle w:val="Table6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D">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numPr>
          <w:ilvl w:val="0"/>
          <w:numId w:val="26"/>
        </w:numPr>
        <w:ind w:left="720" w:hanging="360"/>
        <w:rPr>
          <w:u w:val="none"/>
        </w:rPr>
      </w:pPr>
      <w:r w:rsidDel="00000000" w:rsidR="00000000" w:rsidRPr="00000000">
        <w:rPr>
          <w:rtl w:val="0"/>
        </w:rPr>
        <w:t xml:space="preserve">Which type of firewall intercepts all traffic prior to forwarding it to its final destination? In a sense, these firewalls act on behalf of the recipient by ensuring the traffic is safe prior to forwarding it.</w:t>
      </w:r>
    </w:p>
    <w:p w:rsidR="00000000" w:rsidDel="00000000" w:rsidP="00000000" w:rsidRDefault="00000000" w:rsidRPr="00000000" w14:paraId="00000160">
      <w:pPr>
        <w:rPr>
          <w:sz w:val="22"/>
          <w:szCs w:val="22"/>
        </w:rPr>
      </w:pPr>
      <w:r w:rsidDel="00000000" w:rsidR="00000000" w:rsidRPr="00000000">
        <w:rPr>
          <w:rtl w:val="0"/>
        </w:rPr>
      </w:r>
    </w:p>
    <w:tbl>
      <w:tblPr>
        <w:tblStyle w:val="Table6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1">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numPr>
          <w:ilvl w:val="0"/>
          <w:numId w:val="26"/>
        </w:numPr>
        <w:ind w:left="720" w:hanging="360"/>
        <w:rPr>
          <w:u w:val="none"/>
        </w:rPr>
      </w:pPr>
      <w:r w:rsidDel="00000000" w:rsidR="00000000" w:rsidRPr="00000000">
        <w:rPr>
          <w:rtl w:val="0"/>
        </w:rPr>
        <w:t xml:space="preserve">Which type of firewall examines data within a packet as it progresses through a network interface by examining source and destination IP address, port number, and packet type—all without opening the packet to inspect its contents?</w:t>
      </w:r>
    </w:p>
    <w:p w:rsidR="00000000" w:rsidDel="00000000" w:rsidP="00000000" w:rsidRDefault="00000000" w:rsidRPr="00000000" w14:paraId="00000164">
      <w:pPr>
        <w:rPr>
          <w:sz w:val="22"/>
          <w:szCs w:val="22"/>
        </w:rPr>
      </w:pPr>
      <w:r w:rsidDel="00000000" w:rsidR="00000000" w:rsidRPr="00000000">
        <w:rPr>
          <w:rtl w:val="0"/>
        </w:rPr>
      </w:r>
    </w:p>
    <w:tbl>
      <w:tblPr>
        <w:tblStyle w:val="Table6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5">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numPr>
          <w:ilvl w:val="0"/>
          <w:numId w:val="26"/>
        </w:numPr>
        <w:ind w:left="720" w:hanging="360"/>
        <w:rPr>
          <w:u w:val="none"/>
        </w:rPr>
      </w:pPr>
      <w:r w:rsidDel="00000000" w:rsidR="00000000" w:rsidRPr="00000000">
        <w:rPr>
          <w:rtl w:val="0"/>
        </w:rPr>
        <w:t xml:space="preserve">Which type of firewall filters solely based on source and destination MAC address?</w:t>
      </w:r>
    </w:p>
    <w:p w:rsidR="00000000" w:rsidDel="00000000" w:rsidP="00000000" w:rsidRDefault="00000000" w:rsidRPr="00000000" w14:paraId="00000168">
      <w:pPr>
        <w:rPr>
          <w:sz w:val="22"/>
          <w:szCs w:val="22"/>
        </w:rPr>
      </w:pPr>
      <w:r w:rsidDel="00000000" w:rsidR="00000000" w:rsidRPr="00000000">
        <w:rPr>
          <w:rtl w:val="0"/>
        </w:rPr>
      </w:r>
    </w:p>
    <w:tbl>
      <w:tblPr>
        <w:tblStyle w:val="Table6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9">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3"/>
        <w:rPr/>
      </w:pPr>
      <w:bookmarkStart w:colFirst="0" w:colLast="0" w:name="_bwz8ctbvn5fd" w:id="27"/>
      <w:bookmarkEnd w:id="27"/>
      <w:r w:rsidDel="00000000" w:rsidR="00000000" w:rsidRPr="00000000">
        <w:rPr>
          <w:rtl w:val="0"/>
        </w:rPr>
        <w:t xml:space="preserve">Optional Additional Challenge </w:t>
      </w:r>
      <w:r w:rsidDel="00000000" w:rsidR="00000000" w:rsidRPr="00000000">
        <w:rPr>
          <w:rtl w:val="0"/>
        </w:rPr>
        <w:t xml:space="preserve">Lab: “Green Eggs &amp; SPAM”</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In this activity, you will target spam, uncover its whereabouts, and attempt to discover the intent of the attacker.</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numPr>
          <w:ilvl w:val="0"/>
          <w:numId w:val="35"/>
        </w:numPr>
        <w:ind w:left="720" w:hanging="360"/>
        <w:rPr>
          <w:u w:val="none"/>
        </w:rPr>
      </w:pPr>
      <w:r w:rsidDel="00000000" w:rsidR="00000000" w:rsidRPr="00000000">
        <w:rPr>
          <w:rtl w:val="0"/>
        </w:rPr>
        <w:t xml:space="preserve">You will assume the role of a junior security administrator working for the Department of Technology for the State of California.</w:t>
      </w:r>
    </w:p>
    <w:p w:rsidR="00000000" w:rsidDel="00000000" w:rsidP="00000000" w:rsidRDefault="00000000" w:rsidRPr="00000000" w14:paraId="00000171">
      <w:pPr>
        <w:rPr/>
      </w:pPr>
      <w:r w:rsidDel="00000000" w:rsidR="00000000" w:rsidRPr="00000000">
        <w:rPr>
          <w:rtl w:val="0"/>
        </w:rPr>
        <w:t xml:space="preserve"> </w:t>
      </w:r>
    </w:p>
    <w:p w:rsidR="00000000" w:rsidDel="00000000" w:rsidP="00000000" w:rsidRDefault="00000000" w:rsidRPr="00000000" w14:paraId="00000172">
      <w:pPr>
        <w:numPr>
          <w:ilvl w:val="0"/>
          <w:numId w:val="17"/>
        </w:numPr>
        <w:ind w:left="720" w:hanging="360"/>
        <w:rPr>
          <w:u w:val="none"/>
        </w:rPr>
      </w:pPr>
      <w:r w:rsidDel="00000000" w:rsidR="00000000" w:rsidRPr="00000000">
        <w:rPr>
          <w:rtl w:val="0"/>
        </w:rPr>
        <w:t xml:space="preserve">As a junior administrator, your primary role is to perform the initial triage of alert data: the initial investigation and analysis followed by an escalation of high-priority alerts to senior incident handlers for further review.</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numPr>
          <w:ilvl w:val="0"/>
          <w:numId w:val="4"/>
        </w:numPr>
        <w:ind w:left="720" w:hanging="360"/>
        <w:rPr>
          <w:u w:val="none"/>
        </w:rPr>
      </w:pPr>
      <w:r w:rsidDel="00000000" w:rsidR="00000000" w:rsidRPr="00000000">
        <w:rPr>
          <w:rtl w:val="0"/>
        </w:rPr>
        <w:t xml:space="preserve">You will work as part of a Computer and Incident Response Team (CIRT), responsible for compiling </w:t>
      </w:r>
      <w:r w:rsidDel="00000000" w:rsidR="00000000" w:rsidRPr="00000000">
        <w:rPr>
          <w:b w:val="1"/>
          <w:rtl w:val="0"/>
        </w:rPr>
        <w:t xml:space="preserve">threat intelligence</w:t>
      </w:r>
      <w:r w:rsidDel="00000000" w:rsidR="00000000" w:rsidRPr="00000000">
        <w:rPr>
          <w:rtl w:val="0"/>
        </w:rPr>
        <w:t xml:space="preserve"> as part of your incident report.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4"/>
        <w:jc w:val="center"/>
        <w:rPr/>
      </w:pPr>
      <w:bookmarkStart w:colFirst="0" w:colLast="0" w:name="_ps16u2kyfjv" w:id="28"/>
      <w:bookmarkEnd w:id="28"/>
      <w:r w:rsidDel="00000000" w:rsidR="00000000" w:rsidRPr="00000000">
        <w:rPr>
          <w:rtl w:val="0"/>
        </w:rPr>
        <w:t xml:space="preserve">Threat Intelligence Card</w:t>
      </w:r>
    </w:p>
    <w:p w:rsidR="00000000" w:rsidDel="00000000" w:rsidP="00000000" w:rsidRDefault="00000000" w:rsidRPr="00000000" w14:paraId="00000177">
      <w:pPr>
        <w:rPr>
          <w:rFonts w:ascii="Roboto" w:cs="Roboto" w:eastAsia="Roboto" w:hAnsi="Roboto"/>
        </w:rPr>
      </w:pPr>
      <w:r w:rsidDel="00000000" w:rsidR="00000000" w:rsidRPr="00000000">
        <w:rPr>
          <w:rtl w:val="0"/>
        </w:rPr>
      </w:r>
    </w:p>
    <w:tbl>
      <w:tblPr>
        <w:tblStyle w:val="Table64"/>
        <w:tblW w:w="9360.0" w:type="dxa"/>
        <w:jc w:val="left"/>
        <w:tblBorders>
          <w:top w:color="c4fcfb" w:space="0" w:sz="8" w:val="single"/>
          <w:left w:color="c4fcfb" w:space="0" w:sz="8" w:val="single"/>
          <w:bottom w:color="c4fcfb" w:space="0" w:sz="8" w:val="single"/>
          <w:right w:color="c4fcfb" w:space="0" w:sz="8" w:val="single"/>
          <w:insideH w:color="c4fcfb" w:space="0" w:sz="8" w:val="single"/>
          <w:insideV w:color="c4fcfb" w:space="0" w:sz="8" w:val="single"/>
        </w:tblBorders>
        <w:tblLayout w:type="fixed"/>
        <w:tblLook w:val="0600"/>
      </w:tblPr>
      <w:tblGrid>
        <w:gridCol w:w="9360"/>
        <w:tblGridChange w:id="0">
          <w:tblGrid>
            <w:gridCol w:w="9360"/>
          </w:tblGrid>
        </w:tblGridChange>
      </w:tblGrid>
      <w:tr>
        <w:trPr>
          <w:cantSplit w:val="0"/>
          <w:tblHeader w:val="0"/>
        </w:trPr>
        <w:tc>
          <w:tcPr>
            <w:shd w:fill="c4fcfb" w:val="clear"/>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b w:val="1"/>
                <w:rtl w:val="0"/>
              </w:rPr>
              <w:t xml:space="preserve">Note</w:t>
            </w:r>
            <w:r w:rsidDel="00000000" w:rsidR="00000000" w:rsidRPr="00000000">
              <w:rPr>
                <w:rtl w:val="0"/>
              </w:rPr>
              <w:t xml:space="preserve">: Log in to the Security Onion VM, and use the following </w:t>
            </w:r>
            <w:r w:rsidDel="00000000" w:rsidR="00000000" w:rsidRPr="00000000">
              <w:rPr>
                <w:b w:val="1"/>
                <w:rtl w:val="0"/>
              </w:rPr>
              <w:t xml:space="preserve">indicator of attack</w:t>
            </w:r>
            <w:r w:rsidDel="00000000" w:rsidR="00000000" w:rsidRPr="00000000">
              <w:rPr>
                <w:rtl w:val="0"/>
              </w:rPr>
              <w:t xml:space="preserve"> to complete this portion of the assignment. </w:t>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Locate the indicator of attack in Sguil based off of the following:</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numPr>
          <w:ilvl w:val="0"/>
          <w:numId w:val="18"/>
        </w:numPr>
        <w:ind w:left="720" w:hanging="360"/>
        <w:rPr>
          <w:u w:val="none"/>
        </w:rPr>
      </w:pPr>
      <w:r w:rsidDel="00000000" w:rsidR="00000000" w:rsidRPr="00000000">
        <w:rPr>
          <w:b w:val="1"/>
          <w:rtl w:val="0"/>
        </w:rPr>
        <w:t xml:space="preserve">Source IP/port</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188.124.9.56:80</w:t>
      </w:r>
    </w:p>
    <w:p w:rsidR="00000000" w:rsidDel="00000000" w:rsidP="00000000" w:rsidRDefault="00000000" w:rsidRPr="00000000" w14:paraId="0000017D">
      <w:pPr>
        <w:numPr>
          <w:ilvl w:val="0"/>
          <w:numId w:val="18"/>
        </w:numPr>
        <w:ind w:left="720" w:hanging="360"/>
        <w:rPr>
          <w:u w:val="none"/>
        </w:rPr>
      </w:pPr>
      <w:r w:rsidDel="00000000" w:rsidR="00000000" w:rsidRPr="00000000">
        <w:rPr>
          <w:b w:val="1"/>
          <w:rtl w:val="0"/>
        </w:rPr>
        <w:t xml:space="preserve">Destination address/port</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192.168.3.35:1035</w:t>
      </w:r>
    </w:p>
    <w:p w:rsidR="00000000" w:rsidDel="00000000" w:rsidP="00000000" w:rsidRDefault="00000000" w:rsidRPr="00000000" w14:paraId="0000017E">
      <w:pPr>
        <w:numPr>
          <w:ilvl w:val="0"/>
          <w:numId w:val="18"/>
        </w:numPr>
        <w:ind w:left="720" w:hanging="360"/>
        <w:rPr>
          <w:u w:val="none"/>
        </w:rPr>
      </w:pPr>
      <w:r w:rsidDel="00000000" w:rsidR="00000000" w:rsidRPr="00000000">
        <w:rPr>
          <w:b w:val="1"/>
          <w:rtl w:val="0"/>
        </w:rPr>
        <w:t xml:space="preserve">Event message</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ET TROJAN JS/Nemucod.M.gen downloading EXE payload</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Answer the following questions: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numPr>
          <w:ilvl w:val="0"/>
          <w:numId w:val="24"/>
        </w:numPr>
        <w:ind w:left="720" w:hanging="360"/>
        <w:rPr>
          <w:u w:val="none"/>
        </w:rPr>
      </w:pPr>
      <w:r w:rsidDel="00000000" w:rsidR="00000000" w:rsidRPr="00000000">
        <w:rPr>
          <w:rtl w:val="0"/>
        </w:rPr>
        <w:t xml:space="preserve">What was the indicator of an attack? (</w:t>
      </w:r>
      <w:r w:rsidDel="00000000" w:rsidR="00000000" w:rsidRPr="00000000">
        <w:rPr>
          <w:i w:val="1"/>
          <w:rtl w:val="0"/>
        </w:rPr>
        <w:t xml:space="preserve">Hint: What do the details reveal?</w:t>
      </w:r>
      <w:r w:rsidDel="00000000" w:rsidR="00000000" w:rsidRPr="00000000">
        <w:rPr>
          <w:rtl w:val="0"/>
        </w:rPr>
        <w:t xml:space="preserve">)</w:t>
      </w:r>
    </w:p>
    <w:p w:rsidR="00000000" w:rsidDel="00000000" w:rsidP="00000000" w:rsidRDefault="00000000" w:rsidRPr="00000000" w14:paraId="00000183">
      <w:pPr>
        <w:rPr>
          <w:sz w:val="22"/>
          <w:szCs w:val="22"/>
        </w:rPr>
      </w:pPr>
      <w:r w:rsidDel="00000000" w:rsidR="00000000" w:rsidRPr="00000000">
        <w:rPr>
          <w:rtl w:val="0"/>
        </w:rPr>
      </w:r>
    </w:p>
    <w:tbl>
      <w:tblPr>
        <w:tblStyle w:val="Table6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4">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numPr>
          <w:ilvl w:val="0"/>
          <w:numId w:val="24"/>
        </w:numPr>
        <w:ind w:left="720" w:hanging="360"/>
        <w:rPr>
          <w:u w:val="none"/>
        </w:rPr>
      </w:pPr>
      <w:r w:rsidDel="00000000" w:rsidR="00000000" w:rsidRPr="00000000">
        <w:rPr>
          <w:rtl w:val="0"/>
        </w:rPr>
        <w:t xml:space="preserve">What was the adversarial motivation (purpose of the attack)?</w:t>
      </w:r>
    </w:p>
    <w:p w:rsidR="00000000" w:rsidDel="00000000" w:rsidP="00000000" w:rsidRDefault="00000000" w:rsidRPr="00000000" w14:paraId="00000187">
      <w:pPr>
        <w:rPr>
          <w:sz w:val="22"/>
          <w:szCs w:val="22"/>
        </w:rPr>
      </w:pPr>
      <w:r w:rsidDel="00000000" w:rsidR="00000000" w:rsidRPr="00000000">
        <w:rPr>
          <w:rtl w:val="0"/>
        </w:rPr>
      </w:r>
    </w:p>
    <w:tbl>
      <w:tblPr>
        <w:tblStyle w:val="Table6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8">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numPr>
          <w:ilvl w:val="0"/>
          <w:numId w:val="24"/>
        </w:numPr>
        <w:ind w:left="720" w:hanging="360"/>
        <w:rPr>
          <w:u w:val="none"/>
        </w:rPr>
      </w:pPr>
      <w:r w:rsidDel="00000000" w:rsidR="00000000" w:rsidRPr="00000000">
        <w:rPr>
          <w:rtl w:val="0"/>
        </w:rPr>
        <w:t xml:space="preserve">Describe observations and indicators that may be related to the perpetrators of the intrusion. Categorize your insights according to the appropriate stage of the cyber kill chain, as structured in the following table:</w:t>
      </w:r>
    </w:p>
    <w:p w:rsidR="00000000" w:rsidDel="00000000" w:rsidP="00000000" w:rsidRDefault="00000000" w:rsidRPr="00000000" w14:paraId="0000018B">
      <w:pPr>
        <w:rPr/>
      </w:pPr>
      <w:r w:rsidDel="00000000" w:rsidR="00000000" w:rsidRPr="00000000">
        <w:rPr>
          <w:rtl w:val="0"/>
        </w:rPr>
      </w:r>
    </w:p>
    <w:tbl>
      <w:tblPr>
        <w:tblStyle w:val="Table67"/>
        <w:tblW w:w="95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3135"/>
        <w:gridCol w:w="3495"/>
        <w:tblGridChange w:id="0">
          <w:tblGrid>
            <w:gridCol w:w="2895"/>
            <w:gridCol w:w="3135"/>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Findings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Reconnaissance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How did the attacker locate the victim?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Weaponization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What was downloaded?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How was it downloaded?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What does the exploit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Installation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How is the exploit installed?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Command &amp; Control (C2)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How does the attacker gain control of the remote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Actions on Objectives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What does the software that the attacker sent do to complete its tasks?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numPr>
          <w:ilvl w:val="0"/>
          <w:numId w:val="24"/>
        </w:numPr>
        <w:ind w:left="720" w:hanging="360"/>
        <w:rPr>
          <w:u w:val="none"/>
        </w:rPr>
      </w:pPr>
      <w:r w:rsidDel="00000000" w:rsidR="00000000" w:rsidRPr="00000000">
        <w:rPr>
          <w:rtl w:val="0"/>
        </w:rPr>
        <w:t xml:space="preserve">What are your recommended mitigation strategies?</w:t>
      </w:r>
    </w:p>
    <w:p w:rsidR="00000000" w:rsidDel="00000000" w:rsidP="00000000" w:rsidRDefault="00000000" w:rsidRPr="00000000" w14:paraId="000001A6">
      <w:pPr>
        <w:rPr>
          <w:sz w:val="22"/>
          <w:szCs w:val="22"/>
        </w:rPr>
      </w:pPr>
      <w:r w:rsidDel="00000000" w:rsidR="00000000" w:rsidRPr="00000000">
        <w:rPr>
          <w:rtl w:val="0"/>
        </w:rPr>
      </w:r>
    </w:p>
    <w:tbl>
      <w:tblPr>
        <w:tblStyle w:val="Table6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7">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numPr>
          <w:ilvl w:val="0"/>
          <w:numId w:val="24"/>
        </w:numPr>
        <w:ind w:left="720" w:hanging="360"/>
        <w:rPr>
          <w:u w:val="none"/>
        </w:rPr>
      </w:pPr>
      <w:r w:rsidDel="00000000" w:rsidR="00000000" w:rsidRPr="00000000">
        <w:rPr>
          <w:rtl w:val="0"/>
        </w:rPr>
        <w:t xml:space="preserve">List your third-party references.</w:t>
      </w:r>
    </w:p>
    <w:p w:rsidR="00000000" w:rsidDel="00000000" w:rsidP="00000000" w:rsidRDefault="00000000" w:rsidRPr="00000000" w14:paraId="000001AA">
      <w:pPr>
        <w:rPr>
          <w:sz w:val="22"/>
          <w:szCs w:val="22"/>
        </w:rPr>
      </w:pPr>
      <w:r w:rsidDel="00000000" w:rsidR="00000000" w:rsidRPr="00000000">
        <w:rPr>
          <w:rtl w:val="0"/>
        </w:rPr>
      </w:r>
    </w:p>
    <w:tbl>
      <w:tblPr>
        <w:tblStyle w:val="Table6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B">
            <w:pPr>
              <w:rPr>
                <w:rFonts w:ascii="Inconsolata" w:cs="Inconsolata" w:eastAsia="Inconsolata" w:hAnsi="Inconsolata"/>
              </w:rPr>
            </w:pPr>
            <w:r w:rsidDel="00000000" w:rsidR="00000000" w:rsidRPr="00000000">
              <w:rPr>
                <w:rFonts w:ascii="Inconsolata" w:cs="Inconsolata" w:eastAsia="Inconsolata" w:hAnsi="Inconsolata"/>
                <w:rtl w:val="0"/>
              </w:rPr>
              <w:t xml:space="preserve">[Enter answer here]</w:t>
            </w:r>
          </w:p>
        </w:tc>
      </w:tr>
    </w:tbl>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spacing w:line="240" w:lineRule="auto"/>
        <w:rPr>
          <w:sz w:val="22"/>
          <w:szCs w:val="22"/>
        </w:rPr>
      </w:pPr>
      <w:r w:rsidDel="00000000" w:rsidR="00000000" w:rsidRPr="00000000">
        <w:rPr>
          <w:rtl w:val="0"/>
        </w:rPr>
      </w:r>
    </w:p>
    <w:p w:rsidR="00000000" w:rsidDel="00000000" w:rsidP="00000000" w:rsidRDefault="00000000" w:rsidRPr="00000000" w14:paraId="000001AE">
      <w:pPr>
        <w:spacing w:line="240" w:lineRule="auto"/>
        <w:rPr>
          <w:sz w:val="22"/>
          <w:szCs w:val="22"/>
        </w:rPr>
      </w:pPr>
      <w:r w:rsidDel="00000000" w:rsidR="00000000" w:rsidRPr="00000000">
        <w:rPr>
          <w:rtl w:val="0"/>
        </w:rPr>
      </w:r>
    </w:p>
    <w:p w:rsidR="00000000" w:rsidDel="00000000" w:rsidP="00000000" w:rsidRDefault="00000000" w:rsidRPr="00000000" w14:paraId="000001AF">
      <w:pPr>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 w:name="Oswald Light">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45818e"/>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 Id="rId7" Type="http://schemas.openxmlformats.org/officeDocument/2006/relationships/font" Target="fonts/OswaldLight-regular.ttf"/><Relationship Id="rId8"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