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F2" w:rsidRDefault="007F5DF2" w:rsidP="007F5DF2">
      <w:pPr>
        <w:pStyle w:val="Heading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PERNYATAAN DAN PERMOHONAN SIDANG PROYEK</w:t>
      </w:r>
    </w:p>
    <w:p w:rsidR="007F5DF2" w:rsidRDefault="007F5DF2" w:rsidP="007F5DF2">
      <w:pPr>
        <w:pStyle w:val="Standard"/>
        <w:jc w:val="both"/>
        <w:rPr>
          <w:rFonts w:ascii="Times New Roman" w:hAnsi="Times New Roman" w:cs="Times New Roman"/>
          <w:u w:val="single"/>
        </w:rPr>
      </w:pPr>
    </w:p>
    <w:p w:rsidR="007F5DF2" w:rsidRDefault="007F5DF2" w:rsidP="007F5DF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:rsidR="007F5DF2" w:rsidRDefault="007F5DF2" w:rsidP="007F5DF2">
      <w:pPr>
        <w:pStyle w:val="Standard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Nurgivani Syarifatul Husna</w:t>
      </w:r>
    </w:p>
    <w:p w:rsidR="007F5DF2" w:rsidRDefault="007F5DF2" w:rsidP="007F5DF2">
      <w:pPr>
        <w:pStyle w:val="Standard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11</w:t>
      </w:r>
      <w:r>
        <w:rPr>
          <w:rFonts w:ascii="Times New Roman" w:hAnsi="Times New Roman" w:cs="Times New Roman"/>
        </w:rPr>
        <w:t>64050</w:t>
      </w:r>
    </w:p>
    <w:p w:rsidR="007F5DF2" w:rsidRDefault="007F5DF2" w:rsidP="007F5DF2">
      <w:pPr>
        <w:pStyle w:val="Standard"/>
        <w:tabs>
          <w:tab w:val="left" w:pos="2127"/>
          <w:tab w:val="left" w:pos="2268"/>
          <w:tab w:val="left" w:pos="4003"/>
        </w:tabs>
        <w:spacing w:line="360" w:lineRule="auto"/>
        <w:ind w:left="2268" w:hanging="22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Gelombang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DF2">
        <w:rPr>
          <w:rFonts w:ascii="Times New Roman" w:hAnsi="Times New Roman" w:cs="Times New Roman"/>
        </w:rPr>
        <w:t>Logistic Regression</w:t>
      </w:r>
    </w:p>
    <w:p w:rsidR="007F5DF2" w:rsidRDefault="007F5DF2" w:rsidP="007F5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eastAsia="en-AU"/>
        </w:rPr>
        <w:t>Rolly</w:t>
      </w:r>
      <w:proofErr w:type="spellEnd"/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AU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AU"/>
        </w:rPr>
        <w:t>Awangga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AU"/>
        </w:rPr>
        <w:t xml:space="preserve">, ST., MT.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id-ID" w:eastAsia="en-AU"/>
        </w:rPr>
        <w:t>NIK. 215.86.148</w:t>
      </w:r>
      <w:r>
        <w:rPr>
          <w:rFonts w:ascii="Times New Roman" w:hAnsi="Times New Roman" w:cs="Times New Roman"/>
        </w:rPr>
        <w:t>)</w:t>
      </w:r>
    </w:p>
    <w:p w:rsidR="007F5DF2" w:rsidRDefault="007F5DF2" w:rsidP="007F5DF2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 w:cs="Times New Roman"/>
        </w:rPr>
      </w:pPr>
    </w:p>
    <w:p w:rsidR="007F5DF2" w:rsidRDefault="007F5DF2" w:rsidP="007F5DF2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: 90%,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F5DF2" w:rsidRPr="007F5DF2" w:rsidRDefault="007F5DF2" w:rsidP="007F5DF2">
      <w:pPr>
        <w:pStyle w:val="Standard"/>
        <w:spacing w:line="360" w:lineRule="auto"/>
        <w:jc w:val="both"/>
      </w:pPr>
      <w:r>
        <w:t>…………………………..…………………………………………………………………………………………………..…………………………………………………………………………….…………………………..………………………………………………………………...……………………………………..……………………</w:t>
      </w:r>
    </w:p>
    <w:p w:rsidR="007F5DF2" w:rsidRDefault="007F5DF2" w:rsidP="007F5DF2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seluruhnya</w:t>
      </w:r>
      <w:proofErr w:type="spellEnd"/>
      <w:r>
        <w:rPr>
          <w:rFonts w:ascii="Times New Roman" w:hAnsi="Times New Roman" w:cs="Times New Roman"/>
        </w:rPr>
        <w:t xml:space="preserve"> (95%)</w:t>
      </w:r>
    </w:p>
    <w:p w:rsidR="007F5DF2" w:rsidRPr="007F5DF2" w:rsidRDefault="007F5DF2" w:rsidP="007F5DF2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penundaan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pembatalan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:rsidR="007F5DF2" w:rsidRPr="007F5DF2" w:rsidRDefault="007F5DF2" w:rsidP="007F5DF2">
      <w:pPr>
        <w:pStyle w:val="Header"/>
        <w:tabs>
          <w:tab w:val="clear" w:pos="4320"/>
          <w:tab w:val="clear" w:pos="8640"/>
          <w:tab w:val="left" w:pos="311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Bandung, 11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2019</w:t>
      </w:r>
    </w:p>
    <w:p w:rsidR="007F5DF2" w:rsidRDefault="007F5DF2" w:rsidP="007F5DF2">
      <w:pPr>
        <w:pStyle w:val="Header"/>
        <w:tabs>
          <w:tab w:val="clear" w:pos="4320"/>
          <w:tab w:val="clear" w:pos="8640"/>
          <w:tab w:val="left" w:pos="3119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9127" w:type="dxa"/>
        <w:tblLayout w:type="fixed"/>
        <w:tblLook w:val="04A0" w:firstRow="1" w:lastRow="0" w:firstColumn="1" w:lastColumn="0" w:noHBand="0" w:noVBand="1"/>
      </w:tblPr>
      <w:tblGrid>
        <w:gridCol w:w="4218"/>
        <w:gridCol w:w="284"/>
        <w:gridCol w:w="4625"/>
      </w:tblGrid>
      <w:tr w:rsidR="007F5DF2" w:rsidTr="007F5DF2">
        <w:trPr>
          <w:trHeight w:val="1984"/>
        </w:trPr>
        <w:tc>
          <w:tcPr>
            <w:tcW w:w="4218" w:type="dxa"/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Mahasiswa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Nurgivani Syarifatul Husna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NPM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1.1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>.4.0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4" w:type="dxa"/>
          </w:tcPr>
          <w:p w:rsidR="007F5DF2" w:rsidRDefault="007F5DF2" w:rsidP="00416BE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25" w:type="dxa"/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7F5DF2" w:rsidRDefault="007F5DF2" w:rsidP="00416BE3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Rolly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Awangga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, ST., MT.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id-ID" w:eastAsia="en-AU"/>
              </w:rPr>
            </w:pPr>
            <w:r>
              <w:rPr>
                <w:rFonts w:ascii="Times New Roman" w:hAnsi="Times New Roman" w:cs="Times New Roman"/>
                <w:color w:val="000000"/>
                <w:lang w:val="id-ID" w:eastAsia="en-AU"/>
              </w:rPr>
              <w:t>NIK. 215.86.148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id-ID" w:eastAsia="en-AU"/>
              </w:rPr>
            </w:pPr>
          </w:p>
        </w:tc>
      </w:tr>
    </w:tbl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p w:rsidR="007F5DF2" w:rsidRDefault="007F5DF2" w:rsidP="007F5DF2">
      <w:pPr>
        <w:pStyle w:val="Heading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PERNYATAAN DAN PERMOHONAN SIDANG PROYEK</w:t>
      </w:r>
    </w:p>
    <w:p w:rsidR="007F5DF2" w:rsidRDefault="007F5DF2" w:rsidP="007F5DF2">
      <w:pPr>
        <w:pStyle w:val="Standard"/>
        <w:jc w:val="both"/>
        <w:rPr>
          <w:rFonts w:ascii="Times New Roman" w:hAnsi="Times New Roman" w:cs="Times New Roman"/>
          <w:u w:val="single"/>
        </w:rPr>
      </w:pPr>
    </w:p>
    <w:p w:rsidR="007F5DF2" w:rsidRDefault="007F5DF2" w:rsidP="007F5DF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:rsidR="007F5DF2" w:rsidRDefault="007F5DF2" w:rsidP="007F5DF2">
      <w:pPr>
        <w:pStyle w:val="Standard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Tasya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Wiendhyra</w:t>
      </w:r>
      <w:proofErr w:type="spellEnd"/>
    </w:p>
    <w:p w:rsidR="007F5DF2" w:rsidRDefault="007F5DF2" w:rsidP="007F5DF2">
      <w:pPr>
        <w:pStyle w:val="Standard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11</w:t>
      </w:r>
      <w:r>
        <w:rPr>
          <w:rFonts w:ascii="Times New Roman" w:hAnsi="Times New Roman" w:cs="Times New Roman"/>
        </w:rPr>
        <w:t>64086</w:t>
      </w:r>
    </w:p>
    <w:p w:rsidR="007F5DF2" w:rsidRDefault="007F5DF2" w:rsidP="007F5DF2">
      <w:pPr>
        <w:pStyle w:val="Standard"/>
        <w:tabs>
          <w:tab w:val="left" w:pos="2127"/>
          <w:tab w:val="left" w:pos="2268"/>
          <w:tab w:val="left" w:pos="4003"/>
        </w:tabs>
        <w:spacing w:line="360" w:lineRule="auto"/>
        <w:ind w:left="2268" w:hanging="22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Gelombang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DF2">
        <w:rPr>
          <w:rFonts w:ascii="Times New Roman" w:hAnsi="Times New Roman" w:cs="Times New Roman"/>
        </w:rPr>
        <w:t>Logistic Regression</w:t>
      </w:r>
    </w:p>
    <w:p w:rsidR="007F5DF2" w:rsidRDefault="007F5DF2" w:rsidP="007F5DF2">
      <w:pPr>
        <w:pStyle w:val="Standard"/>
        <w:tabs>
          <w:tab w:val="left" w:pos="2127"/>
          <w:tab w:val="left" w:pos="2268"/>
          <w:tab w:val="left" w:pos="4003"/>
        </w:tabs>
        <w:spacing w:line="360" w:lineRule="auto"/>
        <w:ind w:left="2268" w:hanging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lang w:eastAsia="en-AU"/>
        </w:rPr>
        <w:t>Rolly</w:t>
      </w:r>
      <w:proofErr w:type="spellEnd"/>
      <w:r>
        <w:rPr>
          <w:rFonts w:ascii="Times New Roman" w:hAnsi="Times New Roman" w:cs="Times New Roman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lang w:eastAsia="en-AU"/>
        </w:rPr>
        <w:t>Maulana</w:t>
      </w:r>
      <w:proofErr w:type="spellEnd"/>
      <w:r>
        <w:rPr>
          <w:rFonts w:ascii="Times New Roman" w:hAnsi="Times New Roman" w:cs="Times New Roman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lang w:eastAsia="en-AU"/>
        </w:rPr>
        <w:t>Awangga</w:t>
      </w:r>
      <w:proofErr w:type="spellEnd"/>
      <w:r>
        <w:rPr>
          <w:rFonts w:ascii="Times New Roman" w:hAnsi="Times New Roman" w:cs="Times New Roman"/>
          <w:lang w:eastAsia="en-AU"/>
        </w:rPr>
        <w:t xml:space="preserve">, ST., MT.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00"/>
          <w:lang w:val="id-ID" w:eastAsia="en-AU"/>
        </w:rPr>
        <w:t>NIK. 215.86.148</w:t>
      </w:r>
      <w:r>
        <w:rPr>
          <w:rFonts w:ascii="Times New Roman" w:hAnsi="Times New Roman" w:cs="Times New Roman"/>
        </w:rPr>
        <w:t>)</w:t>
      </w:r>
    </w:p>
    <w:p w:rsidR="007F5DF2" w:rsidRDefault="007F5DF2" w:rsidP="007F5DF2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 w:cs="Times New Roman"/>
        </w:rPr>
      </w:pPr>
    </w:p>
    <w:p w:rsidR="007F5DF2" w:rsidRDefault="007F5DF2" w:rsidP="007F5DF2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: 90%,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F5DF2" w:rsidRPr="007F5DF2" w:rsidRDefault="007F5DF2" w:rsidP="007F5DF2">
      <w:pPr>
        <w:pStyle w:val="Standard"/>
        <w:spacing w:line="360" w:lineRule="auto"/>
        <w:jc w:val="both"/>
      </w:pPr>
      <w:r>
        <w:t>…………………………..…………………………………………………………………………………………………..…………………………………………………………………………….…………………………..………………………………………………………………...……………………………………..……………………</w:t>
      </w:r>
    </w:p>
    <w:p w:rsidR="007F5DF2" w:rsidRDefault="007F5DF2" w:rsidP="007F5DF2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seluruhnya</w:t>
      </w:r>
      <w:proofErr w:type="spellEnd"/>
      <w:r>
        <w:rPr>
          <w:rFonts w:ascii="Times New Roman" w:hAnsi="Times New Roman" w:cs="Times New Roman"/>
        </w:rPr>
        <w:t xml:space="preserve"> (95%)</w:t>
      </w:r>
    </w:p>
    <w:p w:rsidR="007F5DF2" w:rsidRPr="007F5DF2" w:rsidRDefault="007F5DF2" w:rsidP="007F5DF2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penundaan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pembatalan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:rsidR="007F5DF2" w:rsidRPr="007F5DF2" w:rsidRDefault="007F5DF2" w:rsidP="007F5DF2">
      <w:pPr>
        <w:pStyle w:val="Header"/>
        <w:tabs>
          <w:tab w:val="clear" w:pos="4320"/>
          <w:tab w:val="clear" w:pos="8640"/>
          <w:tab w:val="left" w:pos="311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Bandung, 11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2019</w:t>
      </w:r>
    </w:p>
    <w:p w:rsidR="007F5DF2" w:rsidRDefault="007F5DF2" w:rsidP="007F5DF2">
      <w:pPr>
        <w:pStyle w:val="Header"/>
        <w:tabs>
          <w:tab w:val="clear" w:pos="4320"/>
          <w:tab w:val="clear" w:pos="8640"/>
          <w:tab w:val="left" w:pos="3119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9127" w:type="dxa"/>
        <w:tblLayout w:type="fixed"/>
        <w:tblLook w:val="04A0" w:firstRow="1" w:lastRow="0" w:firstColumn="1" w:lastColumn="0" w:noHBand="0" w:noVBand="1"/>
      </w:tblPr>
      <w:tblGrid>
        <w:gridCol w:w="4218"/>
        <w:gridCol w:w="284"/>
        <w:gridCol w:w="4625"/>
      </w:tblGrid>
      <w:tr w:rsidR="007F5DF2" w:rsidTr="00416BE3">
        <w:trPr>
          <w:trHeight w:val="1984"/>
        </w:trPr>
        <w:tc>
          <w:tcPr>
            <w:tcW w:w="4218" w:type="dxa"/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Mahasiswa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Nurgivani Syarifatul Husna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NPM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1.1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>.4.0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4" w:type="dxa"/>
          </w:tcPr>
          <w:p w:rsidR="007F5DF2" w:rsidRDefault="007F5DF2" w:rsidP="00416BE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25" w:type="dxa"/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7F5DF2" w:rsidRDefault="007F5DF2" w:rsidP="00416BE3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Rolly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Awangga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, ST., MT.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id-ID" w:eastAsia="en-AU"/>
              </w:rPr>
            </w:pPr>
            <w:r>
              <w:rPr>
                <w:rFonts w:ascii="Times New Roman" w:hAnsi="Times New Roman" w:cs="Times New Roman"/>
                <w:color w:val="000000"/>
                <w:lang w:val="id-ID" w:eastAsia="en-AU"/>
              </w:rPr>
              <w:t>NIK. 215.86.148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id-ID" w:eastAsia="en-AU"/>
              </w:rPr>
            </w:pPr>
          </w:p>
        </w:tc>
      </w:tr>
    </w:tbl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p w:rsidR="007F5DF2" w:rsidRDefault="007F5DF2" w:rsidP="007F5DF2">
      <w:pPr>
        <w:pStyle w:val="Heading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LEMBAR PERSETUJUAN SIDANG</w:t>
      </w:r>
    </w:p>
    <w:p w:rsidR="007F5DF2" w:rsidRDefault="007F5DF2" w:rsidP="007F5DF2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F5DF2" w:rsidRP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PENGUKURAN AKTIVITAS GELOMBANG OTAK SAAT BERKENDARA MENGGUNAKAN METODOLOGI </w:t>
      </w:r>
      <w:r w:rsidRPr="007F5DF2">
        <w:rPr>
          <w:rFonts w:ascii="Times New Roman" w:hAnsi="Times New Roman" w:cs="Times New Roman"/>
          <w:b/>
          <w:sz w:val="28"/>
        </w:rPr>
        <w:t>LOGISTIC REGRESSION</w:t>
      </w: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NURGIVANI SYARIFATUL HUSNA</w:t>
      </w: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1.16.4.050</w:t>
      </w: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TASYA WIENDHYRA</w:t>
      </w:r>
    </w:p>
    <w:p w:rsidR="007F5DF2" w:rsidRP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1.16.4.086</w:t>
      </w: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v-SE"/>
        </w:rPr>
        <w:t xml:space="preserve">Laporan Proyek </w:t>
      </w:r>
      <w:r>
        <w:rPr>
          <w:rFonts w:ascii="Times New Roman" w:hAnsi="Times New Roman" w:cs="Times New Roman"/>
          <w:lang w:val="id-ID"/>
        </w:rPr>
        <w:t>II</w:t>
      </w:r>
      <w:r>
        <w:rPr>
          <w:rFonts w:ascii="Times New Roman" w:hAnsi="Times New Roman" w:cs="Times New Roman"/>
          <w:lang w:val="sv-SE"/>
        </w:rPr>
        <w:t xml:space="preserve"> ini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disidangkan</w:t>
      </w:r>
      <w:proofErr w:type="spellEnd"/>
    </w:p>
    <w:p w:rsidR="007F5DF2" w:rsidRDefault="007F5DF2" w:rsidP="007F5DF2">
      <w:pPr>
        <w:pStyle w:val="Standard"/>
        <w:spacing w:line="360" w:lineRule="auto"/>
        <w:rPr>
          <w:rFonts w:ascii="Times New Roman" w:hAnsi="Times New Roman" w:cs="Times New Roman"/>
          <w:lang w:val="sv-SE"/>
        </w:rPr>
      </w:pP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Bandung, 11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2019</w:t>
      </w:r>
    </w:p>
    <w:p w:rsidR="007F5DF2" w:rsidRDefault="007F5DF2" w:rsidP="007F5D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7F5DF2" w:rsidRDefault="007F5DF2" w:rsidP="007F5DF2">
      <w:pPr>
        <w:pStyle w:val="Heading1"/>
        <w:rPr>
          <w:rFonts w:ascii="Times New Roman" w:hAnsi="Times New Roman" w:cs="Times New Roman"/>
          <w:szCs w:val="24"/>
        </w:rPr>
      </w:pPr>
    </w:p>
    <w:tbl>
      <w:tblPr>
        <w:tblW w:w="89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8"/>
        <w:gridCol w:w="284"/>
        <w:gridCol w:w="4484"/>
      </w:tblGrid>
      <w:tr w:rsidR="007F5DF2" w:rsidTr="00416BE3">
        <w:trPr>
          <w:trHeight w:val="1984"/>
          <w:jc w:val="center"/>
        </w:trPr>
        <w:tc>
          <w:tcPr>
            <w:tcW w:w="42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Pr="00D968A7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7F5DF2" w:rsidRPr="00D968A7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u w:val="single"/>
                <w:lang w:val="sv-SE"/>
              </w:rPr>
            </w:pPr>
            <w:r w:rsidRPr="00D968A7">
              <w:rPr>
                <w:rFonts w:ascii="Times New Roman" w:hAnsi="Times New Roman" w:cs="Times New Roman"/>
                <w:u w:val="single"/>
                <w:lang w:val="sv-SE"/>
              </w:rPr>
              <w:t xml:space="preserve">Woro Isti Rahayu, </w:t>
            </w:r>
            <w:r w:rsidR="00D968A7" w:rsidRPr="00D968A7">
              <w:rPr>
                <w:rFonts w:ascii="Times New Roman" w:hAnsi="Times New Roman" w:cs="Times New Roman"/>
                <w:u w:val="single"/>
                <w:lang w:val="sv-SE"/>
              </w:rPr>
              <w:t>S. T., M. T.</w:t>
            </w:r>
          </w:p>
          <w:p w:rsidR="00D968A7" w:rsidRDefault="00D968A7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sv-SE"/>
              </w:rPr>
              <w:t>NIK. 105.79.081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DF2" w:rsidRDefault="007F5DF2" w:rsidP="00416BE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:rsidR="007F5DF2" w:rsidRDefault="007F5DF2" w:rsidP="00416BE3">
            <w:pPr>
              <w:pStyle w:val="Standard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7F5DF2" w:rsidRDefault="007F5DF2" w:rsidP="00416BE3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Rolly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Awangga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, ST., MT.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id-ID" w:eastAsia="en-AU"/>
              </w:rPr>
            </w:pPr>
            <w:r>
              <w:rPr>
                <w:rFonts w:ascii="Times New Roman" w:hAnsi="Times New Roman" w:cs="Times New Roman"/>
                <w:color w:val="000000"/>
                <w:lang w:val="id-ID" w:eastAsia="en-AU"/>
              </w:rPr>
              <w:t>NIK. 215.86.148</w:t>
            </w:r>
          </w:p>
          <w:p w:rsidR="007F5DF2" w:rsidRDefault="007F5DF2" w:rsidP="00416BE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u w:val="single"/>
                <w:lang w:eastAsia="en-AU"/>
              </w:rPr>
            </w:pPr>
          </w:p>
        </w:tc>
      </w:tr>
    </w:tbl>
    <w:p w:rsidR="007F5DF2" w:rsidRDefault="007F5DF2" w:rsidP="007F5DF2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7F5DF2" w:rsidRDefault="007F5DF2" w:rsidP="007F5DF2">
      <w:pPr>
        <w:pStyle w:val="Standard"/>
        <w:rPr>
          <w:rFonts w:ascii="Times New Roman" w:hAnsi="Times New Roman" w:cs="Times New Roman"/>
        </w:rPr>
      </w:pPr>
    </w:p>
    <w:sectPr w:rsidR="007F5DF2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default"/>
  </w:font>
  <w:font w:name="Noto Sans CJK SC Regular">
    <w:altName w:val="SimSun"/>
    <w:charset w:val="86"/>
    <w:family w:val="auto"/>
    <w:pitch w:val="default"/>
  </w:font>
  <w:font w:name="Free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F2"/>
    <w:rsid w:val="000A616C"/>
    <w:rsid w:val="007F5DF2"/>
    <w:rsid w:val="00D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A962F-6D39-4267-AACA-8E7E0AF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F2"/>
    <w:rPr>
      <w:rFonts w:eastAsiaTheme="minorHAnsi"/>
      <w:szCs w:val="22"/>
      <w:lang w:val="en-US" w:eastAsia="en-US" w:bidi="ar-SA"/>
    </w:rPr>
  </w:style>
  <w:style w:type="paragraph" w:styleId="Heading1">
    <w:name w:val="heading 1"/>
    <w:basedOn w:val="Standard"/>
    <w:next w:val="Standard"/>
    <w:link w:val="Heading1Char"/>
    <w:qFormat/>
    <w:rsid w:val="007F5DF2"/>
    <w:pPr>
      <w:keepNext/>
      <w:keepLines/>
      <w:spacing w:before="480"/>
      <w:outlineLvl w:val="0"/>
    </w:pPr>
    <w:rPr>
      <w:rFonts w:ascii="Cambria" w:eastAsia="F" w:hAnsi="Cambria" w:cs="F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link w:val="Heading2Char"/>
    <w:unhideWhenUsed/>
    <w:qFormat/>
    <w:rsid w:val="007F5DF2"/>
    <w:pPr>
      <w:keepNext/>
      <w:outlineLvl w:val="1"/>
    </w:pPr>
  </w:style>
  <w:style w:type="paragraph" w:styleId="Heading5">
    <w:name w:val="heading 5"/>
    <w:basedOn w:val="Standard"/>
    <w:next w:val="Standard"/>
    <w:link w:val="Heading5Char"/>
    <w:unhideWhenUsed/>
    <w:qFormat/>
    <w:rsid w:val="007F5DF2"/>
    <w:pPr>
      <w:keepNext/>
      <w:keepLines/>
      <w:spacing w:before="200"/>
      <w:outlineLvl w:val="4"/>
    </w:pPr>
    <w:rPr>
      <w:rFonts w:ascii="Cambria" w:eastAsia="F" w:hAnsi="Cambria" w:cs="F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5DF2"/>
    <w:rPr>
      <w:rFonts w:ascii="Cambria" w:eastAsia="F" w:hAnsi="Cambria" w:cs="F"/>
      <w:b/>
      <w:bCs/>
      <w:color w:val="365F91"/>
      <w:kern w:val="3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7F5DF2"/>
    <w:rPr>
      <w:rFonts w:ascii="Liberation Serif" w:eastAsia="Noto Sans CJK SC Regular" w:hAnsi="Liberation Serif" w:cs="FreeSans"/>
      <w:kern w:val="3"/>
      <w:sz w:val="24"/>
      <w:szCs w:val="24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7F5DF2"/>
    <w:rPr>
      <w:rFonts w:ascii="Cambria" w:eastAsia="F" w:hAnsi="Cambria" w:cs="F"/>
      <w:color w:val="243F60"/>
      <w:kern w:val="3"/>
      <w:sz w:val="24"/>
      <w:szCs w:val="24"/>
      <w:lang w:val="en-US" w:eastAsia="zh-CN"/>
    </w:rPr>
  </w:style>
  <w:style w:type="paragraph" w:customStyle="1" w:styleId="Standard">
    <w:name w:val="Standard"/>
    <w:qFormat/>
    <w:rsid w:val="007F5DF2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qFormat/>
    <w:rsid w:val="007F5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F2"/>
    <w:rPr>
      <w:rFonts w:ascii="Liberation Serif" w:eastAsia="Noto Sans CJK SC Regular" w:hAnsi="Liberation Serif" w:cs="FreeSans"/>
      <w:kern w:val="3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7F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2018-12-15T06:20:00Z</dcterms:created>
  <dcterms:modified xsi:type="dcterms:W3CDTF">2018-12-15T06:35:00Z</dcterms:modified>
</cp:coreProperties>
</file>