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7F62" w:rsidRDefault="00691E73">
      <w:r>
        <w:rPr>
          <w:rFonts w:hint="eastAsia"/>
        </w:rPr>
        <w:t>成果物の対応関係</w:t>
      </w:r>
    </w:p>
    <w:p w:rsidR="008347D4" w:rsidRDefault="008347D4">
      <w:r>
        <w:rPr>
          <w:rFonts w:hint="eastAsia"/>
        </w:rPr>
        <w:t xml:space="preserve">　</w:t>
      </w:r>
      <w:r w:rsidR="00AC2034">
        <w:rPr>
          <w:rFonts w:hint="eastAsia"/>
        </w:rPr>
        <w:t>本書の</w:t>
      </w:r>
      <w:r>
        <w:rPr>
          <w:rFonts w:hint="eastAsia"/>
        </w:rPr>
        <w:t>「テスト計画書」をもとに「テスト設計書」と「テストケース仕様書」を作成する．作成した「テスト設計</w:t>
      </w:r>
      <w:r w:rsidR="00AC2034">
        <w:rPr>
          <w:rFonts w:hint="eastAsia"/>
        </w:rPr>
        <w:t>書」と「テストケース仕様書」に従ってテストを実施する．「テストケース仕様書」をベースに「テスト実施レポート」を作成し，抽出された不具合を</w:t>
      </w:r>
      <w:r>
        <w:rPr>
          <w:rFonts w:hint="eastAsia"/>
        </w:rPr>
        <w:t>「テスト不具合レポート」に記載する．最終的に，「</w:t>
      </w:r>
      <w:r w:rsidR="00AC2034">
        <w:rPr>
          <w:rFonts w:hint="eastAsia"/>
        </w:rPr>
        <w:t>テスト実施レポート</w:t>
      </w:r>
      <w:r>
        <w:rPr>
          <w:rFonts w:hint="eastAsia"/>
        </w:rPr>
        <w:t>」と「</w:t>
      </w:r>
      <w:r w:rsidR="00AC2034">
        <w:rPr>
          <w:rFonts w:hint="eastAsia"/>
        </w:rPr>
        <w:t>テスト不具合レポート</w:t>
      </w:r>
      <w:r>
        <w:rPr>
          <w:rFonts w:hint="eastAsia"/>
        </w:rPr>
        <w:t>」をもとに「テストサマリーレポート」としてテスト結果をまとめる．</w:t>
      </w:r>
    </w:p>
    <w:p w:rsidR="008347D4" w:rsidRDefault="008347D4"/>
    <w:p w:rsidR="00691E73" w:rsidRDefault="00AC2034">
      <w:r>
        <w:rPr>
          <w:noProof/>
        </w:rPr>
        <w:drawing>
          <wp:inline distT="0" distB="0" distL="0" distR="0" wp14:anchorId="7741FBB2">
            <wp:extent cx="5339344" cy="97155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55335" cy="974460"/>
                    </a:xfrm>
                    <a:prstGeom prst="rect">
                      <a:avLst/>
                    </a:prstGeom>
                    <a:noFill/>
                    <a:ln>
                      <a:noFill/>
                    </a:ln>
                  </pic:spPr>
                </pic:pic>
              </a:graphicData>
            </a:graphic>
          </wp:inline>
        </w:drawing>
      </w:r>
    </w:p>
    <w:p w:rsidR="008347D4" w:rsidRDefault="008347D4"/>
    <w:p w:rsidR="008347D4" w:rsidRDefault="008347D4">
      <w:r>
        <w:rPr>
          <w:rFonts w:hint="eastAsia"/>
        </w:rPr>
        <w:t>各成果物の概要</w:t>
      </w:r>
    </w:p>
    <w:p w:rsidR="00465D6E" w:rsidRDefault="00465D6E">
      <w:r>
        <w:rPr>
          <w:rFonts w:hint="eastAsia"/>
        </w:rPr>
        <w:t>テスト設計仕様書</w:t>
      </w:r>
    </w:p>
    <w:p w:rsidR="00465D6E" w:rsidRDefault="008347D4" w:rsidP="00465D6E">
      <w:pPr>
        <w:ind w:firstLineChars="100" w:firstLine="210"/>
      </w:pPr>
      <w:r>
        <w:rPr>
          <w:rFonts w:hint="eastAsia"/>
        </w:rPr>
        <w:t>各テストの名称，目的，手順，状態遷移図などが述べられて</w:t>
      </w:r>
      <w:r w:rsidR="00465D6E">
        <w:rPr>
          <w:rFonts w:hint="eastAsia"/>
        </w:rPr>
        <w:t>いる．</w:t>
      </w:r>
    </w:p>
    <w:p w:rsidR="008347D4" w:rsidRDefault="008347D4" w:rsidP="00465D6E">
      <w:r>
        <w:rPr>
          <w:rFonts w:hint="eastAsia"/>
        </w:rPr>
        <w:t>テストケース</w:t>
      </w:r>
      <w:r w:rsidR="00465D6E">
        <w:rPr>
          <w:rFonts w:hint="eastAsia"/>
        </w:rPr>
        <w:t>仕様書</w:t>
      </w:r>
    </w:p>
    <w:p w:rsidR="00465D6E" w:rsidRDefault="00465D6E" w:rsidP="00465D6E">
      <w:r>
        <w:rPr>
          <w:rFonts w:hint="eastAsia"/>
        </w:rPr>
        <w:t xml:space="preserve">　テスト設計仕様書に記載されたそれぞれのテストに対応してテストケースが列挙されている．</w:t>
      </w:r>
    </w:p>
    <w:p w:rsidR="00AC2034" w:rsidRDefault="00AC2034" w:rsidP="00465D6E">
      <w:r>
        <w:rPr>
          <w:rFonts w:hint="eastAsia"/>
        </w:rPr>
        <w:t>テスト実施レポート</w:t>
      </w:r>
    </w:p>
    <w:p w:rsidR="00AC2034" w:rsidRDefault="00AC2034" w:rsidP="00465D6E">
      <w:r>
        <w:rPr>
          <w:rFonts w:hint="eastAsia"/>
        </w:rPr>
        <w:t xml:space="preserve">　テストケース仕様書をベースとして，各テストケースを実施した際の結果をまとめている．</w:t>
      </w:r>
    </w:p>
    <w:p w:rsidR="007F3B4C" w:rsidRDefault="007F3B4C" w:rsidP="00465D6E">
      <w:r>
        <w:rPr>
          <w:rFonts w:hint="eastAsia"/>
        </w:rPr>
        <w:t>テスト不具合レポート</w:t>
      </w:r>
    </w:p>
    <w:p w:rsidR="007F3B4C" w:rsidRPr="007F3B4C" w:rsidRDefault="007F3B4C" w:rsidP="007F3B4C">
      <w:r>
        <w:rPr>
          <w:rFonts w:hint="eastAsia"/>
        </w:rPr>
        <w:t xml:space="preserve">　バグ</w:t>
      </w:r>
      <w:r>
        <w:rPr>
          <w:rFonts w:hint="eastAsia"/>
        </w:rPr>
        <w:t>No.</w:t>
      </w:r>
      <w:r>
        <w:rPr>
          <w:rFonts w:hint="eastAsia"/>
        </w:rPr>
        <w:t>はテストケース仕様書と対応している．</w:t>
      </w:r>
    </w:p>
    <w:p w:rsidR="00465D6E" w:rsidRDefault="00465D6E" w:rsidP="00465D6E"/>
    <w:p w:rsidR="00465D6E" w:rsidRDefault="00B43E9E" w:rsidP="00465D6E">
      <w:r>
        <w:rPr>
          <w:rFonts w:hint="eastAsia"/>
        </w:rPr>
        <w:t>データ</w:t>
      </w:r>
    </w:p>
    <w:p w:rsidR="00B43E9E" w:rsidRDefault="00B43E9E" w:rsidP="00465D6E"/>
    <w:p w:rsidR="00B43E9E" w:rsidRDefault="00B43E9E" w:rsidP="00465D6E">
      <w:r>
        <w:rPr>
          <w:rFonts w:hint="eastAsia"/>
        </w:rPr>
        <w:t>ワーク</w:t>
      </w:r>
    </w:p>
    <w:p w:rsidR="00B43E9E" w:rsidRDefault="00B43E9E" w:rsidP="00465D6E"/>
    <w:p w:rsidR="00B43E9E" w:rsidRDefault="00B43E9E" w:rsidP="00465D6E">
      <w:r>
        <w:rPr>
          <w:rFonts w:hint="eastAsia"/>
        </w:rPr>
        <w:t>スケジュール</w:t>
      </w:r>
    </w:p>
    <w:p w:rsidR="00B43E9E" w:rsidRDefault="00B43E9E" w:rsidP="00465D6E">
      <w:r>
        <w:rPr>
          <w:rFonts w:hint="eastAsia"/>
        </w:rPr>
        <w:t>・各報告書を作るタイミングを考えて</w:t>
      </w:r>
      <w:r>
        <w:rPr>
          <w:rFonts w:hint="eastAsia"/>
        </w:rPr>
        <w:t>2</w:t>
      </w:r>
      <w:r>
        <w:rPr>
          <w:rFonts w:hint="eastAsia"/>
        </w:rPr>
        <w:t>週間のスケジュールを立てる</w:t>
      </w:r>
    </w:p>
    <w:p w:rsidR="00B43E9E" w:rsidRDefault="00B43E9E" w:rsidP="00465D6E"/>
    <w:p w:rsidR="00B43E9E" w:rsidRPr="00E044C3" w:rsidRDefault="00E87FC8" w:rsidP="00465D6E">
      <w:r>
        <w:rPr>
          <w:rFonts w:hint="eastAsia"/>
        </w:rPr>
        <w:t>不具合</w:t>
      </w:r>
      <w:bookmarkStart w:id="0" w:name="_GoBack"/>
      <w:bookmarkEnd w:id="0"/>
      <w:r w:rsidR="00E044C3">
        <w:rPr>
          <w:rFonts w:hint="eastAsia"/>
        </w:rPr>
        <w:t>ランクの定義</w:t>
      </w:r>
    </w:p>
    <w:p w:rsidR="00465D6E" w:rsidRDefault="00465D6E" w:rsidP="00465D6E"/>
    <w:p w:rsidR="008347D4" w:rsidRPr="008347D4" w:rsidRDefault="008347D4"/>
    <w:sectPr w:rsidR="008347D4" w:rsidRPr="008347D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2F76"/>
    <w:rsid w:val="00465D6E"/>
    <w:rsid w:val="00691E73"/>
    <w:rsid w:val="007F3B4C"/>
    <w:rsid w:val="008347D4"/>
    <w:rsid w:val="00AC2034"/>
    <w:rsid w:val="00B43E9E"/>
    <w:rsid w:val="00C86120"/>
    <w:rsid w:val="00E044C3"/>
    <w:rsid w:val="00E62F76"/>
    <w:rsid w:val="00E87FC8"/>
    <w:rsid w:val="00EE7F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347D4"/>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8347D4"/>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347D4"/>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8347D4"/>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69</Words>
  <Characters>397</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Mikawa</dc:creator>
  <cp:keywords/>
  <dc:description/>
  <cp:lastModifiedBy>Mikawa</cp:lastModifiedBy>
  <cp:revision>10</cp:revision>
  <dcterms:created xsi:type="dcterms:W3CDTF">2018-07-08T07:07:00Z</dcterms:created>
  <dcterms:modified xsi:type="dcterms:W3CDTF">2018-07-08T14:41:00Z</dcterms:modified>
</cp:coreProperties>
</file>