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388AB" w14:textId="77777777" w:rsidR="007853F8" w:rsidRDefault="007853F8" w:rsidP="005E1828">
      <w:pPr>
        <w:spacing w:beforeLines="80" w:before="192" w:afterLines="80" w:after="192" w:line="240" w:lineRule="auto"/>
        <w:rPr>
          <w:rFonts w:ascii="Times New Roman" w:eastAsia="Times New Roman" w:hAnsi="Times New Roman" w:cs="Times New Roman"/>
        </w:rPr>
      </w:pPr>
    </w:p>
    <w:p w14:paraId="5C5EB0E1" w14:textId="77777777" w:rsidR="007853F8" w:rsidRDefault="007853F8" w:rsidP="005E1828">
      <w:pPr>
        <w:spacing w:beforeLines="80" w:before="192" w:afterLines="80" w:after="192" w:line="240" w:lineRule="auto"/>
        <w:rPr>
          <w:rFonts w:ascii="Times New Roman" w:eastAsia="Times New Roman" w:hAnsi="Times New Roman" w:cs="Times New Roman"/>
        </w:rPr>
      </w:pPr>
    </w:p>
    <w:p w14:paraId="37B4A0C0" w14:textId="77777777" w:rsidR="007853F8" w:rsidRDefault="007853F8" w:rsidP="005E1828">
      <w:pPr>
        <w:spacing w:beforeLines="80" w:before="192" w:afterLines="80" w:after="192" w:line="240" w:lineRule="auto"/>
        <w:rPr>
          <w:rFonts w:ascii="Times New Roman" w:eastAsia="Times New Roman" w:hAnsi="Times New Roman" w:cs="Times New Roman"/>
        </w:rPr>
      </w:pPr>
    </w:p>
    <w:p w14:paraId="2787A6A4" w14:textId="77777777" w:rsidR="007853F8" w:rsidRDefault="007853F8" w:rsidP="005E1828">
      <w:pPr>
        <w:spacing w:beforeLines="80" w:before="192" w:afterLines="80" w:after="192" w:line="240" w:lineRule="auto"/>
        <w:rPr>
          <w:rFonts w:ascii="Times New Roman" w:eastAsia="Times New Roman" w:hAnsi="Times New Roman" w:cs="Times New Roman"/>
        </w:rPr>
      </w:pPr>
    </w:p>
    <w:p w14:paraId="7A219B48" w14:textId="77777777" w:rsidR="009E35A9" w:rsidRPr="00223FF4" w:rsidRDefault="009E35A9" w:rsidP="009E35A9">
      <w:pPr>
        <w:ind w:right="84"/>
        <w:jc w:val="center"/>
        <w:rPr>
          <w:rFonts w:asciiTheme="majorBidi" w:hAnsiTheme="majorBidi" w:cstheme="majorBidi"/>
        </w:rPr>
      </w:pPr>
      <w:r w:rsidRPr="00C248F4">
        <w:rPr>
          <w:noProof/>
        </w:rPr>
        <w:drawing>
          <wp:inline distT="0" distB="0" distL="0" distR="0" wp14:anchorId="38509076" wp14:editId="05C2D0D8">
            <wp:extent cx="1324708" cy="750243"/>
            <wp:effectExtent l="0" t="0" r="8890" b="0"/>
            <wp:docPr id="207811793"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1793" name="Picture 2" descr="A logo of a universit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57489" cy="768809"/>
                    </a:xfrm>
                    <a:prstGeom prst="rect">
                      <a:avLst/>
                    </a:prstGeom>
                    <a:noFill/>
                    <a:ln>
                      <a:noFill/>
                    </a:ln>
                  </pic:spPr>
                </pic:pic>
              </a:graphicData>
            </a:graphic>
          </wp:inline>
        </w:drawing>
      </w:r>
      <w:r>
        <w:rPr>
          <w:sz w:val="42"/>
          <w:szCs w:val="42"/>
        </w:rPr>
        <w:br/>
      </w:r>
      <w:r w:rsidRPr="00223FF4">
        <w:rPr>
          <w:rFonts w:asciiTheme="majorBidi" w:hAnsiTheme="majorBidi" w:cstheme="majorBidi"/>
        </w:rPr>
        <w:t>Taibah University</w:t>
      </w:r>
    </w:p>
    <w:p w14:paraId="764F1E87" w14:textId="77777777" w:rsidR="009E35A9" w:rsidRPr="00223FF4" w:rsidRDefault="009E35A9" w:rsidP="009E35A9">
      <w:pPr>
        <w:ind w:right="84"/>
        <w:jc w:val="center"/>
        <w:rPr>
          <w:rFonts w:asciiTheme="majorBidi" w:hAnsiTheme="majorBidi" w:cstheme="majorBidi"/>
        </w:rPr>
      </w:pPr>
      <w:r w:rsidRPr="00223FF4">
        <w:rPr>
          <w:rFonts w:asciiTheme="majorBidi" w:hAnsiTheme="majorBidi" w:cstheme="majorBidi"/>
        </w:rPr>
        <w:t>College of Computer Science and Engineering</w:t>
      </w:r>
    </w:p>
    <w:p w14:paraId="5453072B" w14:textId="77777777" w:rsidR="009E35A9" w:rsidRPr="00223FF4" w:rsidRDefault="009E35A9" w:rsidP="009E35A9">
      <w:pPr>
        <w:ind w:right="84"/>
        <w:jc w:val="center"/>
        <w:rPr>
          <w:rFonts w:asciiTheme="majorBidi" w:hAnsiTheme="majorBidi" w:cstheme="majorBidi"/>
        </w:rPr>
      </w:pPr>
      <w:r w:rsidRPr="00223FF4">
        <w:rPr>
          <w:rFonts w:asciiTheme="majorBidi" w:hAnsiTheme="majorBidi" w:cstheme="majorBidi"/>
        </w:rPr>
        <w:t>Department of Information Systems</w:t>
      </w:r>
    </w:p>
    <w:p w14:paraId="1046ECA4" w14:textId="77777777" w:rsidR="009E35A9" w:rsidRPr="00CA06FA" w:rsidRDefault="009E35A9" w:rsidP="009E35A9">
      <w:pPr>
        <w:jc w:val="center"/>
        <w:rPr>
          <w:rStyle w:val="BookTitle"/>
          <w:color w:val="1F497D" w:themeColor="text2"/>
          <w:sz w:val="72"/>
          <w:szCs w:val="72"/>
        </w:rPr>
      </w:pPr>
    </w:p>
    <w:p w14:paraId="5FBF3491" w14:textId="51F7E967" w:rsidR="009E35A9" w:rsidRPr="009E35A9" w:rsidRDefault="009E35A9" w:rsidP="009E35A9">
      <w:pPr>
        <w:pStyle w:val="IntenseQuote"/>
        <w:rPr>
          <w:rStyle w:val="BookTitle"/>
          <w:b w:val="0"/>
          <w:bCs w:val="0"/>
          <w:color w:val="1F497D" w:themeColor="text2"/>
          <w:sz w:val="40"/>
          <w:szCs w:val="40"/>
        </w:rPr>
      </w:pPr>
      <w:r w:rsidRPr="009E35A9">
        <w:rPr>
          <w:rStyle w:val="BookTitle"/>
          <w:b w:val="0"/>
          <w:bCs w:val="0"/>
          <w:color w:val="1F497D" w:themeColor="text2"/>
          <w:sz w:val="40"/>
          <w:szCs w:val="40"/>
        </w:rPr>
        <w:t>Detection of AI-Generated Arabic Text: A Data Mining Approach</w:t>
      </w:r>
    </w:p>
    <w:p w14:paraId="5E096274" w14:textId="749B509E" w:rsidR="009E35A9" w:rsidRPr="009E35A9" w:rsidRDefault="009E35A9" w:rsidP="009E35A9">
      <w:pPr>
        <w:jc w:val="center"/>
        <w:rPr>
          <w:rFonts w:asciiTheme="majorBidi" w:hAnsiTheme="majorBidi" w:cstheme="majorBidi"/>
          <w:sz w:val="32"/>
          <w:szCs w:val="32"/>
        </w:rPr>
      </w:pPr>
      <w:r w:rsidRPr="00EB6F96">
        <w:rPr>
          <w:rFonts w:asciiTheme="majorBidi" w:hAnsiTheme="majorBidi" w:cstheme="majorBidi"/>
          <w:b/>
          <w:bCs/>
          <w:sz w:val="32"/>
          <w:szCs w:val="32"/>
        </w:rPr>
        <w:t>Submitted by:</w:t>
      </w:r>
      <w:r>
        <w:rPr>
          <w:rStyle w:val="BookTitle"/>
          <w:rFonts w:asciiTheme="majorBidi" w:hAnsiTheme="majorBidi" w:cstheme="majorBidi"/>
          <w:b w:val="0"/>
          <w:bCs w:val="0"/>
          <w:i w:val="0"/>
          <w:iCs w:val="0"/>
          <w:spacing w:val="0"/>
          <w:sz w:val="32"/>
          <w:szCs w:val="32"/>
        </w:rPr>
        <w:t xml:space="preserve"> </w:t>
      </w:r>
      <w:proofErr w:type="spellStart"/>
      <w:r w:rsidRPr="009E35A9">
        <w:rPr>
          <w:rStyle w:val="BookTitle"/>
          <w:rFonts w:asciiTheme="majorBidi" w:hAnsiTheme="majorBidi" w:cstheme="majorBidi"/>
          <w:b w:val="0"/>
          <w:bCs w:val="0"/>
          <w:i w:val="0"/>
          <w:iCs w:val="0"/>
          <w:sz w:val="28"/>
          <w:szCs w:val="28"/>
        </w:rPr>
        <w:t>Shoag</w:t>
      </w:r>
      <w:proofErr w:type="spellEnd"/>
      <w:r w:rsidRPr="009E35A9">
        <w:rPr>
          <w:rStyle w:val="BookTitle"/>
          <w:rFonts w:asciiTheme="majorBidi" w:hAnsiTheme="majorBidi" w:cstheme="majorBidi"/>
          <w:b w:val="0"/>
          <w:bCs w:val="0"/>
          <w:i w:val="0"/>
          <w:iCs w:val="0"/>
          <w:sz w:val="28"/>
          <w:szCs w:val="28"/>
        </w:rPr>
        <w:t xml:space="preserve"> Khaleel</w:t>
      </w:r>
      <w:r w:rsidRPr="009E35A9">
        <w:rPr>
          <w:rFonts w:asciiTheme="majorBidi" w:hAnsiTheme="majorBidi" w:cstheme="majorBidi"/>
          <w:sz w:val="28"/>
          <w:szCs w:val="28"/>
        </w:rPr>
        <w:t xml:space="preserve"> </w:t>
      </w:r>
      <w:proofErr w:type="spellStart"/>
      <w:r w:rsidRPr="009E35A9">
        <w:rPr>
          <w:rFonts w:asciiTheme="majorBidi" w:hAnsiTheme="majorBidi" w:cstheme="majorBidi"/>
          <w:sz w:val="28"/>
          <w:szCs w:val="28"/>
        </w:rPr>
        <w:t>Almodifer</w:t>
      </w:r>
      <w:proofErr w:type="spellEnd"/>
    </w:p>
    <w:p w14:paraId="7BC18916" w14:textId="25A7E135" w:rsidR="009E35A9" w:rsidRPr="009E35A9" w:rsidRDefault="009E35A9" w:rsidP="009E35A9">
      <w:pPr>
        <w:jc w:val="center"/>
        <w:rPr>
          <w:rFonts w:asciiTheme="majorBidi" w:hAnsiTheme="majorBidi" w:cstheme="majorBidi"/>
          <w:sz w:val="32"/>
          <w:szCs w:val="32"/>
        </w:rPr>
      </w:pPr>
      <w:r w:rsidRPr="00EB6F96">
        <w:rPr>
          <w:rFonts w:asciiTheme="majorBidi" w:hAnsiTheme="majorBidi" w:cstheme="majorBidi"/>
          <w:b/>
          <w:bCs/>
          <w:sz w:val="32"/>
          <w:szCs w:val="32"/>
        </w:rPr>
        <w:t>Supervised by:</w:t>
      </w:r>
      <w:r>
        <w:rPr>
          <w:rFonts w:asciiTheme="majorBidi" w:hAnsiTheme="majorBidi" w:cstheme="majorBidi"/>
          <w:sz w:val="32"/>
          <w:szCs w:val="32"/>
        </w:rPr>
        <w:t xml:space="preserve"> </w:t>
      </w:r>
      <w:proofErr w:type="spellStart"/>
      <w:r w:rsidRPr="009E35A9">
        <w:rPr>
          <w:rFonts w:asciiTheme="majorBidi" w:hAnsiTheme="majorBidi" w:cstheme="majorBidi"/>
          <w:sz w:val="28"/>
          <w:szCs w:val="28"/>
        </w:rPr>
        <w:t>Prof.</w:t>
      </w:r>
      <w:r>
        <w:rPr>
          <w:rFonts w:asciiTheme="majorBidi" w:hAnsiTheme="majorBidi" w:cstheme="majorBidi"/>
          <w:sz w:val="28"/>
          <w:szCs w:val="28"/>
        </w:rPr>
        <w:t>Mohammed</w:t>
      </w:r>
      <w:proofErr w:type="spellEnd"/>
      <w:r>
        <w:rPr>
          <w:rFonts w:asciiTheme="majorBidi" w:hAnsiTheme="majorBidi" w:cstheme="majorBidi"/>
          <w:sz w:val="28"/>
          <w:szCs w:val="28"/>
        </w:rPr>
        <w:t xml:space="preserve"> Al-</w:t>
      </w:r>
      <w:proofErr w:type="spellStart"/>
      <w:r>
        <w:rPr>
          <w:rFonts w:asciiTheme="majorBidi" w:hAnsiTheme="majorBidi" w:cstheme="majorBidi"/>
          <w:sz w:val="28"/>
          <w:szCs w:val="28"/>
        </w:rPr>
        <w:t>sarem</w:t>
      </w:r>
      <w:proofErr w:type="spellEnd"/>
    </w:p>
    <w:p w14:paraId="1EC08428" w14:textId="77777777" w:rsidR="009E35A9" w:rsidRPr="009E35A9" w:rsidRDefault="009E35A9" w:rsidP="009E35A9">
      <w:pPr>
        <w:rPr>
          <w:rStyle w:val="BookTitle"/>
          <w:rFonts w:asciiTheme="majorBidi" w:hAnsiTheme="majorBidi" w:cstheme="majorBidi"/>
          <w:b w:val="0"/>
          <w:bCs w:val="0"/>
          <w:i w:val="0"/>
          <w:iCs w:val="0"/>
          <w:color w:val="1F497D" w:themeColor="text2"/>
          <w:sz w:val="44"/>
          <w:szCs w:val="44"/>
        </w:rPr>
      </w:pPr>
    </w:p>
    <w:p w14:paraId="26D2A223" w14:textId="77777777" w:rsidR="00EB6F96" w:rsidRPr="00EB6F96" w:rsidRDefault="00EB6F96" w:rsidP="00EB6F96">
      <w:pPr>
        <w:jc w:val="center"/>
        <w:rPr>
          <w:rFonts w:asciiTheme="majorBidi" w:hAnsiTheme="majorBidi" w:cstheme="majorBidi"/>
          <w:color w:val="1F497D" w:themeColor="text2"/>
          <w:sz w:val="28"/>
          <w:szCs w:val="28"/>
        </w:rPr>
      </w:pPr>
      <w:r w:rsidRPr="00EB6F96">
        <w:rPr>
          <w:rFonts w:asciiTheme="majorBidi" w:hAnsiTheme="majorBidi" w:cstheme="majorBidi"/>
          <w:color w:val="1F497D" w:themeColor="text2"/>
          <w:sz w:val="28"/>
          <w:szCs w:val="28"/>
        </w:rPr>
        <w:t>Student ID:4725067</w:t>
      </w:r>
    </w:p>
    <w:p w14:paraId="5E551AD0" w14:textId="77777777" w:rsidR="00EB6F96" w:rsidRDefault="00EB6F96" w:rsidP="009E35A9">
      <w:pPr>
        <w:jc w:val="center"/>
        <w:rPr>
          <w:rFonts w:asciiTheme="majorBidi" w:hAnsiTheme="majorBidi" w:cstheme="majorBidi"/>
          <w:lang w:bidi="ar-JO"/>
        </w:rPr>
      </w:pPr>
    </w:p>
    <w:p w14:paraId="51B84F9A" w14:textId="77777777" w:rsidR="00EB6F96" w:rsidRDefault="00EB6F96" w:rsidP="009E35A9">
      <w:pPr>
        <w:jc w:val="center"/>
        <w:rPr>
          <w:rFonts w:asciiTheme="majorBidi" w:hAnsiTheme="majorBidi" w:cstheme="majorBidi"/>
          <w:lang w:bidi="ar-JO"/>
        </w:rPr>
      </w:pPr>
    </w:p>
    <w:p w14:paraId="5A9AAD20" w14:textId="534D7A2E" w:rsidR="009E35A9" w:rsidRPr="009E35A9" w:rsidRDefault="009E35A9" w:rsidP="009E35A9">
      <w:pPr>
        <w:jc w:val="center"/>
        <w:rPr>
          <w:rFonts w:asciiTheme="majorBidi" w:hAnsiTheme="majorBidi" w:cstheme="majorBidi"/>
          <w:lang w:bidi="ar-JO"/>
        </w:rPr>
      </w:pPr>
      <w:r w:rsidRPr="009E35A9">
        <w:rPr>
          <w:rFonts w:asciiTheme="majorBidi" w:hAnsiTheme="majorBidi" w:cstheme="majorBidi"/>
          <w:lang w:bidi="ar-JO"/>
        </w:rPr>
        <w:t xml:space="preserve"> 1</w:t>
      </w:r>
      <w:r w:rsidRPr="009E35A9">
        <w:rPr>
          <w:rFonts w:asciiTheme="majorBidi" w:hAnsiTheme="majorBidi" w:cstheme="majorBidi"/>
          <w:vertAlign w:val="superscript"/>
          <w:lang w:bidi="ar-JO"/>
        </w:rPr>
        <w:t>st</w:t>
      </w:r>
      <w:r w:rsidRPr="009E35A9">
        <w:rPr>
          <w:rFonts w:asciiTheme="majorBidi" w:hAnsiTheme="majorBidi" w:cstheme="majorBidi"/>
          <w:lang w:bidi="ar-JO"/>
        </w:rPr>
        <w:t xml:space="preserve"> Semester 2025-2026</w:t>
      </w:r>
    </w:p>
    <w:p w14:paraId="4B655419" w14:textId="4AE4D455" w:rsidR="007853F8" w:rsidRDefault="009E35A9" w:rsidP="00EB6F96">
      <w:pPr>
        <w:jc w:val="center"/>
        <w:rPr>
          <w:rFonts w:asciiTheme="majorBidi" w:hAnsiTheme="majorBidi" w:cstheme="majorBidi"/>
          <w:lang w:bidi="ar-JO"/>
        </w:rPr>
      </w:pPr>
      <w:r w:rsidRPr="009E35A9">
        <w:rPr>
          <w:rFonts w:asciiTheme="majorBidi" w:hAnsiTheme="majorBidi" w:cstheme="majorBidi"/>
        </w:rPr>
        <w:t xml:space="preserve"> MSIS-822 Advanced Data Analytic Techniques</w:t>
      </w:r>
    </w:p>
    <w:p w14:paraId="2A76100D" w14:textId="77777777" w:rsidR="00EB6F96" w:rsidRPr="00EB6F96" w:rsidRDefault="00EB6F96" w:rsidP="00EB6F96">
      <w:pPr>
        <w:jc w:val="center"/>
        <w:rPr>
          <w:rFonts w:asciiTheme="majorBidi" w:hAnsiTheme="majorBidi" w:cstheme="majorBidi"/>
          <w:lang w:bidi="ar-JO"/>
        </w:rPr>
      </w:pPr>
    </w:p>
    <w:p w14:paraId="09582FF5" w14:textId="77777777" w:rsidR="007853F8" w:rsidRDefault="007853F8" w:rsidP="005E1828">
      <w:pPr>
        <w:spacing w:beforeLines="80" w:before="192" w:afterLines="80" w:after="192" w:line="240" w:lineRule="auto"/>
        <w:rPr>
          <w:rFonts w:ascii="Times New Roman" w:eastAsia="Times New Roman" w:hAnsi="Times New Roman" w:cs="Times New Roman"/>
        </w:rPr>
      </w:pPr>
    </w:p>
    <w:p w14:paraId="17347A8F" w14:textId="77777777" w:rsidR="007853F8" w:rsidRDefault="007853F8" w:rsidP="005E1828">
      <w:pPr>
        <w:spacing w:beforeLines="80" w:before="192" w:afterLines="80" w:after="192" w:line="240" w:lineRule="auto"/>
        <w:rPr>
          <w:rFonts w:ascii="Times New Roman" w:eastAsia="Times New Roman" w:hAnsi="Times New Roman" w:cs="Times New Roman"/>
        </w:rPr>
      </w:pPr>
    </w:p>
    <w:p w14:paraId="534E8E66" w14:textId="77777777" w:rsidR="007853F8" w:rsidRDefault="007853F8" w:rsidP="005E1828">
      <w:pPr>
        <w:spacing w:beforeLines="80" w:before="192" w:afterLines="80" w:after="192" w:line="240" w:lineRule="auto"/>
        <w:rPr>
          <w:rFonts w:ascii="Times New Roman" w:eastAsia="Times New Roman" w:hAnsi="Times New Roman" w:cs="Times New Roman"/>
        </w:rPr>
      </w:pPr>
    </w:p>
    <w:p w14:paraId="024829F2" w14:textId="77777777" w:rsidR="007853F8" w:rsidRDefault="007853F8" w:rsidP="005E1828">
      <w:pPr>
        <w:spacing w:beforeLines="80" w:before="192" w:afterLines="80" w:after="192" w:line="240" w:lineRule="auto"/>
        <w:rPr>
          <w:rFonts w:ascii="Times New Roman" w:eastAsia="Times New Roman" w:hAnsi="Times New Roman" w:cs="Times New Roman"/>
        </w:rPr>
      </w:pPr>
      <w:bookmarkStart w:id="0" w:name="_c1ugaf27rrk8" w:colFirst="0" w:colLast="0"/>
      <w:bookmarkStart w:id="1" w:name="_8cyjnrhbu7yh" w:colFirst="0" w:colLast="0"/>
      <w:bookmarkStart w:id="2" w:name="_44ypfj5rxeu" w:colFirst="0" w:colLast="0"/>
      <w:bookmarkStart w:id="3" w:name="_zcgneonkdx9" w:colFirst="0" w:colLast="0"/>
      <w:bookmarkEnd w:id="0"/>
      <w:bookmarkEnd w:id="1"/>
      <w:bookmarkEnd w:id="2"/>
      <w:bookmarkEnd w:id="3"/>
    </w:p>
    <w:p w14:paraId="73A8B485" w14:textId="77777777" w:rsidR="007853F8" w:rsidRDefault="007853F8" w:rsidP="005E1828">
      <w:pPr>
        <w:spacing w:beforeLines="80" w:before="192" w:afterLines="80" w:after="192" w:line="240" w:lineRule="auto"/>
        <w:rPr>
          <w:rFonts w:ascii="Times New Roman" w:eastAsia="Times New Roman" w:hAnsi="Times New Roman" w:cs="Times New Roman"/>
        </w:rPr>
      </w:pPr>
    </w:p>
    <w:p w14:paraId="2A2250DF" w14:textId="77777777" w:rsidR="007853F8" w:rsidRDefault="007853F8" w:rsidP="005E1828">
      <w:pPr>
        <w:spacing w:beforeLines="80" w:before="192" w:afterLines="80" w:after="192" w:line="240" w:lineRule="auto"/>
        <w:rPr>
          <w:rFonts w:ascii="Times New Roman" w:eastAsia="Times New Roman" w:hAnsi="Times New Roman" w:cs="Times New Roman"/>
        </w:rPr>
      </w:pPr>
    </w:p>
    <w:p w14:paraId="01854CEA" w14:textId="77777777" w:rsidR="007853F8" w:rsidRPr="00EB6F96" w:rsidRDefault="00000000" w:rsidP="00EB6F96">
      <w:pPr>
        <w:pStyle w:val="Heading1"/>
        <w:spacing w:beforeLines="80" w:before="192" w:afterLines="80" w:after="192" w:line="360" w:lineRule="auto"/>
        <w:rPr>
          <w:rFonts w:asciiTheme="majorBidi" w:eastAsia="Times New Roman" w:hAnsiTheme="majorBidi" w:cstheme="majorBidi"/>
          <w:b/>
          <w:color w:val="1C4587"/>
        </w:rPr>
      </w:pPr>
      <w:bookmarkStart w:id="4" w:name="_tarom6vzuhrs" w:colFirst="0" w:colLast="0"/>
      <w:bookmarkEnd w:id="4"/>
      <w:r w:rsidRPr="00EB6F96">
        <w:rPr>
          <w:rFonts w:asciiTheme="majorBidi" w:eastAsia="Times New Roman" w:hAnsiTheme="majorBidi" w:cstheme="majorBidi"/>
          <w:b/>
          <w:color w:val="1C4587"/>
        </w:rPr>
        <w:t>Abstract</w:t>
      </w:r>
    </w:p>
    <w:p w14:paraId="71E44E93" w14:textId="4A977797" w:rsidR="007853F8" w:rsidRPr="00EB6F96" w:rsidRDefault="00000000" w:rsidP="009875B2">
      <w:pPr>
        <w:spacing w:beforeLines="80" w:before="192" w:afterLines="80" w:after="192" w:line="360" w:lineRule="auto"/>
        <w:rPr>
          <w:rFonts w:asciiTheme="majorBidi" w:eastAsia="Times New Roman" w:hAnsiTheme="majorBidi" w:cstheme="majorBidi"/>
        </w:rPr>
      </w:pPr>
      <w:r w:rsidRPr="00EB6F96">
        <w:rPr>
          <w:rFonts w:asciiTheme="majorBidi" w:eastAsia="Times New Roman" w:hAnsiTheme="majorBidi" w:cstheme="majorBidi"/>
        </w:rPr>
        <w:t xml:space="preserve">This project presents a complete framework for detecting AI-generated Arabic text using machine learning and deep learning approaches. The Arabic Machine-Generated Text </w:t>
      </w:r>
      <w:proofErr w:type="gramStart"/>
      <w:r w:rsidRPr="00EB6F96">
        <w:rPr>
          <w:rFonts w:asciiTheme="majorBidi" w:eastAsia="Times New Roman" w:hAnsiTheme="majorBidi" w:cstheme="majorBidi"/>
        </w:rPr>
        <w:t>dataset</w:t>
      </w:r>
      <w:proofErr w:type="gramEnd"/>
      <w:r w:rsidR="009875B2">
        <w:rPr>
          <w:rFonts w:asciiTheme="majorBidi" w:eastAsia="Times New Roman" w:hAnsiTheme="majorBidi" w:cstheme="majorBidi"/>
        </w:rPr>
        <w:t xml:space="preserve"> which was </w:t>
      </w:r>
      <w:r w:rsidRPr="00EB6F96">
        <w:rPr>
          <w:rFonts w:asciiTheme="majorBidi" w:eastAsia="Times New Roman" w:hAnsiTheme="majorBidi" w:cstheme="majorBidi"/>
        </w:rPr>
        <w:t xml:space="preserve">derived from </w:t>
      </w:r>
      <w:r w:rsidRPr="00EB6F96">
        <w:rPr>
          <w:rFonts w:asciiTheme="majorBidi" w:eastAsia="Times New Roman" w:hAnsiTheme="majorBidi" w:cstheme="majorBidi"/>
          <w:i/>
        </w:rPr>
        <w:t>The Arabic AI Fingerprint</w:t>
      </w:r>
      <w:r w:rsidRPr="00EB6F96">
        <w:rPr>
          <w:rFonts w:asciiTheme="majorBidi" w:eastAsia="Times New Roman" w:hAnsiTheme="majorBidi" w:cstheme="majorBidi"/>
        </w:rPr>
        <w:t xml:space="preserve"> study, was preprocessed through extensive cleaning, normalization, and lemmatization steps to ensure high linguistic quality. Both lexical-based features (TF-IDF) and contextual embeddings (BERT) were extracted and used to train multiple models</w:t>
      </w:r>
      <w:r w:rsidR="00B21824">
        <w:rPr>
          <w:rFonts w:asciiTheme="majorBidi" w:eastAsia="Times New Roman" w:hAnsiTheme="majorBidi" w:cstheme="majorBidi"/>
        </w:rPr>
        <w:t xml:space="preserve"> that </w:t>
      </w:r>
      <w:proofErr w:type="gramStart"/>
      <w:r w:rsidR="00B21824">
        <w:rPr>
          <w:rFonts w:asciiTheme="majorBidi" w:eastAsia="Times New Roman" w:hAnsiTheme="majorBidi" w:cstheme="majorBidi"/>
        </w:rPr>
        <w:t>includes</w:t>
      </w:r>
      <w:proofErr w:type="gramEnd"/>
      <w:r w:rsidRPr="00EB6F96">
        <w:rPr>
          <w:rFonts w:asciiTheme="majorBidi" w:eastAsia="Times New Roman" w:hAnsiTheme="majorBidi" w:cstheme="majorBidi"/>
        </w:rPr>
        <w:t xml:space="preserve"> Logistic Regression, SVM, Random Forest, </w:t>
      </w:r>
      <w:proofErr w:type="spellStart"/>
      <w:r w:rsidRPr="00EB6F96">
        <w:rPr>
          <w:rFonts w:asciiTheme="majorBidi" w:eastAsia="Times New Roman" w:hAnsiTheme="majorBidi" w:cstheme="majorBidi"/>
        </w:rPr>
        <w:t>XGBoost</w:t>
      </w:r>
      <w:proofErr w:type="spellEnd"/>
      <w:r w:rsidRPr="00EB6F96">
        <w:rPr>
          <w:rFonts w:asciiTheme="majorBidi" w:eastAsia="Times New Roman" w:hAnsiTheme="majorBidi" w:cstheme="majorBidi"/>
        </w:rPr>
        <w:t xml:space="preserve">, and Feedforward Neural </w:t>
      </w:r>
      <w:r w:rsidR="00B21824" w:rsidRPr="00EB6F96">
        <w:rPr>
          <w:rFonts w:asciiTheme="majorBidi" w:eastAsia="Times New Roman" w:hAnsiTheme="majorBidi" w:cstheme="majorBidi"/>
        </w:rPr>
        <w:t>Networks.</w:t>
      </w:r>
      <w:r w:rsidR="00B21824">
        <w:rPr>
          <w:rFonts w:asciiTheme="majorBidi" w:eastAsia="Times New Roman" w:hAnsiTheme="majorBidi" w:cstheme="majorBidi"/>
        </w:rPr>
        <w:t xml:space="preserve"> The</w:t>
      </w:r>
      <w:r w:rsidR="00EB6F96">
        <w:rPr>
          <w:rFonts w:asciiTheme="majorBidi" w:eastAsia="Times New Roman" w:hAnsiTheme="majorBidi" w:cstheme="majorBidi"/>
        </w:rPr>
        <w:t xml:space="preserve"> </w:t>
      </w:r>
      <w:r w:rsidR="00B21824">
        <w:rPr>
          <w:rFonts w:asciiTheme="majorBidi" w:eastAsia="Times New Roman" w:hAnsiTheme="majorBidi" w:cstheme="majorBidi"/>
        </w:rPr>
        <w:t>e</w:t>
      </w:r>
      <w:r w:rsidR="009875B2" w:rsidRPr="009875B2">
        <w:rPr>
          <w:rFonts w:asciiTheme="majorBidi" w:eastAsia="Times New Roman" w:hAnsiTheme="majorBidi" w:cstheme="majorBidi"/>
        </w:rPr>
        <w:t xml:space="preserve">xperimental results showed that </w:t>
      </w:r>
      <w:proofErr w:type="spellStart"/>
      <w:r w:rsidR="009875B2" w:rsidRPr="009875B2">
        <w:rPr>
          <w:rFonts w:asciiTheme="majorBidi" w:eastAsia="Times New Roman" w:hAnsiTheme="majorBidi" w:cstheme="majorBidi"/>
        </w:rPr>
        <w:t>XGBoost</w:t>
      </w:r>
      <w:proofErr w:type="spellEnd"/>
      <w:r w:rsidR="009875B2" w:rsidRPr="009875B2">
        <w:rPr>
          <w:rFonts w:asciiTheme="majorBidi" w:eastAsia="Times New Roman" w:hAnsiTheme="majorBidi" w:cstheme="majorBidi"/>
        </w:rPr>
        <w:t xml:space="preserve"> with TF-IDF features </w:t>
      </w:r>
      <w:r w:rsidR="00B21824">
        <w:rPr>
          <w:rFonts w:asciiTheme="majorBidi" w:eastAsia="Times New Roman" w:hAnsiTheme="majorBidi" w:cstheme="majorBidi"/>
        </w:rPr>
        <w:t xml:space="preserve">has </w:t>
      </w:r>
      <w:r w:rsidR="009875B2" w:rsidRPr="009875B2">
        <w:rPr>
          <w:rFonts w:asciiTheme="majorBidi" w:eastAsia="Times New Roman" w:hAnsiTheme="majorBidi" w:cstheme="majorBidi"/>
        </w:rPr>
        <w:t>achieved the best performance, with an accuracy of 95.1% and an F1 score of 0.950. This confirms that traditional models work well for structured textual features. At the same time, BERT embeddings improved generalization in neural architectures.</w:t>
      </w:r>
      <w:r w:rsidR="009875B2">
        <w:rPr>
          <w:rFonts w:asciiTheme="majorBidi" w:eastAsia="Times New Roman" w:hAnsiTheme="majorBidi" w:cstheme="majorBidi"/>
        </w:rPr>
        <w:t xml:space="preserve"> </w:t>
      </w:r>
      <w:r w:rsidRPr="00EB6F96">
        <w:rPr>
          <w:rFonts w:asciiTheme="majorBidi" w:eastAsia="Times New Roman" w:hAnsiTheme="majorBidi" w:cstheme="majorBidi"/>
        </w:rPr>
        <w:t>The findings demonstrate clear stylistic and statistical differences between human-written and AI-generated Arabic abstracts and support the development of reliable Arabic AI-text detection tools.</w:t>
      </w:r>
    </w:p>
    <w:p w14:paraId="5EA745A1" w14:textId="77777777" w:rsidR="007853F8" w:rsidRPr="00EB6F96" w:rsidRDefault="00000000" w:rsidP="00EB6F96">
      <w:pPr>
        <w:pStyle w:val="Heading1"/>
        <w:spacing w:beforeLines="80" w:before="192" w:afterLines="80" w:after="192" w:line="360" w:lineRule="auto"/>
        <w:rPr>
          <w:rFonts w:asciiTheme="majorBidi" w:eastAsia="Times New Roman" w:hAnsiTheme="majorBidi" w:cstheme="majorBidi"/>
        </w:rPr>
      </w:pPr>
      <w:bookmarkStart w:id="5" w:name="_cprsi52vefiu" w:colFirst="0" w:colLast="0"/>
      <w:bookmarkEnd w:id="5"/>
      <w:r w:rsidRPr="00EB6F96">
        <w:rPr>
          <w:rFonts w:asciiTheme="majorBidi" w:eastAsia="Times New Roman" w:hAnsiTheme="majorBidi" w:cstheme="majorBidi"/>
          <w:b/>
          <w:color w:val="1C4587"/>
        </w:rPr>
        <w:t>Introduction</w:t>
      </w:r>
    </w:p>
    <w:p w14:paraId="522709FA" w14:textId="5983D011" w:rsidR="007853F8" w:rsidRPr="00EB6F96" w:rsidRDefault="00000000" w:rsidP="00A12D88">
      <w:pPr>
        <w:spacing w:beforeLines="80" w:before="192" w:afterLines="80" w:after="192" w:line="360" w:lineRule="auto"/>
        <w:rPr>
          <w:rFonts w:asciiTheme="majorBidi" w:eastAsia="Times New Roman" w:hAnsiTheme="majorBidi" w:cstheme="majorBidi"/>
        </w:rPr>
      </w:pPr>
      <w:r w:rsidRPr="00EB6F96">
        <w:rPr>
          <w:rFonts w:asciiTheme="majorBidi" w:eastAsia="Times New Roman" w:hAnsiTheme="majorBidi" w:cstheme="majorBidi"/>
        </w:rPr>
        <w:t xml:space="preserve">The rise </w:t>
      </w:r>
      <w:r w:rsidR="00D92597" w:rsidRPr="00D92597">
        <w:rPr>
          <w:rFonts w:asciiTheme="majorBidi" w:eastAsia="Times New Roman" w:hAnsiTheme="majorBidi" w:cstheme="majorBidi"/>
        </w:rPr>
        <w:t>in using</w:t>
      </w:r>
      <w:r w:rsidRPr="00EB6F96">
        <w:rPr>
          <w:rFonts w:asciiTheme="majorBidi" w:eastAsia="Times New Roman" w:hAnsiTheme="majorBidi" w:cstheme="majorBidi"/>
        </w:rPr>
        <w:t xml:space="preserve"> large language models (LLMs) has made it </w:t>
      </w:r>
      <w:r w:rsidR="00D92597">
        <w:rPr>
          <w:rFonts w:asciiTheme="majorBidi" w:eastAsia="Times New Roman" w:hAnsiTheme="majorBidi" w:cstheme="majorBidi"/>
        </w:rPr>
        <w:t xml:space="preserve">more </w:t>
      </w:r>
      <w:r w:rsidRPr="00EB6F96">
        <w:rPr>
          <w:rFonts w:asciiTheme="majorBidi" w:eastAsia="Times New Roman" w:hAnsiTheme="majorBidi" w:cstheme="majorBidi"/>
        </w:rPr>
        <w:t xml:space="preserve">difficult to distinguish between human-written and machine-generated text. </w:t>
      </w:r>
      <w:r w:rsidR="00A12D88" w:rsidRPr="00A12D88">
        <w:rPr>
          <w:rFonts w:asciiTheme="majorBidi" w:eastAsia="Times New Roman" w:hAnsiTheme="majorBidi" w:cstheme="majorBidi"/>
        </w:rPr>
        <w:t>There is a lot of research</w:t>
      </w:r>
      <w:r w:rsidR="00A12D88">
        <w:rPr>
          <w:rFonts w:asciiTheme="majorBidi" w:eastAsia="Times New Roman" w:hAnsiTheme="majorBidi" w:cstheme="majorBidi"/>
        </w:rPr>
        <w:t xml:space="preserve"> </w:t>
      </w:r>
      <w:r w:rsidRPr="00EB6F96">
        <w:rPr>
          <w:rFonts w:asciiTheme="majorBidi" w:eastAsia="Times New Roman" w:hAnsiTheme="majorBidi" w:cstheme="majorBidi"/>
        </w:rPr>
        <w:t xml:space="preserve">for English, Arabic detection remains limited due to the language’s morphological richness, diverse dialects, and lack of annotated data. Detecting AI-generated Arabic text </w:t>
      </w:r>
      <w:r w:rsidR="00A12D88" w:rsidRPr="00A12D88">
        <w:rPr>
          <w:rFonts w:asciiTheme="majorBidi" w:eastAsia="Times New Roman" w:hAnsiTheme="majorBidi" w:cstheme="majorBidi"/>
        </w:rPr>
        <w:t xml:space="preserve">is crucial </w:t>
      </w:r>
      <w:proofErr w:type="gramStart"/>
      <w:r w:rsidR="00A12D88" w:rsidRPr="00A12D88">
        <w:rPr>
          <w:rFonts w:asciiTheme="majorBidi" w:eastAsia="Times New Roman" w:hAnsiTheme="majorBidi" w:cstheme="majorBidi"/>
        </w:rPr>
        <w:t>in order to</w:t>
      </w:r>
      <w:proofErr w:type="gramEnd"/>
      <w:r w:rsidR="00A12D88" w:rsidRPr="00A12D88">
        <w:rPr>
          <w:rFonts w:asciiTheme="majorBidi" w:eastAsia="Times New Roman" w:hAnsiTheme="majorBidi" w:cstheme="majorBidi"/>
        </w:rPr>
        <w:t xml:space="preserve"> maintain academic integrity, combating misinformation, and to ensure content authenticity across digital platforms.</w:t>
      </w:r>
    </w:p>
    <w:p w14:paraId="3EB6A984" w14:textId="056E66EF" w:rsidR="007853F8" w:rsidRPr="00EB6F96" w:rsidRDefault="00D92597" w:rsidP="00EB6F96">
      <w:pPr>
        <w:spacing w:beforeLines="80" w:before="192" w:afterLines="80" w:after="192" w:line="360" w:lineRule="auto"/>
        <w:rPr>
          <w:rFonts w:asciiTheme="majorBidi" w:eastAsia="Times New Roman" w:hAnsiTheme="majorBidi" w:cstheme="majorBidi"/>
        </w:rPr>
      </w:pPr>
      <w:r w:rsidRPr="00D92597">
        <w:rPr>
          <w:rFonts w:asciiTheme="majorBidi" w:eastAsia="Times New Roman" w:hAnsiTheme="majorBidi" w:cstheme="majorBidi"/>
        </w:rPr>
        <w:t>The goal of this project</w:t>
      </w:r>
      <w:r>
        <w:rPr>
          <w:rFonts w:asciiTheme="majorBidi" w:eastAsia="Times New Roman" w:hAnsiTheme="majorBidi" w:cstheme="majorBidi"/>
        </w:rPr>
        <w:t xml:space="preserve"> is </w:t>
      </w:r>
      <w:r w:rsidR="00000000" w:rsidRPr="00EB6F96">
        <w:rPr>
          <w:rFonts w:asciiTheme="majorBidi" w:eastAsia="Times New Roman" w:hAnsiTheme="majorBidi" w:cstheme="majorBidi"/>
        </w:rPr>
        <w:t xml:space="preserve">to design and evaluate an Arabic text-classification pipeline capable of identifying whether a text </w:t>
      </w:r>
      <w:r w:rsidR="00600C97">
        <w:rPr>
          <w:rFonts w:asciiTheme="majorBidi" w:eastAsia="Times New Roman" w:hAnsiTheme="majorBidi" w:cstheme="majorBidi"/>
        </w:rPr>
        <w:t>is</w:t>
      </w:r>
      <w:r w:rsidR="00000000" w:rsidRPr="00EB6F96">
        <w:rPr>
          <w:rFonts w:asciiTheme="majorBidi" w:eastAsia="Times New Roman" w:hAnsiTheme="majorBidi" w:cstheme="majorBidi"/>
        </w:rPr>
        <w:t xml:space="preserve"> written by a human or by an AI model. It combines </w:t>
      </w:r>
      <w:r w:rsidR="00000000" w:rsidRPr="00EB6F96">
        <w:rPr>
          <w:rFonts w:asciiTheme="majorBidi" w:eastAsia="Times New Roman" w:hAnsiTheme="majorBidi" w:cstheme="majorBidi"/>
          <w:b/>
        </w:rPr>
        <w:t>stylometric analysis</w:t>
      </w:r>
      <w:r w:rsidR="00000000" w:rsidRPr="00EB6F96">
        <w:rPr>
          <w:rFonts w:asciiTheme="majorBidi" w:eastAsia="Times New Roman" w:hAnsiTheme="majorBidi" w:cstheme="majorBidi"/>
        </w:rPr>
        <w:t xml:space="preserve"> </w:t>
      </w:r>
      <w:r w:rsidR="00600C97">
        <w:rPr>
          <w:rFonts w:asciiTheme="majorBidi" w:eastAsia="Times New Roman" w:hAnsiTheme="majorBidi" w:cstheme="majorBidi"/>
        </w:rPr>
        <w:t xml:space="preserve">along </w:t>
      </w:r>
      <w:r w:rsidR="00000000" w:rsidRPr="00EB6F96">
        <w:rPr>
          <w:rFonts w:asciiTheme="majorBidi" w:eastAsia="Times New Roman" w:hAnsiTheme="majorBidi" w:cstheme="majorBidi"/>
        </w:rPr>
        <w:t xml:space="preserve">with </w:t>
      </w:r>
      <w:r w:rsidR="00000000" w:rsidRPr="00EB6F96">
        <w:rPr>
          <w:rFonts w:asciiTheme="majorBidi" w:eastAsia="Times New Roman" w:hAnsiTheme="majorBidi" w:cstheme="majorBidi"/>
          <w:b/>
        </w:rPr>
        <w:t>machine-learning and deep-learning algorithms</w:t>
      </w:r>
      <w:r w:rsidR="00000000" w:rsidRPr="00EB6F96">
        <w:rPr>
          <w:rFonts w:asciiTheme="majorBidi" w:eastAsia="Times New Roman" w:hAnsiTheme="majorBidi" w:cstheme="majorBidi"/>
        </w:rPr>
        <w:t>, comparing classical lexical representations (TF-IDF) and modern contextual embeddings (BERT). The study also examines linguistic indicators—such as redundancy, short-word ratio, sentence length, and vocabulary richness—to highlight measurable stylistic differences between human and AI writing styles. Through this framework, the project contributes to advancing Arabic NLP research and developing practical tools for AI-text detection.</w:t>
      </w:r>
    </w:p>
    <w:p w14:paraId="009203CD" w14:textId="77777777" w:rsidR="007853F8" w:rsidRPr="00EB6F96" w:rsidRDefault="00000000" w:rsidP="00EB6F96">
      <w:pPr>
        <w:pStyle w:val="Heading1"/>
        <w:spacing w:line="360" w:lineRule="auto"/>
        <w:rPr>
          <w:rFonts w:asciiTheme="majorBidi" w:hAnsiTheme="majorBidi" w:cstheme="majorBidi"/>
          <w:b/>
          <w:bCs/>
          <w:color w:val="1F497D" w:themeColor="text2"/>
        </w:rPr>
      </w:pPr>
      <w:bookmarkStart w:id="6" w:name="_s72y1zfi94ds" w:colFirst="0" w:colLast="0"/>
      <w:bookmarkEnd w:id="6"/>
      <w:r w:rsidRPr="00EB6F96">
        <w:rPr>
          <w:rFonts w:asciiTheme="majorBidi" w:hAnsiTheme="majorBidi" w:cstheme="majorBidi"/>
          <w:b/>
          <w:bCs/>
          <w:color w:val="1F497D" w:themeColor="text2"/>
        </w:rPr>
        <w:lastRenderedPageBreak/>
        <w:t>Related Work</w:t>
      </w:r>
    </w:p>
    <w:p w14:paraId="64F435A2" w14:textId="65BD5912" w:rsidR="007853F8" w:rsidRPr="00961C11" w:rsidRDefault="00000000" w:rsidP="00961C11">
      <w:pPr>
        <w:pStyle w:val="Heading4"/>
        <w:numPr>
          <w:ilvl w:val="0"/>
          <w:numId w:val="5"/>
        </w:numPr>
        <w:spacing w:beforeLines="80" w:before="192" w:afterLines="80" w:after="192" w:line="360" w:lineRule="auto"/>
        <w:rPr>
          <w:rFonts w:asciiTheme="majorBidi" w:hAnsiTheme="majorBidi" w:cstheme="majorBidi"/>
          <w:color w:val="auto"/>
        </w:rPr>
      </w:pPr>
      <w:bookmarkStart w:id="7" w:name="_bhq4m8wku7vi" w:colFirst="0" w:colLast="0"/>
      <w:bookmarkEnd w:id="7"/>
      <w:r w:rsidRPr="00961C11">
        <w:rPr>
          <w:rFonts w:asciiTheme="majorBidi" w:hAnsiTheme="majorBidi" w:cstheme="majorBidi"/>
          <w:color w:val="auto"/>
        </w:rPr>
        <w:t xml:space="preserve">The Arabic AI Fingerprint: Stylometric Analysis and Detection of Large Language Models Text </w:t>
      </w:r>
      <w:r w:rsidR="00961C11" w:rsidRPr="00961C11">
        <w:rPr>
          <w:rFonts w:asciiTheme="majorBidi" w:hAnsiTheme="majorBidi" w:cstheme="majorBidi"/>
          <w:color w:val="auto"/>
        </w:rPr>
        <w:t xml:space="preserve">[1]. </w:t>
      </w:r>
      <w:r w:rsidRPr="00961C11">
        <w:rPr>
          <w:rFonts w:asciiTheme="majorBidi" w:eastAsia="Times New Roman" w:hAnsiTheme="majorBidi" w:cstheme="majorBidi"/>
          <w:color w:val="auto"/>
        </w:rPr>
        <w:t xml:space="preserve">The paper </w:t>
      </w:r>
      <w:r w:rsidRPr="00961C11">
        <w:rPr>
          <w:rFonts w:asciiTheme="majorBidi" w:eastAsia="Times New Roman" w:hAnsiTheme="majorBidi" w:cstheme="majorBidi"/>
          <w:b/>
          <w:color w:val="auto"/>
        </w:rPr>
        <w:t>“The Arabic AI Fingerprint” (2025)</w:t>
      </w:r>
      <w:r w:rsidRPr="00961C11">
        <w:rPr>
          <w:rFonts w:asciiTheme="majorBidi" w:eastAsia="Times New Roman" w:hAnsiTheme="majorBidi" w:cstheme="majorBidi"/>
          <w:color w:val="auto"/>
        </w:rPr>
        <w:t xml:space="preserve"> analyzes Arabic texts generated by models like </w:t>
      </w:r>
      <w:proofErr w:type="spellStart"/>
      <w:r w:rsidRPr="00961C11">
        <w:rPr>
          <w:rFonts w:asciiTheme="majorBidi" w:eastAsia="Times New Roman" w:hAnsiTheme="majorBidi" w:cstheme="majorBidi"/>
          <w:color w:val="auto"/>
        </w:rPr>
        <w:t>ALLaM</w:t>
      </w:r>
      <w:proofErr w:type="spellEnd"/>
      <w:r w:rsidRPr="00961C11">
        <w:rPr>
          <w:rFonts w:asciiTheme="majorBidi" w:eastAsia="Times New Roman" w:hAnsiTheme="majorBidi" w:cstheme="majorBidi"/>
          <w:color w:val="auto"/>
        </w:rPr>
        <w:t xml:space="preserve">, Jais, </w:t>
      </w:r>
      <w:proofErr w:type="spellStart"/>
      <w:r w:rsidRPr="00961C11">
        <w:rPr>
          <w:rFonts w:asciiTheme="majorBidi" w:eastAsia="Times New Roman" w:hAnsiTheme="majorBidi" w:cstheme="majorBidi"/>
          <w:color w:val="auto"/>
        </w:rPr>
        <w:t>LLaMA</w:t>
      </w:r>
      <w:proofErr w:type="spellEnd"/>
      <w:r w:rsidRPr="00961C11">
        <w:rPr>
          <w:rFonts w:asciiTheme="majorBidi" w:eastAsia="Times New Roman" w:hAnsiTheme="majorBidi" w:cstheme="majorBidi"/>
          <w:color w:val="auto"/>
        </w:rPr>
        <w:t>, and GPT-4</w:t>
      </w:r>
      <w:r w:rsidR="00C00FD8">
        <w:rPr>
          <w:rFonts w:asciiTheme="majorBidi" w:eastAsia="Times New Roman" w:hAnsiTheme="majorBidi" w:cstheme="majorBidi"/>
          <w:color w:val="auto"/>
        </w:rPr>
        <w:t xml:space="preserve">. It shows </w:t>
      </w:r>
      <w:r w:rsidRPr="00961C11">
        <w:rPr>
          <w:rFonts w:asciiTheme="majorBidi" w:eastAsia="Times New Roman" w:hAnsiTheme="majorBidi" w:cstheme="majorBidi"/>
          <w:color w:val="auto"/>
        </w:rPr>
        <w:t xml:space="preserve">clear linguistic patterns such as lower lexical diversity. BERT-based detectors </w:t>
      </w:r>
      <w:proofErr w:type="gramStart"/>
      <w:r w:rsidRPr="00961C11">
        <w:rPr>
          <w:rFonts w:asciiTheme="majorBidi" w:eastAsia="Times New Roman" w:hAnsiTheme="majorBidi" w:cstheme="majorBidi"/>
          <w:color w:val="auto"/>
        </w:rPr>
        <w:t>achieved to</w:t>
      </w:r>
      <w:proofErr w:type="gramEnd"/>
      <w:r w:rsidRPr="00961C11">
        <w:rPr>
          <w:rFonts w:asciiTheme="majorBidi" w:eastAsia="Times New Roman" w:hAnsiTheme="majorBidi" w:cstheme="majorBidi"/>
          <w:color w:val="auto"/>
        </w:rPr>
        <w:t xml:space="preserve"> </w:t>
      </w:r>
      <w:r w:rsidRPr="00961C11">
        <w:rPr>
          <w:rFonts w:asciiTheme="majorBidi" w:eastAsia="Times New Roman" w:hAnsiTheme="majorBidi" w:cstheme="majorBidi"/>
          <w:b/>
          <w:color w:val="auto"/>
        </w:rPr>
        <w:t>99.9% F1-score</w:t>
      </w:r>
      <w:r w:rsidRPr="00961C11">
        <w:rPr>
          <w:rFonts w:asciiTheme="majorBidi" w:eastAsia="Times New Roman" w:hAnsiTheme="majorBidi" w:cstheme="majorBidi"/>
          <w:color w:val="auto"/>
        </w:rPr>
        <w:t xml:space="preserve"> in academic settings but struggled across domains. The dataset from that study forms the basis for this project’s experiments in Arabic AI-text detection and stylometric analysis.</w:t>
      </w:r>
    </w:p>
    <w:p w14:paraId="17C36CA0" w14:textId="6FA1FA24" w:rsidR="007853F8" w:rsidRPr="00961C11" w:rsidRDefault="00000000" w:rsidP="00DA6B9D">
      <w:pPr>
        <w:pStyle w:val="Heading4"/>
        <w:keepNext w:val="0"/>
        <w:keepLines w:val="0"/>
        <w:numPr>
          <w:ilvl w:val="0"/>
          <w:numId w:val="5"/>
        </w:numPr>
        <w:shd w:val="clear" w:color="auto" w:fill="FFFFFF"/>
        <w:spacing w:beforeLines="80" w:before="192" w:afterLines="80" w:after="192" w:line="360" w:lineRule="auto"/>
        <w:rPr>
          <w:rFonts w:asciiTheme="majorBidi" w:hAnsiTheme="majorBidi" w:cstheme="majorBidi"/>
          <w:color w:val="auto"/>
        </w:rPr>
      </w:pPr>
      <w:bookmarkStart w:id="8" w:name="_8brl97o0mwri" w:colFirst="0" w:colLast="0"/>
      <w:bookmarkEnd w:id="8"/>
      <w:r w:rsidRPr="00961C11">
        <w:rPr>
          <w:rFonts w:asciiTheme="majorBidi" w:hAnsiTheme="majorBidi" w:cstheme="majorBidi"/>
          <w:color w:val="auto"/>
        </w:rPr>
        <w:t xml:space="preserve">Human vs. Machine: A Comparative Study on the Detection of AI-Generated Content </w:t>
      </w:r>
      <w:r w:rsidR="00961C11" w:rsidRPr="00961C11">
        <w:rPr>
          <w:rFonts w:asciiTheme="majorBidi" w:hAnsiTheme="majorBidi" w:cstheme="majorBidi"/>
          <w:color w:val="auto"/>
        </w:rPr>
        <w:t xml:space="preserve">[2]. </w:t>
      </w:r>
      <w:r w:rsidRPr="00961C11">
        <w:rPr>
          <w:rFonts w:asciiTheme="majorBidi" w:eastAsia="Times New Roman" w:hAnsiTheme="majorBidi" w:cstheme="majorBidi"/>
          <w:color w:val="auto"/>
        </w:rPr>
        <w:t>The study focuses on detecting LLM-generated (</w:t>
      </w:r>
      <w:proofErr w:type="spellStart"/>
      <w:r w:rsidRPr="00961C11">
        <w:rPr>
          <w:rFonts w:asciiTheme="majorBidi" w:eastAsia="Times New Roman" w:hAnsiTheme="majorBidi" w:cstheme="majorBidi"/>
          <w:color w:val="auto"/>
        </w:rPr>
        <w:t>DeepFake</w:t>
      </w:r>
      <w:proofErr w:type="spellEnd"/>
      <w:r w:rsidRPr="00961C11">
        <w:rPr>
          <w:rFonts w:asciiTheme="majorBidi" w:eastAsia="Times New Roman" w:hAnsiTheme="majorBidi" w:cstheme="majorBidi"/>
          <w:color w:val="auto"/>
        </w:rPr>
        <w:t xml:space="preserve">) text using transfer learning on pre-trained models, achieving </w:t>
      </w:r>
      <w:r w:rsidRPr="00961C11">
        <w:rPr>
          <w:rFonts w:asciiTheme="majorBidi" w:eastAsia="Times New Roman" w:hAnsiTheme="majorBidi" w:cstheme="majorBidi"/>
          <w:b/>
          <w:color w:val="auto"/>
        </w:rPr>
        <w:t>94–99% accuracy</w:t>
      </w:r>
      <w:r w:rsidRPr="00961C11">
        <w:rPr>
          <w:rFonts w:asciiTheme="majorBidi" w:eastAsia="Times New Roman" w:hAnsiTheme="majorBidi" w:cstheme="majorBidi"/>
          <w:color w:val="auto"/>
        </w:rPr>
        <w:t>,</w:t>
      </w:r>
      <w:r w:rsidR="00DA6B9D" w:rsidRPr="00DA6B9D">
        <w:rPr>
          <w:color w:val="1F243C"/>
          <w:sz w:val="21"/>
          <w:szCs w:val="21"/>
          <w:shd w:val="clear" w:color="auto" w:fill="FFFFFF"/>
        </w:rPr>
        <w:t xml:space="preserve"> </w:t>
      </w:r>
      <w:r w:rsidR="00DA6B9D" w:rsidRPr="00DA6B9D">
        <w:rPr>
          <w:rFonts w:asciiTheme="majorBidi" w:eastAsia="Times New Roman" w:hAnsiTheme="majorBidi" w:cstheme="majorBidi"/>
          <w:color w:val="auto"/>
        </w:rPr>
        <w:t>which is better than human detection</w:t>
      </w:r>
      <w:r w:rsidRPr="00961C11">
        <w:rPr>
          <w:rFonts w:asciiTheme="majorBidi" w:eastAsia="Times New Roman" w:hAnsiTheme="majorBidi" w:cstheme="majorBidi"/>
          <w:color w:val="auto"/>
        </w:rPr>
        <w:t>. It emphasizes the need for automated authenticity checks and aligns with this project’s goal of distinguishing human-written and AI-generated Arabic text through stylometric and deep-learning methods.</w:t>
      </w:r>
    </w:p>
    <w:p w14:paraId="6F082B51" w14:textId="7C4755D0" w:rsidR="007853F8" w:rsidRPr="00961C11" w:rsidRDefault="00000000" w:rsidP="00961C11">
      <w:pPr>
        <w:pStyle w:val="Heading4"/>
        <w:keepNext w:val="0"/>
        <w:keepLines w:val="0"/>
        <w:numPr>
          <w:ilvl w:val="0"/>
          <w:numId w:val="5"/>
        </w:numPr>
        <w:shd w:val="clear" w:color="auto" w:fill="FFFFFF"/>
        <w:spacing w:beforeLines="80" w:before="192" w:afterLines="80" w:after="192" w:line="360" w:lineRule="auto"/>
        <w:rPr>
          <w:rFonts w:asciiTheme="majorBidi" w:hAnsiTheme="majorBidi" w:cstheme="majorBidi"/>
          <w:color w:val="auto"/>
        </w:rPr>
      </w:pPr>
      <w:bookmarkStart w:id="9" w:name="_abd7myt5kdw3" w:colFirst="0" w:colLast="0"/>
      <w:bookmarkEnd w:id="9"/>
      <w:r w:rsidRPr="00961C11">
        <w:rPr>
          <w:rFonts w:asciiTheme="majorBidi" w:hAnsiTheme="majorBidi" w:cstheme="majorBidi"/>
          <w:color w:val="auto"/>
        </w:rPr>
        <w:t xml:space="preserve">ALHD: A Large-Scale and Multigenre Benchmark Dataset for Arabic LLM-Generated Text Detection </w:t>
      </w:r>
      <w:r w:rsidR="00961C11" w:rsidRPr="00961C11">
        <w:rPr>
          <w:rFonts w:asciiTheme="majorBidi" w:hAnsiTheme="majorBidi" w:cstheme="majorBidi"/>
          <w:color w:val="auto"/>
        </w:rPr>
        <w:t>[3].</w:t>
      </w:r>
      <w:r w:rsidR="00961C11" w:rsidRPr="00961C11">
        <w:rPr>
          <w:rFonts w:asciiTheme="majorBidi" w:eastAsia="Times New Roman" w:hAnsiTheme="majorBidi" w:cstheme="majorBidi"/>
          <w:color w:val="auto"/>
        </w:rPr>
        <w:t xml:space="preserve"> The</w:t>
      </w:r>
      <w:r w:rsidRPr="00961C11">
        <w:rPr>
          <w:rFonts w:asciiTheme="majorBidi" w:eastAsia="Times New Roman" w:hAnsiTheme="majorBidi" w:cstheme="majorBidi"/>
          <w:color w:val="auto"/>
        </w:rPr>
        <w:t xml:space="preserve"> </w:t>
      </w:r>
      <w:r w:rsidRPr="00961C11">
        <w:rPr>
          <w:rFonts w:asciiTheme="majorBidi" w:eastAsia="Times New Roman" w:hAnsiTheme="majorBidi" w:cstheme="majorBidi"/>
          <w:b/>
          <w:color w:val="auto"/>
        </w:rPr>
        <w:t>ALHD dataset</w:t>
      </w:r>
      <w:r w:rsidRPr="00961C11">
        <w:rPr>
          <w:rFonts w:asciiTheme="majorBidi" w:eastAsia="Times New Roman" w:hAnsiTheme="majorBidi" w:cstheme="majorBidi"/>
          <w:color w:val="auto"/>
        </w:rPr>
        <w:t xml:space="preserve"> is a large Arabic corpus (400K+ samples) distinguishing human and LLM-generated texts across news, social media, and reviews in both MSA and dialects. Fine-tuned BERT models outperformed larger LLMs but struggled with cross-genre generalization. Like this project, it advances Arabic AI-text detection—though this work focuses specifically on </w:t>
      </w:r>
      <w:r w:rsidRPr="00961C11">
        <w:rPr>
          <w:rFonts w:asciiTheme="majorBidi" w:eastAsia="Times New Roman" w:hAnsiTheme="majorBidi" w:cstheme="majorBidi"/>
          <w:b/>
          <w:color w:val="auto"/>
        </w:rPr>
        <w:t>academic abstracts</w:t>
      </w:r>
      <w:r w:rsidRPr="00961C11">
        <w:rPr>
          <w:rFonts w:asciiTheme="majorBidi" w:eastAsia="Times New Roman" w:hAnsiTheme="majorBidi" w:cstheme="majorBidi"/>
          <w:color w:val="auto"/>
        </w:rPr>
        <w:t xml:space="preserve"> using stylometric analysis.</w:t>
      </w:r>
    </w:p>
    <w:p w14:paraId="2772C255" w14:textId="77777777" w:rsidR="007853F8" w:rsidRPr="00EB6F96" w:rsidRDefault="00000000" w:rsidP="00EB6F96">
      <w:pPr>
        <w:pStyle w:val="Heading1"/>
        <w:spacing w:line="360" w:lineRule="auto"/>
        <w:rPr>
          <w:rFonts w:asciiTheme="majorBidi" w:hAnsiTheme="majorBidi" w:cstheme="majorBidi"/>
          <w:b/>
          <w:bCs/>
          <w:color w:val="1F497D" w:themeColor="text2"/>
        </w:rPr>
      </w:pPr>
      <w:bookmarkStart w:id="10" w:name="_4u92hxlw9xxs" w:colFirst="0" w:colLast="0"/>
      <w:bookmarkEnd w:id="10"/>
      <w:r w:rsidRPr="00EB6F96">
        <w:rPr>
          <w:rFonts w:asciiTheme="majorBidi" w:hAnsiTheme="majorBidi" w:cstheme="majorBidi"/>
          <w:b/>
          <w:bCs/>
          <w:color w:val="1F497D" w:themeColor="text2"/>
        </w:rPr>
        <w:t>Dataset Description</w:t>
      </w:r>
    </w:p>
    <w:p w14:paraId="7895ECC0" w14:textId="2BC9B365" w:rsidR="007853F8" w:rsidRPr="00EB6F96" w:rsidRDefault="00000000" w:rsidP="00EB6F96">
      <w:pPr>
        <w:spacing w:beforeLines="80" w:before="192" w:afterLines="80" w:after="192" w:line="360" w:lineRule="auto"/>
        <w:rPr>
          <w:rFonts w:asciiTheme="majorBidi" w:eastAsia="Times New Roman" w:hAnsiTheme="majorBidi" w:cstheme="majorBidi"/>
        </w:rPr>
      </w:pPr>
      <w:r w:rsidRPr="00EB6F96">
        <w:rPr>
          <w:rFonts w:asciiTheme="majorBidi" w:eastAsia="Times New Roman" w:hAnsiTheme="majorBidi" w:cstheme="majorBidi"/>
        </w:rPr>
        <w:t xml:space="preserve">The </w:t>
      </w:r>
      <w:r w:rsidRPr="00EB6F96">
        <w:rPr>
          <w:rFonts w:asciiTheme="majorBidi" w:eastAsia="Times New Roman" w:hAnsiTheme="majorBidi" w:cstheme="majorBidi"/>
          <w:b/>
        </w:rPr>
        <w:t>Arabic Machine-Generated Text Dataset</w:t>
      </w:r>
      <w:r w:rsidRPr="00EB6F96">
        <w:rPr>
          <w:rFonts w:asciiTheme="majorBidi" w:eastAsia="Times New Roman" w:hAnsiTheme="majorBidi" w:cstheme="majorBidi"/>
        </w:rPr>
        <w:t xml:space="preserve"> is a specialized corpus designed to support research on detecting and analyzing Arabic texts generated by Large Language Models (LLMs). It was introduced in the study </w:t>
      </w:r>
      <w:r w:rsidRPr="00EB6F96">
        <w:rPr>
          <w:rFonts w:asciiTheme="majorBidi" w:eastAsia="Times New Roman" w:hAnsiTheme="majorBidi" w:cstheme="majorBidi"/>
          <w:i/>
        </w:rPr>
        <w:t>“The Arabic AI Fingerprint: Stylometric Analysis and Detection of Large Language Models Text”</w:t>
      </w:r>
      <w:r w:rsidRPr="00EB6F96">
        <w:rPr>
          <w:rFonts w:asciiTheme="majorBidi" w:eastAsia="Times New Roman" w:hAnsiTheme="majorBidi" w:cstheme="majorBidi"/>
        </w:rPr>
        <w:t xml:space="preserve"> </w:t>
      </w:r>
      <w:r w:rsidR="00AA699C">
        <w:rPr>
          <w:rFonts w:asciiTheme="majorBidi" w:eastAsia="Times New Roman" w:hAnsiTheme="majorBidi" w:cstheme="majorBidi"/>
        </w:rPr>
        <w:t>[1]</w:t>
      </w:r>
      <w:r w:rsidRPr="00EB6F96">
        <w:rPr>
          <w:rFonts w:asciiTheme="majorBidi" w:eastAsia="Times New Roman" w:hAnsiTheme="majorBidi" w:cstheme="majorBidi"/>
        </w:rPr>
        <w:t>. The dataset aims to enable stylometric analysis, cross-model generalization, and the development of Arabic AI-text detection systems.</w:t>
      </w:r>
    </w:p>
    <w:p w14:paraId="2AA87298" w14:textId="77777777" w:rsidR="007853F8" w:rsidRPr="00EB6F96" w:rsidRDefault="00000000" w:rsidP="00EB6F96">
      <w:pPr>
        <w:spacing w:beforeLines="80" w:before="192" w:afterLines="80" w:after="192" w:line="360" w:lineRule="auto"/>
        <w:rPr>
          <w:rFonts w:asciiTheme="majorBidi" w:eastAsia="Times New Roman" w:hAnsiTheme="majorBidi" w:cstheme="majorBidi"/>
        </w:rPr>
      </w:pPr>
      <w:r w:rsidRPr="00EB6F96">
        <w:rPr>
          <w:rFonts w:asciiTheme="majorBidi" w:eastAsia="Times New Roman" w:hAnsiTheme="majorBidi" w:cstheme="majorBidi"/>
        </w:rPr>
        <w:lastRenderedPageBreak/>
        <w:t xml:space="preserve">The dataset contains </w:t>
      </w:r>
      <w:r w:rsidRPr="00EB6F96">
        <w:rPr>
          <w:rFonts w:asciiTheme="majorBidi" w:eastAsia="Times New Roman" w:hAnsiTheme="majorBidi" w:cstheme="majorBidi"/>
          <w:b/>
        </w:rPr>
        <w:t>8,388 samples</w:t>
      </w:r>
      <w:r w:rsidRPr="00EB6F96">
        <w:rPr>
          <w:rFonts w:asciiTheme="majorBidi" w:eastAsia="Times New Roman" w:hAnsiTheme="majorBidi" w:cstheme="majorBidi"/>
        </w:rPr>
        <w:t xml:space="preserve"> of Arabic academic abstracts produced through three main generation methods:</w:t>
      </w:r>
    </w:p>
    <w:p w14:paraId="1B40F9FA" w14:textId="77777777" w:rsidR="007853F8" w:rsidRPr="00EB6F96" w:rsidRDefault="00000000" w:rsidP="00EB6F96">
      <w:pPr>
        <w:numPr>
          <w:ilvl w:val="0"/>
          <w:numId w:val="12"/>
        </w:numPr>
        <w:spacing w:beforeLines="80" w:before="192" w:afterLines="80" w:after="192" w:line="360" w:lineRule="auto"/>
        <w:rPr>
          <w:rFonts w:asciiTheme="majorBidi" w:hAnsiTheme="majorBidi" w:cstheme="majorBidi"/>
        </w:rPr>
      </w:pPr>
      <w:proofErr w:type="spellStart"/>
      <w:r w:rsidRPr="00EB6F96">
        <w:rPr>
          <w:rFonts w:asciiTheme="majorBidi" w:eastAsia="Times New Roman" w:hAnsiTheme="majorBidi" w:cstheme="majorBidi"/>
          <w:b/>
        </w:rPr>
        <w:t>by_polishing</w:t>
      </w:r>
      <w:proofErr w:type="spellEnd"/>
      <w:r w:rsidRPr="00EB6F96">
        <w:rPr>
          <w:rFonts w:asciiTheme="majorBidi" w:eastAsia="Times New Roman" w:hAnsiTheme="majorBidi" w:cstheme="majorBidi"/>
        </w:rPr>
        <w:t xml:space="preserve"> – refining existing human abstracts (2,851 samples),</w:t>
      </w:r>
      <w:r w:rsidRPr="00EB6F96">
        <w:rPr>
          <w:rFonts w:asciiTheme="majorBidi" w:eastAsia="Times New Roman" w:hAnsiTheme="majorBidi" w:cstheme="majorBidi"/>
        </w:rPr>
        <w:br/>
      </w:r>
    </w:p>
    <w:p w14:paraId="26C2AD9C" w14:textId="77777777" w:rsidR="007853F8" w:rsidRPr="00EB6F96" w:rsidRDefault="00000000" w:rsidP="00EB6F96">
      <w:pPr>
        <w:numPr>
          <w:ilvl w:val="0"/>
          <w:numId w:val="12"/>
        </w:numPr>
        <w:spacing w:beforeLines="80" w:before="192" w:afterLines="80" w:after="192" w:line="360" w:lineRule="auto"/>
        <w:rPr>
          <w:rFonts w:asciiTheme="majorBidi" w:hAnsiTheme="majorBidi" w:cstheme="majorBidi"/>
        </w:rPr>
      </w:pPr>
      <w:proofErr w:type="spellStart"/>
      <w:r w:rsidRPr="00EB6F96">
        <w:rPr>
          <w:rFonts w:asciiTheme="majorBidi" w:eastAsia="Times New Roman" w:hAnsiTheme="majorBidi" w:cstheme="majorBidi"/>
          <w:b/>
        </w:rPr>
        <w:t>from_title</w:t>
      </w:r>
      <w:proofErr w:type="spellEnd"/>
      <w:r w:rsidRPr="00EB6F96">
        <w:rPr>
          <w:rFonts w:asciiTheme="majorBidi" w:eastAsia="Times New Roman" w:hAnsiTheme="majorBidi" w:cstheme="majorBidi"/>
        </w:rPr>
        <w:t xml:space="preserve"> – generating abstracts from titles only (2,963 samples), and</w:t>
      </w:r>
      <w:r w:rsidRPr="00EB6F96">
        <w:rPr>
          <w:rFonts w:asciiTheme="majorBidi" w:eastAsia="Times New Roman" w:hAnsiTheme="majorBidi" w:cstheme="majorBidi"/>
        </w:rPr>
        <w:br/>
      </w:r>
    </w:p>
    <w:p w14:paraId="158AFF95" w14:textId="77777777" w:rsidR="007853F8" w:rsidRPr="00EB6F96" w:rsidRDefault="00000000" w:rsidP="00EB6F96">
      <w:pPr>
        <w:numPr>
          <w:ilvl w:val="0"/>
          <w:numId w:val="12"/>
        </w:numPr>
        <w:spacing w:beforeLines="80" w:before="192" w:afterLines="80" w:after="192" w:line="360" w:lineRule="auto"/>
        <w:rPr>
          <w:rFonts w:asciiTheme="majorBidi" w:hAnsiTheme="majorBidi" w:cstheme="majorBidi"/>
        </w:rPr>
      </w:pPr>
      <w:proofErr w:type="spellStart"/>
      <w:r w:rsidRPr="00EB6F96">
        <w:rPr>
          <w:rFonts w:asciiTheme="majorBidi" w:eastAsia="Times New Roman" w:hAnsiTheme="majorBidi" w:cstheme="majorBidi"/>
          <w:b/>
        </w:rPr>
        <w:t>from_title_and_content</w:t>
      </w:r>
      <w:proofErr w:type="spellEnd"/>
      <w:r w:rsidRPr="00EB6F96">
        <w:rPr>
          <w:rFonts w:asciiTheme="majorBidi" w:eastAsia="Times New Roman" w:hAnsiTheme="majorBidi" w:cstheme="majorBidi"/>
        </w:rPr>
        <w:t xml:space="preserve"> – generating text using both title and paper content (2,574 samples).</w:t>
      </w:r>
    </w:p>
    <w:p w14:paraId="107BBCAA" w14:textId="2D232D74" w:rsidR="007853F8" w:rsidRPr="00EB6F96" w:rsidRDefault="00000000" w:rsidP="00EB6F96">
      <w:pPr>
        <w:spacing w:beforeLines="80" w:before="192" w:afterLines="80" w:after="192" w:line="360" w:lineRule="auto"/>
        <w:rPr>
          <w:rFonts w:asciiTheme="majorBidi" w:eastAsia="Times New Roman" w:hAnsiTheme="majorBidi" w:cstheme="majorBidi"/>
        </w:rPr>
      </w:pPr>
      <w:r w:rsidRPr="00EB6F96">
        <w:rPr>
          <w:rFonts w:asciiTheme="majorBidi" w:eastAsia="Times New Roman" w:hAnsiTheme="majorBidi" w:cstheme="majorBidi"/>
        </w:rPr>
        <w:t>Each entry includes a human-written abstract (</w:t>
      </w:r>
      <w:proofErr w:type="spellStart"/>
      <w:r w:rsidRPr="00EB6F96">
        <w:rPr>
          <w:rFonts w:asciiTheme="majorBidi" w:eastAsia="Times New Roman" w:hAnsiTheme="majorBidi" w:cstheme="majorBidi"/>
          <w:color w:val="1C4587"/>
        </w:rPr>
        <w:t>original_abstract</w:t>
      </w:r>
      <w:proofErr w:type="spellEnd"/>
      <w:r w:rsidRPr="00EB6F96">
        <w:rPr>
          <w:rFonts w:asciiTheme="majorBidi" w:eastAsia="Times New Roman" w:hAnsiTheme="majorBidi" w:cstheme="majorBidi"/>
        </w:rPr>
        <w:t xml:space="preserve">) and corresponding AI-generated versions from several models: </w:t>
      </w:r>
      <w:proofErr w:type="spellStart"/>
      <w:r w:rsidRPr="00EB6F96">
        <w:rPr>
          <w:rFonts w:asciiTheme="majorBidi" w:eastAsia="Times New Roman" w:hAnsiTheme="majorBidi" w:cstheme="majorBidi"/>
          <w:b/>
        </w:rPr>
        <w:t>ALLaM</w:t>
      </w:r>
      <w:proofErr w:type="spellEnd"/>
      <w:r w:rsidRPr="00EB6F96">
        <w:rPr>
          <w:rFonts w:asciiTheme="majorBidi" w:eastAsia="Times New Roman" w:hAnsiTheme="majorBidi" w:cstheme="majorBidi"/>
          <w:b/>
        </w:rPr>
        <w:t xml:space="preserve"> (7B)</w:t>
      </w:r>
      <w:r w:rsidRPr="00EB6F96">
        <w:rPr>
          <w:rFonts w:asciiTheme="majorBidi" w:eastAsia="Times New Roman" w:hAnsiTheme="majorBidi" w:cstheme="majorBidi"/>
        </w:rPr>
        <w:t xml:space="preserve">, </w:t>
      </w:r>
      <w:r w:rsidRPr="00EB6F96">
        <w:rPr>
          <w:rFonts w:asciiTheme="majorBidi" w:eastAsia="Times New Roman" w:hAnsiTheme="majorBidi" w:cstheme="majorBidi"/>
          <w:b/>
        </w:rPr>
        <w:t>Jais (70B)</w:t>
      </w:r>
      <w:r w:rsidRPr="00EB6F96">
        <w:rPr>
          <w:rFonts w:asciiTheme="majorBidi" w:eastAsia="Times New Roman" w:hAnsiTheme="majorBidi" w:cstheme="majorBidi"/>
        </w:rPr>
        <w:t xml:space="preserve">, </w:t>
      </w:r>
      <w:r w:rsidRPr="00EB6F96">
        <w:rPr>
          <w:rFonts w:asciiTheme="majorBidi" w:eastAsia="Times New Roman" w:hAnsiTheme="majorBidi" w:cstheme="majorBidi"/>
          <w:b/>
        </w:rPr>
        <w:t>Llama 3.1 (70B)</w:t>
      </w:r>
      <w:r w:rsidRPr="00EB6F96">
        <w:rPr>
          <w:rFonts w:asciiTheme="majorBidi" w:eastAsia="Times New Roman" w:hAnsiTheme="majorBidi" w:cstheme="majorBidi"/>
        </w:rPr>
        <w:t xml:space="preserve">, and </w:t>
      </w:r>
      <w:r w:rsidRPr="00EB6F96">
        <w:rPr>
          <w:rFonts w:asciiTheme="majorBidi" w:eastAsia="Times New Roman" w:hAnsiTheme="majorBidi" w:cstheme="majorBidi"/>
          <w:b/>
        </w:rPr>
        <w:t>OpenAI GPT-4</w:t>
      </w:r>
      <w:r w:rsidRPr="00EB6F96">
        <w:rPr>
          <w:rFonts w:asciiTheme="majorBidi" w:eastAsia="Times New Roman" w:hAnsiTheme="majorBidi" w:cstheme="majorBidi"/>
        </w:rPr>
        <w:t xml:space="preserve">. The dataset focuses on </w:t>
      </w:r>
      <w:r w:rsidRPr="00EB6F96">
        <w:rPr>
          <w:rFonts w:asciiTheme="majorBidi" w:eastAsia="Times New Roman" w:hAnsiTheme="majorBidi" w:cstheme="majorBidi"/>
          <w:b/>
        </w:rPr>
        <w:t>Modern Standard Arabic (MSA)</w:t>
      </w:r>
      <w:r w:rsidRPr="00EB6F96">
        <w:rPr>
          <w:rFonts w:asciiTheme="majorBidi" w:eastAsia="Times New Roman" w:hAnsiTheme="majorBidi" w:cstheme="majorBidi"/>
        </w:rPr>
        <w:t xml:space="preserve"> academic abstracts collected</w:t>
      </w:r>
      <w:r w:rsidR="00763A37">
        <w:rPr>
          <w:rFonts w:asciiTheme="majorBidi" w:eastAsia="Times New Roman" w:hAnsiTheme="majorBidi" w:cstheme="majorBidi"/>
        </w:rPr>
        <w:t xml:space="preserve"> out</w:t>
      </w:r>
      <w:r w:rsidRPr="00EB6F96">
        <w:rPr>
          <w:rFonts w:asciiTheme="majorBidi" w:eastAsia="Times New Roman" w:hAnsiTheme="majorBidi" w:cstheme="majorBidi"/>
        </w:rPr>
        <w:t xml:space="preserve"> from the </w:t>
      </w:r>
      <w:r w:rsidRPr="00EB6F96">
        <w:rPr>
          <w:rFonts w:asciiTheme="majorBidi" w:eastAsia="Times New Roman" w:hAnsiTheme="majorBidi" w:cstheme="majorBidi"/>
          <w:b/>
        </w:rPr>
        <w:t>Algerian Scientific Journals Platform (ASJP)</w:t>
      </w:r>
      <w:r w:rsidRPr="00EB6F96">
        <w:rPr>
          <w:rFonts w:asciiTheme="majorBidi" w:eastAsia="Times New Roman" w:hAnsiTheme="majorBidi" w:cstheme="majorBidi"/>
        </w:rPr>
        <w:t xml:space="preserve">, covering publications from </w:t>
      </w:r>
      <w:r w:rsidRPr="00EB6F96">
        <w:rPr>
          <w:rFonts w:asciiTheme="majorBidi" w:eastAsia="Times New Roman" w:hAnsiTheme="majorBidi" w:cstheme="majorBidi"/>
          <w:b/>
        </w:rPr>
        <w:t>2010 to 2022</w:t>
      </w:r>
      <w:r w:rsidRPr="00EB6F96">
        <w:rPr>
          <w:rFonts w:asciiTheme="majorBidi" w:eastAsia="Times New Roman" w:hAnsiTheme="majorBidi" w:cstheme="majorBidi"/>
        </w:rPr>
        <w:t xml:space="preserve"> to ensure data authenticity from the pre-AI era. Human abstracts average around </w:t>
      </w:r>
      <w:r w:rsidRPr="00EB6F96">
        <w:rPr>
          <w:rFonts w:asciiTheme="majorBidi" w:eastAsia="Times New Roman" w:hAnsiTheme="majorBidi" w:cstheme="majorBidi"/>
          <w:b/>
        </w:rPr>
        <w:t>120 words</w:t>
      </w:r>
      <w:r w:rsidRPr="00EB6F96">
        <w:rPr>
          <w:rFonts w:asciiTheme="majorBidi" w:eastAsia="Times New Roman" w:hAnsiTheme="majorBidi" w:cstheme="majorBidi"/>
        </w:rPr>
        <w:t xml:space="preserve">, while generated ones vary between </w:t>
      </w:r>
      <w:r w:rsidRPr="00EB6F96">
        <w:rPr>
          <w:rFonts w:asciiTheme="majorBidi" w:eastAsia="Times New Roman" w:hAnsiTheme="majorBidi" w:cstheme="majorBidi"/>
          <w:b/>
        </w:rPr>
        <w:t>62–165 words</w:t>
      </w:r>
      <w:r w:rsidRPr="00EB6F96">
        <w:rPr>
          <w:rFonts w:asciiTheme="majorBidi" w:eastAsia="Times New Roman" w:hAnsiTheme="majorBidi" w:cstheme="majorBidi"/>
        </w:rPr>
        <w:t>, depending on the model and generation method.</w:t>
      </w:r>
    </w:p>
    <w:p w14:paraId="76018ECF" w14:textId="2E279FA9" w:rsidR="007853F8" w:rsidRPr="00EB6F96" w:rsidRDefault="00000000" w:rsidP="00EB6F96">
      <w:pPr>
        <w:spacing w:beforeLines="80" w:before="192" w:afterLines="80" w:after="192" w:line="360" w:lineRule="auto"/>
        <w:rPr>
          <w:rFonts w:asciiTheme="majorBidi" w:eastAsia="Times New Roman" w:hAnsiTheme="majorBidi" w:cstheme="majorBidi"/>
        </w:rPr>
      </w:pPr>
      <w:r w:rsidRPr="00EB6F96">
        <w:rPr>
          <w:rFonts w:asciiTheme="majorBidi" w:eastAsia="Times New Roman" w:hAnsiTheme="majorBidi" w:cstheme="majorBidi"/>
        </w:rPr>
        <w:t xml:space="preserve">Data </w:t>
      </w:r>
      <w:proofErr w:type="gramStart"/>
      <w:r w:rsidRPr="00EB6F96">
        <w:rPr>
          <w:rFonts w:asciiTheme="majorBidi" w:eastAsia="Times New Roman" w:hAnsiTheme="majorBidi" w:cstheme="majorBidi"/>
        </w:rPr>
        <w:t>were</w:t>
      </w:r>
      <w:proofErr w:type="gramEnd"/>
      <w:r w:rsidRPr="00EB6F96">
        <w:rPr>
          <w:rFonts w:asciiTheme="majorBidi" w:eastAsia="Times New Roman" w:hAnsiTheme="majorBidi" w:cstheme="majorBidi"/>
        </w:rPr>
        <w:t xml:space="preserve"> collected and processed using automated web scraping and text extraction </w:t>
      </w:r>
      <w:r w:rsidR="00763A37">
        <w:rPr>
          <w:rFonts w:asciiTheme="majorBidi" w:eastAsia="Times New Roman" w:hAnsiTheme="majorBidi" w:cstheme="majorBidi"/>
        </w:rPr>
        <w:t xml:space="preserve">out </w:t>
      </w:r>
      <w:r w:rsidRPr="00EB6F96">
        <w:rPr>
          <w:rFonts w:asciiTheme="majorBidi" w:eastAsia="Times New Roman" w:hAnsiTheme="majorBidi" w:cstheme="majorBidi"/>
        </w:rPr>
        <w:t>from PDFs. Metadata (titles, journals, publication dates, abstracts) were extracted, and multilingual abstracts were segmented using rule-based and statistical methods. Preprocessing included Unicode normalization, removal of formatting artifacts, and filtering of low-quality or incomplete texts. Scripts and</w:t>
      </w:r>
      <w:r w:rsidR="00763A37">
        <w:rPr>
          <w:rFonts w:asciiTheme="majorBidi" w:eastAsia="Times New Roman" w:hAnsiTheme="majorBidi" w:cstheme="majorBidi"/>
        </w:rPr>
        <w:t xml:space="preserve"> some</w:t>
      </w:r>
      <w:r w:rsidRPr="00EB6F96">
        <w:rPr>
          <w:rFonts w:asciiTheme="majorBidi" w:eastAsia="Times New Roman" w:hAnsiTheme="majorBidi" w:cstheme="majorBidi"/>
        </w:rPr>
        <w:t xml:space="preserve"> processing tools are available at</w:t>
      </w:r>
      <w:hyperlink r:id="rId8">
        <w:r w:rsidR="007853F8" w:rsidRPr="00EB6F96">
          <w:rPr>
            <w:rFonts w:asciiTheme="majorBidi" w:eastAsia="Times New Roman" w:hAnsiTheme="majorBidi" w:cstheme="majorBidi"/>
          </w:rPr>
          <w:t xml:space="preserve"> </w:t>
        </w:r>
      </w:hyperlink>
      <w:hyperlink r:id="rId9">
        <w:r w:rsidR="007853F8" w:rsidRPr="00EB6F96">
          <w:rPr>
            <w:rFonts w:asciiTheme="majorBidi" w:eastAsia="Times New Roman" w:hAnsiTheme="majorBidi" w:cstheme="majorBidi"/>
            <w:color w:val="1155CC"/>
            <w:u w:val="single"/>
          </w:rPr>
          <w:t>https://github.com/KFUPM-JRCAI/arabs-dataset</w:t>
        </w:r>
      </w:hyperlink>
      <w:r w:rsidRPr="00EB6F96">
        <w:rPr>
          <w:rFonts w:asciiTheme="majorBidi" w:eastAsia="Times New Roman" w:hAnsiTheme="majorBidi" w:cstheme="majorBidi"/>
        </w:rPr>
        <w:t>.</w:t>
      </w:r>
    </w:p>
    <w:p w14:paraId="34D09F39" w14:textId="77777777" w:rsidR="007853F8" w:rsidRPr="00EB6F96" w:rsidRDefault="00000000" w:rsidP="00EB6F96">
      <w:pPr>
        <w:spacing w:beforeLines="80" w:before="192" w:afterLines="80" w:after="192" w:line="360" w:lineRule="auto"/>
        <w:rPr>
          <w:rFonts w:asciiTheme="majorBidi" w:eastAsia="Times New Roman" w:hAnsiTheme="majorBidi" w:cstheme="majorBidi"/>
        </w:rPr>
      </w:pPr>
      <w:r w:rsidRPr="00EB6F96">
        <w:rPr>
          <w:rFonts w:asciiTheme="majorBidi" w:eastAsia="Times New Roman" w:hAnsiTheme="majorBidi" w:cstheme="majorBidi"/>
        </w:rPr>
        <w:t xml:space="preserve">From the research findings, LLM-generated texts exhibited </w:t>
      </w:r>
      <w:r w:rsidRPr="00EB6F96">
        <w:rPr>
          <w:rFonts w:asciiTheme="majorBidi" w:eastAsia="Times New Roman" w:hAnsiTheme="majorBidi" w:cstheme="majorBidi"/>
          <w:b/>
        </w:rPr>
        <w:t>lower vocabulary diversity</w:t>
      </w:r>
      <w:r w:rsidRPr="00EB6F96">
        <w:rPr>
          <w:rFonts w:asciiTheme="majorBidi" w:eastAsia="Times New Roman" w:hAnsiTheme="majorBidi" w:cstheme="majorBidi"/>
        </w:rPr>
        <w:t xml:space="preserve"> and </w:t>
      </w:r>
      <w:r w:rsidRPr="00EB6F96">
        <w:rPr>
          <w:rFonts w:asciiTheme="majorBidi" w:eastAsia="Times New Roman" w:hAnsiTheme="majorBidi" w:cstheme="majorBidi"/>
          <w:b/>
        </w:rPr>
        <w:t>distinct frequency patterns</w:t>
      </w:r>
      <w:r w:rsidRPr="00EB6F96">
        <w:rPr>
          <w:rFonts w:asciiTheme="majorBidi" w:eastAsia="Times New Roman" w:hAnsiTheme="majorBidi" w:cstheme="majorBidi"/>
        </w:rPr>
        <w:t xml:space="preserve">, forming identifiable linguistic fingerprints for each model. The dataset supported detection models that achieved </w:t>
      </w:r>
      <w:r w:rsidRPr="00EB6F96">
        <w:rPr>
          <w:rFonts w:asciiTheme="majorBidi" w:eastAsia="Times New Roman" w:hAnsiTheme="majorBidi" w:cstheme="majorBidi"/>
          <w:b/>
        </w:rPr>
        <w:t>up to 99.9% F1-score</w:t>
      </w:r>
      <w:r w:rsidRPr="00EB6F96">
        <w:rPr>
          <w:rFonts w:asciiTheme="majorBidi" w:eastAsia="Times New Roman" w:hAnsiTheme="majorBidi" w:cstheme="majorBidi"/>
        </w:rPr>
        <w:t xml:space="preserve">, with strong </w:t>
      </w:r>
      <w:r w:rsidRPr="00EB6F96">
        <w:rPr>
          <w:rFonts w:asciiTheme="majorBidi" w:eastAsia="Times New Roman" w:hAnsiTheme="majorBidi" w:cstheme="majorBidi"/>
          <w:b/>
        </w:rPr>
        <w:t>cross-model generalization (86–99.9%)</w:t>
      </w:r>
      <w:r w:rsidRPr="00EB6F96">
        <w:rPr>
          <w:rFonts w:asciiTheme="majorBidi" w:eastAsia="Times New Roman" w:hAnsiTheme="majorBidi" w:cstheme="majorBidi"/>
        </w:rPr>
        <w:t xml:space="preserve"> and near-perfect precision in identifying AI-generated content.</w:t>
      </w:r>
    </w:p>
    <w:p w14:paraId="427929A5" w14:textId="77777777" w:rsidR="007853F8" w:rsidRPr="00EB6F96" w:rsidRDefault="00000000" w:rsidP="00EB6F96">
      <w:pPr>
        <w:pStyle w:val="Heading1"/>
        <w:spacing w:line="360" w:lineRule="auto"/>
        <w:rPr>
          <w:rFonts w:asciiTheme="majorBidi" w:hAnsiTheme="majorBidi" w:cstheme="majorBidi"/>
          <w:b/>
          <w:bCs/>
          <w:color w:val="1F497D" w:themeColor="text2"/>
        </w:rPr>
      </w:pPr>
      <w:bookmarkStart w:id="11" w:name="_5lnks469e15k" w:colFirst="0" w:colLast="0"/>
      <w:bookmarkEnd w:id="11"/>
      <w:r w:rsidRPr="00EB6F96">
        <w:rPr>
          <w:rFonts w:asciiTheme="majorBidi" w:hAnsiTheme="majorBidi" w:cstheme="majorBidi"/>
          <w:b/>
          <w:bCs/>
          <w:color w:val="1F497D" w:themeColor="text2"/>
        </w:rPr>
        <w:t xml:space="preserve">Methodology </w:t>
      </w:r>
    </w:p>
    <w:p w14:paraId="3D3F73E9" w14:textId="77777777" w:rsidR="007853F8" w:rsidRPr="00EB6F96" w:rsidRDefault="00000000" w:rsidP="00EB6F96">
      <w:pPr>
        <w:pStyle w:val="Heading4"/>
        <w:numPr>
          <w:ilvl w:val="0"/>
          <w:numId w:val="7"/>
        </w:numPr>
        <w:spacing w:beforeLines="80" w:before="192" w:afterLines="80" w:after="192" w:line="360" w:lineRule="auto"/>
        <w:rPr>
          <w:rFonts w:asciiTheme="majorBidi" w:hAnsiTheme="majorBidi" w:cstheme="majorBidi"/>
          <w:b/>
          <w:color w:val="000000"/>
        </w:rPr>
      </w:pPr>
      <w:bookmarkStart w:id="12" w:name="_uy7y08zv8k2" w:colFirst="0" w:colLast="0"/>
      <w:bookmarkEnd w:id="12"/>
      <w:r w:rsidRPr="00EB6F96">
        <w:rPr>
          <w:rFonts w:asciiTheme="majorBidi" w:hAnsiTheme="majorBidi" w:cstheme="majorBidi"/>
          <w:b/>
          <w:color w:val="000000"/>
        </w:rPr>
        <w:t>Data Preparation and Preprocessing</w:t>
      </w:r>
    </w:p>
    <w:p w14:paraId="464E8ABC" w14:textId="56832246" w:rsidR="007853F8" w:rsidRPr="00EB6F96" w:rsidRDefault="00000000" w:rsidP="00EB6F96">
      <w:pPr>
        <w:spacing w:beforeLines="80" w:before="192" w:afterLines="80" w:after="192" w:line="360" w:lineRule="auto"/>
        <w:rPr>
          <w:rFonts w:asciiTheme="majorBidi" w:eastAsia="Times New Roman" w:hAnsiTheme="majorBidi" w:cstheme="majorBidi"/>
        </w:rPr>
      </w:pPr>
      <w:r w:rsidRPr="00EB6F96">
        <w:rPr>
          <w:rFonts w:asciiTheme="majorBidi" w:eastAsia="Times New Roman" w:hAnsiTheme="majorBidi" w:cstheme="majorBidi"/>
        </w:rPr>
        <w:t xml:space="preserve">The Arabic textual data </w:t>
      </w:r>
      <w:proofErr w:type="gramStart"/>
      <w:r w:rsidRPr="00EB6F96">
        <w:rPr>
          <w:rFonts w:asciiTheme="majorBidi" w:eastAsia="Times New Roman" w:hAnsiTheme="majorBidi" w:cstheme="majorBidi"/>
        </w:rPr>
        <w:t>were</w:t>
      </w:r>
      <w:proofErr w:type="gramEnd"/>
      <w:r w:rsidRPr="00EB6F96">
        <w:rPr>
          <w:rFonts w:asciiTheme="majorBidi" w:eastAsia="Times New Roman" w:hAnsiTheme="majorBidi" w:cstheme="majorBidi"/>
        </w:rPr>
        <w:t xml:space="preserve"> collected, cleaned, and standardized </w:t>
      </w:r>
      <w:r w:rsidR="00763A37" w:rsidRPr="00763A37">
        <w:rPr>
          <w:rFonts w:asciiTheme="majorBidi" w:eastAsia="Times New Roman" w:hAnsiTheme="majorBidi" w:cstheme="majorBidi"/>
        </w:rPr>
        <w:t xml:space="preserve">throughout </w:t>
      </w:r>
      <w:r w:rsidRPr="00EB6F96">
        <w:rPr>
          <w:rFonts w:asciiTheme="majorBidi" w:eastAsia="Times New Roman" w:hAnsiTheme="majorBidi" w:cstheme="majorBidi"/>
        </w:rPr>
        <w:t xml:space="preserve">a comprehensive Python pipeline. This stage included removing duplicates, handling missing data, normalizing Arabic characters, removing diacritics, and applying </w:t>
      </w:r>
      <w:proofErr w:type="spellStart"/>
      <w:r w:rsidRPr="00EB6F96">
        <w:rPr>
          <w:rFonts w:asciiTheme="majorBidi" w:eastAsia="Times New Roman" w:hAnsiTheme="majorBidi" w:cstheme="majorBidi"/>
        </w:rPr>
        <w:t>stopword</w:t>
      </w:r>
      <w:proofErr w:type="spellEnd"/>
      <w:r w:rsidRPr="00EB6F96">
        <w:rPr>
          <w:rFonts w:asciiTheme="majorBidi" w:eastAsia="Times New Roman" w:hAnsiTheme="majorBidi" w:cstheme="majorBidi"/>
        </w:rPr>
        <w:t xml:space="preserve"> removal and lemmatization.</w:t>
      </w:r>
      <w:r w:rsidRPr="00EB6F96">
        <w:rPr>
          <w:rFonts w:asciiTheme="majorBidi" w:eastAsia="Times New Roman" w:hAnsiTheme="majorBidi" w:cstheme="majorBidi"/>
        </w:rPr>
        <w:br/>
      </w:r>
      <w:r w:rsidRPr="00EB6F96">
        <w:rPr>
          <w:rFonts w:asciiTheme="majorBidi" w:eastAsia="Times New Roman" w:hAnsiTheme="majorBidi" w:cstheme="majorBidi"/>
        </w:rPr>
        <w:lastRenderedPageBreak/>
        <w:t xml:space="preserve"> Multiple cleaning modes were </w:t>
      </w:r>
      <w:proofErr w:type="spellStart"/>
      <w:proofErr w:type="gramStart"/>
      <w:r w:rsidRPr="00EB6F96">
        <w:rPr>
          <w:rFonts w:asciiTheme="majorBidi" w:eastAsia="Times New Roman" w:hAnsiTheme="majorBidi" w:cstheme="majorBidi"/>
        </w:rPr>
        <w:t>implemented</w:t>
      </w:r>
      <w:r w:rsidR="00AA699C">
        <w:rPr>
          <w:rFonts w:asciiTheme="majorBidi" w:eastAsia="Times New Roman" w:hAnsiTheme="majorBidi" w:cstheme="majorBidi"/>
        </w:rPr>
        <w:t>,</w:t>
      </w:r>
      <w:r w:rsidRPr="00EB6F96">
        <w:rPr>
          <w:rFonts w:asciiTheme="majorBidi" w:eastAsia="Times New Roman" w:hAnsiTheme="majorBidi" w:cstheme="majorBidi"/>
        </w:rPr>
        <w:t>basic</w:t>
      </w:r>
      <w:proofErr w:type="spellEnd"/>
      <w:proofErr w:type="gramEnd"/>
      <w:r w:rsidRPr="00EB6F96">
        <w:rPr>
          <w:rFonts w:asciiTheme="majorBidi" w:eastAsia="Times New Roman" w:hAnsiTheme="majorBidi" w:cstheme="majorBidi"/>
        </w:rPr>
        <w:t xml:space="preserve"> preprocessing, advanced normalization, and lemmatization to ensure data consistency and preserve semantic meaning.</w:t>
      </w:r>
    </w:p>
    <w:p w14:paraId="4E2D2703" w14:textId="77777777" w:rsidR="007853F8" w:rsidRPr="00EB6F96" w:rsidRDefault="00000000" w:rsidP="00EB6F96">
      <w:pPr>
        <w:pStyle w:val="Heading3"/>
        <w:keepNext w:val="0"/>
        <w:keepLines w:val="0"/>
        <w:numPr>
          <w:ilvl w:val="0"/>
          <w:numId w:val="7"/>
        </w:numPr>
        <w:spacing w:beforeLines="80" w:before="192" w:afterLines="80" w:after="192" w:line="360" w:lineRule="auto"/>
        <w:rPr>
          <w:rFonts w:asciiTheme="majorBidi" w:eastAsia="Times New Roman" w:hAnsiTheme="majorBidi" w:cstheme="majorBidi"/>
          <w:b/>
          <w:color w:val="000000"/>
          <w:sz w:val="26"/>
          <w:szCs w:val="26"/>
        </w:rPr>
      </w:pPr>
      <w:bookmarkStart w:id="13" w:name="_ulhwpec5s569" w:colFirst="0" w:colLast="0"/>
      <w:bookmarkEnd w:id="13"/>
      <w:r w:rsidRPr="00EB6F96">
        <w:rPr>
          <w:rFonts w:asciiTheme="majorBidi" w:eastAsia="Times New Roman" w:hAnsiTheme="majorBidi" w:cstheme="majorBidi"/>
          <w:b/>
          <w:color w:val="000000"/>
          <w:sz w:val="26"/>
          <w:szCs w:val="26"/>
        </w:rPr>
        <w:t xml:space="preserve"> Feature Engineering</w:t>
      </w:r>
    </w:p>
    <w:p w14:paraId="353E7A54" w14:textId="77777777" w:rsidR="007853F8" w:rsidRPr="00EB6F96" w:rsidRDefault="00000000" w:rsidP="00EB6F96">
      <w:pPr>
        <w:spacing w:beforeLines="80" w:before="192" w:afterLines="80" w:after="192" w:line="360" w:lineRule="auto"/>
        <w:rPr>
          <w:rFonts w:asciiTheme="majorBidi" w:eastAsia="Times New Roman" w:hAnsiTheme="majorBidi" w:cstheme="majorBidi"/>
        </w:rPr>
      </w:pPr>
      <w:r w:rsidRPr="00EB6F96">
        <w:rPr>
          <w:rFonts w:asciiTheme="majorBidi" w:eastAsia="Times New Roman" w:hAnsiTheme="majorBidi" w:cstheme="majorBidi"/>
        </w:rPr>
        <w:t>Several linguistic and structural features were extracted to enrich the dataset and improve classification accuracy. These include:</w:t>
      </w:r>
    </w:p>
    <w:p w14:paraId="38E7B2FF" w14:textId="39348715" w:rsidR="007853F8" w:rsidRPr="00EB6F96" w:rsidRDefault="00000000" w:rsidP="00EB6F96">
      <w:pPr>
        <w:numPr>
          <w:ilvl w:val="0"/>
          <w:numId w:val="4"/>
        </w:numPr>
        <w:spacing w:beforeLines="80" w:before="192" w:afterLines="80" w:after="192" w:line="360" w:lineRule="auto"/>
        <w:rPr>
          <w:rFonts w:asciiTheme="majorBidi" w:hAnsiTheme="majorBidi" w:cstheme="majorBidi"/>
        </w:rPr>
      </w:pPr>
      <w:r w:rsidRPr="00EB6F96">
        <w:rPr>
          <w:rFonts w:asciiTheme="majorBidi" w:eastAsia="Times New Roman" w:hAnsiTheme="majorBidi" w:cstheme="majorBidi"/>
          <w:b/>
        </w:rPr>
        <w:t>Short Word Ratio (N):</w:t>
      </w:r>
      <w:r w:rsidRPr="00EB6F96">
        <w:rPr>
          <w:rFonts w:asciiTheme="majorBidi" w:eastAsia="Gungsuh" w:hAnsiTheme="majorBidi" w:cstheme="majorBidi"/>
        </w:rPr>
        <w:t xml:space="preserve"> proportion of short words (≤3 letters) in each text.</w:t>
      </w:r>
    </w:p>
    <w:p w14:paraId="2BCAA93E" w14:textId="5B894154" w:rsidR="007853F8" w:rsidRPr="00EB6F96" w:rsidRDefault="00000000" w:rsidP="00EB6F96">
      <w:pPr>
        <w:numPr>
          <w:ilvl w:val="0"/>
          <w:numId w:val="4"/>
        </w:numPr>
        <w:spacing w:beforeLines="80" w:before="192" w:afterLines="80" w:after="192" w:line="360" w:lineRule="auto"/>
        <w:rPr>
          <w:rFonts w:asciiTheme="majorBidi" w:hAnsiTheme="majorBidi" w:cstheme="majorBidi"/>
        </w:rPr>
      </w:pPr>
      <w:r w:rsidRPr="00EB6F96">
        <w:rPr>
          <w:rFonts w:asciiTheme="majorBidi" w:eastAsia="Times New Roman" w:hAnsiTheme="majorBidi" w:cstheme="majorBidi"/>
          <w:b/>
        </w:rPr>
        <w:t>Total Number of Lines (L):</w:t>
      </w:r>
      <w:r w:rsidRPr="00EB6F96">
        <w:rPr>
          <w:rFonts w:asciiTheme="majorBidi" w:eastAsia="Times New Roman" w:hAnsiTheme="majorBidi" w:cstheme="majorBidi"/>
        </w:rPr>
        <w:t xml:space="preserve"> </w:t>
      </w:r>
      <w:r w:rsidR="00600C97">
        <w:rPr>
          <w:rFonts w:asciiTheme="majorBidi" w:eastAsia="Times New Roman" w:hAnsiTheme="majorBidi" w:cstheme="majorBidi"/>
        </w:rPr>
        <w:t xml:space="preserve">to </w:t>
      </w:r>
      <w:r w:rsidRPr="00EB6F96">
        <w:rPr>
          <w:rFonts w:asciiTheme="majorBidi" w:eastAsia="Times New Roman" w:hAnsiTheme="majorBidi" w:cstheme="majorBidi"/>
        </w:rPr>
        <w:t>count the number of text lines.</w:t>
      </w:r>
    </w:p>
    <w:p w14:paraId="18CB89BD" w14:textId="0E9F5235" w:rsidR="007853F8" w:rsidRPr="00EB6F96" w:rsidRDefault="00000000" w:rsidP="00EB6F96">
      <w:pPr>
        <w:numPr>
          <w:ilvl w:val="0"/>
          <w:numId w:val="4"/>
        </w:numPr>
        <w:spacing w:beforeLines="80" w:before="192" w:afterLines="80" w:after="192" w:line="360" w:lineRule="auto"/>
        <w:rPr>
          <w:rFonts w:asciiTheme="majorBidi" w:hAnsiTheme="majorBidi" w:cstheme="majorBidi"/>
        </w:rPr>
      </w:pPr>
      <w:r w:rsidRPr="00EB6F96">
        <w:rPr>
          <w:rFonts w:asciiTheme="majorBidi" w:eastAsia="Times New Roman" w:hAnsiTheme="majorBidi" w:cstheme="majorBidi"/>
          <w:b/>
        </w:rPr>
        <w:t>Number of Foreign Letters:</w:t>
      </w:r>
      <w:r w:rsidRPr="00EB6F96">
        <w:rPr>
          <w:rFonts w:asciiTheme="majorBidi" w:eastAsia="Times New Roman" w:hAnsiTheme="majorBidi" w:cstheme="majorBidi"/>
        </w:rPr>
        <w:t xml:space="preserve"> </w:t>
      </w:r>
      <w:r w:rsidR="00600C97">
        <w:rPr>
          <w:rFonts w:asciiTheme="majorBidi" w:eastAsia="Times New Roman" w:hAnsiTheme="majorBidi" w:cstheme="majorBidi"/>
        </w:rPr>
        <w:t xml:space="preserve">to </w:t>
      </w:r>
      <w:r w:rsidRPr="00EB6F96">
        <w:rPr>
          <w:rFonts w:asciiTheme="majorBidi" w:eastAsia="Times New Roman" w:hAnsiTheme="majorBidi" w:cstheme="majorBidi"/>
        </w:rPr>
        <w:t>measure non-Arabic character frequency.</w:t>
      </w:r>
    </w:p>
    <w:p w14:paraId="536FE5CF" w14:textId="7B583DB2" w:rsidR="007853F8" w:rsidRPr="00EB6F96" w:rsidRDefault="00000000" w:rsidP="00EB6F96">
      <w:pPr>
        <w:numPr>
          <w:ilvl w:val="0"/>
          <w:numId w:val="4"/>
        </w:numPr>
        <w:spacing w:beforeLines="80" w:before="192" w:afterLines="80" w:after="192" w:line="360" w:lineRule="auto"/>
        <w:rPr>
          <w:rFonts w:asciiTheme="majorBidi" w:hAnsiTheme="majorBidi" w:cstheme="majorBidi"/>
        </w:rPr>
      </w:pPr>
      <w:r w:rsidRPr="00EB6F96">
        <w:rPr>
          <w:rFonts w:asciiTheme="majorBidi" w:eastAsia="Times New Roman" w:hAnsiTheme="majorBidi" w:cstheme="majorBidi"/>
          <w:b/>
        </w:rPr>
        <w:t>Number of Active Voice Sentences:</w:t>
      </w:r>
      <w:r w:rsidRPr="00EB6F96">
        <w:rPr>
          <w:rFonts w:asciiTheme="majorBidi" w:eastAsia="Times New Roman" w:hAnsiTheme="majorBidi" w:cstheme="majorBidi"/>
        </w:rPr>
        <w:t xml:space="preserve"> detected using dependency parsing in </w:t>
      </w:r>
      <w:r w:rsidRPr="00EB6F96">
        <w:rPr>
          <w:rFonts w:asciiTheme="majorBidi" w:eastAsia="Times New Roman" w:hAnsiTheme="majorBidi" w:cstheme="majorBidi"/>
          <w:i/>
        </w:rPr>
        <w:t>Stanza</w:t>
      </w:r>
      <w:r w:rsidRPr="00EB6F96">
        <w:rPr>
          <w:rFonts w:asciiTheme="majorBidi" w:eastAsia="Times New Roman" w:hAnsiTheme="majorBidi" w:cstheme="majorBidi"/>
        </w:rPr>
        <w:t>.</w:t>
      </w:r>
    </w:p>
    <w:p w14:paraId="06D0215A" w14:textId="2C4F634D" w:rsidR="007853F8" w:rsidRPr="00EB6F96" w:rsidRDefault="00000000" w:rsidP="00EB6F96">
      <w:pPr>
        <w:numPr>
          <w:ilvl w:val="0"/>
          <w:numId w:val="4"/>
        </w:numPr>
        <w:spacing w:beforeLines="80" w:before="192" w:afterLines="80" w:after="192" w:line="360" w:lineRule="auto"/>
        <w:rPr>
          <w:rFonts w:asciiTheme="majorBidi" w:hAnsiTheme="majorBidi" w:cstheme="majorBidi"/>
        </w:rPr>
      </w:pPr>
      <w:r w:rsidRPr="00EB6F96">
        <w:rPr>
          <w:rFonts w:asciiTheme="majorBidi" w:eastAsia="Times New Roman" w:hAnsiTheme="majorBidi" w:cstheme="majorBidi"/>
          <w:b/>
        </w:rPr>
        <w:t>Redundancy Score:</w:t>
      </w:r>
      <w:r w:rsidRPr="00EB6F96">
        <w:rPr>
          <w:rFonts w:asciiTheme="majorBidi" w:eastAsia="Times New Roman" w:hAnsiTheme="majorBidi" w:cstheme="majorBidi"/>
        </w:rPr>
        <w:t xml:space="preserve"> </w:t>
      </w:r>
      <w:r w:rsidR="00600C97">
        <w:rPr>
          <w:rFonts w:asciiTheme="majorBidi" w:eastAsia="Times New Roman" w:hAnsiTheme="majorBidi" w:cstheme="majorBidi"/>
        </w:rPr>
        <w:t xml:space="preserve">to </w:t>
      </w:r>
      <w:r w:rsidRPr="00EB6F96">
        <w:rPr>
          <w:rFonts w:asciiTheme="majorBidi" w:eastAsia="Times New Roman" w:hAnsiTheme="majorBidi" w:cstheme="majorBidi"/>
        </w:rPr>
        <w:t>evaluate textual repetition using TF-IDF weights.</w:t>
      </w:r>
    </w:p>
    <w:p w14:paraId="799C236D" w14:textId="77777777" w:rsidR="007853F8" w:rsidRPr="00EB6F96" w:rsidRDefault="00000000" w:rsidP="00EB6F96">
      <w:pPr>
        <w:spacing w:beforeLines="80" w:before="192" w:afterLines="80" w:after="192" w:line="360" w:lineRule="auto"/>
        <w:rPr>
          <w:rFonts w:asciiTheme="majorBidi" w:eastAsia="Times New Roman" w:hAnsiTheme="majorBidi" w:cstheme="majorBidi"/>
        </w:rPr>
      </w:pPr>
      <w:r w:rsidRPr="00EB6F96">
        <w:rPr>
          <w:rFonts w:asciiTheme="majorBidi" w:eastAsia="Times New Roman" w:hAnsiTheme="majorBidi" w:cstheme="majorBidi"/>
        </w:rPr>
        <w:t>These features provided quantitative insights into text complexity, linguistic diversity, and stylistic patterns.</w:t>
      </w:r>
    </w:p>
    <w:p w14:paraId="76081377" w14:textId="77777777" w:rsidR="007853F8" w:rsidRPr="00EB6F96" w:rsidRDefault="00000000" w:rsidP="00EB6F96">
      <w:pPr>
        <w:pStyle w:val="Heading3"/>
        <w:keepNext w:val="0"/>
        <w:keepLines w:val="0"/>
        <w:numPr>
          <w:ilvl w:val="0"/>
          <w:numId w:val="7"/>
        </w:numPr>
        <w:spacing w:beforeLines="80" w:before="192" w:afterLines="80" w:after="192" w:line="360" w:lineRule="auto"/>
        <w:rPr>
          <w:rFonts w:asciiTheme="majorBidi" w:eastAsia="Times New Roman" w:hAnsiTheme="majorBidi" w:cstheme="majorBidi"/>
          <w:b/>
          <w:color w:val="000000"/>
          <w:sz w:val="26"/>
          <w:szCs w:val="26"/>
        </w:rPr>
      </w:pPr>
      <w:bookmarkStart w:id="14" w:name="_816euidk00l5" w:colFirst="0" w:colLast="0"/>
      <w:bookmarkEnd w:id="14"/>
      <w:r w:rsidRPr="00EB6F96">
        <w:rPr>
          <w:rFonts w:asciiTheme="majorBidi" w:eastAsia="Times New Roman" w:hAnsiTheme="majorBidi" w:cstheme="majorBidi"/>
          <w:b/>
          <w:color w:val="000000"/>
          <w:sz w:val="26"/>
          <w:szCs w:val="26"/>
        </w:rPr>
        <w:t>Modeling</w:t>
      </w:r>
    </w:p>
    <w:p w14:paraId="2EDFBAA3" w14:textId="77777777" w:rsidR="007853F8" w:rsidRPr="00EB6F96" w:rsidRDefault="00000000" w:rsidP="00EB6F96">
      <w:pPr>
        <w:spacing w:beforeLines="80" w:before="192" w:afterLines="80" w:after="192" w:line="360" w:lineRule="auto"/>
        <w:rPr>
          <w:rFonts w:asciiTheme="majorBidi" w:eastAsia="Times New Roman" w:hAnsiTheme="majorBidi" w:cstheme="majorBidi"/>
        </w:rPr>
      </w:pPr>
      <w:r w:rsidRPr="00EB6F96">
        <w:rPr>
          <w:rFonts w:asciiTheme="majorBidi" w:eastAsia="Times New Roman" w:hAnsiTheme="majorBidi" w:cstheme="majorBidi"/>
        </w:rPr>
        <w:t>A set of machine learning and deep learning algorithms was implemented to classify Arabic texts into their respective categories.</w:t>
      </w:r>
      <w:r w:rsidRPr="00EB6F96">
        <w:rPr>
          <w:rFonts w:asciiTheme="majorBidi" w:eastAsia="Times New Roman" w:hAnsiTheme="majorBidi" w:cstheme="majorBidi"/>
        </w:rPr>
        <w:br/>
        <w:t xml:space="preserve"> Models were organized as follows:</w:t>
      </w:r>
    </w:p>
    <w:p w14:paraId="5807C32C" w14:textId="5B0087F3" w:rsidR="007853F8" w:rsidRPr="00EB6F96" w:rsidRDefault="00000000" w:rsidP="00EB6F96">
      <w:pPr>
        <w:numPr>
          <w:ilvl w:val="0"/>
          <w:numId w:val="6"/>
        </w:numPr>
        <w:spacing w:beforeLines="80" w:before="192" w:afterLines="80" w:after="192" w:line="360" w:lineRule="auto"/>
        <w:rPr>
          <w:rFonts w:asciiTheme="majorBidi" w:hAnsiTheme="majorBidi" w:cstheme="majorBidi"/>
        </w:rPr>
      </w:pPr>
      <w:r w:rsidRPr="00EB6F96">
        <w:rPr>
          <w:rFonts w:asciiTheme="majorBidi" w:eastAsia="Times New Roman" w:hAnsiTheme="majorBidi" w:cstheme="majorBidi"/>
          <w:b/>
        </w:rPr>
        <w:t>Baseline Models:</w:t>
      </w:r>
      <w:r w:rsidRPr="00EB6F96">
        <w:rPr>
          <w:rFonts w:asciiTheme="majorBidi" w:eastAsia="Times New Roman" w:hAnsiTheme="majorBidi" w:cstheme="majorBidi"/>
        </w:rPr>
        <w:t xml:space="preserve"> Logistic Regression and Naïve Bayes.</w:t>
      </w:r>
    </w:p>
    <w:p w14:paraId="3CD76585" w14:textId="585476A6" w:rsidR="007853F8" w:rsidRPr="00EB6F96" w:rsidRDefault="00000000" w:rsidP="00EB6F96">
      <w:pPr>
        <w:numPr>
          <w:ilvl w:val="0"/>
          <w:numId w:val="6"/>
        </w:numPr>
        <w:spacing w:beforeLines="80" w:before="192" w:afterLines="80" w:after="192" w:line="360" w:lineRule="auto"/>
        <w:rPr>
          <w:rFonts w:asciiTheme="majorBidi" w:hAnsiTheme="majorBidi" w:cstheme="majorBidi"/>
        </w:rPr>
      </w:pPr>
      <w:r w:rsidRPr="00EB6F96">
        <w:rPr>
          <w:rFonts w:asciiTheme="majorBidi" w:eastAsia="Times New Roman" w:hAnsiTheme="majorBidi" w:cstheme="majorBidi"/>
          <w:b/>
        </w:rPr>
        <w:t>Traditional ML Models:</w:t>
      </w:r>
      <w:r w:rsidRPr="00EB6F96">
        <w:rPr>
          <w:rFonts w:asciiTheme="majorBidi" w:eastAsia="Times New Roman" w:hAnsiTheme="majorBidi" w:cstheme="majorBidi"/>
        </w:rPr>
        <w:t xml:space="preserve"> Support Vector Machine (SVM), Random Forest, and </w:t>
      </w:r>
      <w:proofErr w:type="spellStart"/>
      <w:r w:rsidRPr="00EB6F96">
        <w:rPr>
          <w:rFonts w:asciiTheme="majorBidi" w:eastAsia="Times New Roman" w:hAnsiTheme="majorBidi" w:cstheme="majorBidi"/>
        </w:rPr>
        <w:t>XGBoost</w:t>
      </w:r>
      <w:proofErr w:type="spellEnd"/>
      <w:r w:rsidRPr="00EB6F96">
        <w:rPr>
          <w:rFonts w:asciiTheme="majorBidi" w:eastAsia="Times New Roman" w:hAnsiTheme="majorBidi" w:cstheme="majorBidi"/>
        </w:rPr>
        <w:t>.</w:t>
      </w:r>
    </w:p>
    <w:p w14:paraId="2E5E86CB" w14:textId="77777777" w:rsidR="007853F8" w:rsidRPr="00EB6F96" w:rsidRDefault="00000000" w:rsidP="00EB6F96">
      <w:pPr>
        <w:numPr>
          <w:ilvl w:val="0"/>
          <w:numId w:val="6"/>
        </w:numPr>
        <w:spacing w:beforeLines="80" w:before="192" w:afterLines="80" w:after="192" w:line="360" w:lineRule="auto"/>
        <w:rPr>
          <w:rFonts w:asciiTheme="majorBidi" w:hAnsiTheme="majorBidi" w:cstheme="majorBidi"/>
        </w:rPr>
      </w:pPr>
      <w:r w:rsidRPr="00EB6F96">
        <w:rPr>
          <w:rFonts w:asciiTheme="majorBidi" w:eastAsia="Times New Roman" w:hAnsiTheme="majorBidi" w:cstheme="majorBidi"/>
          <w:b/>
        </w:rPr>
        <w:t>Deep Learning Models:</w:t>
      </w:r>
      <w:r w:rsidRPr="00EB6F96">
        <w:rPr>
          <w:rFonts w:asciiTheme="majorBidi" w:eastAsia="Times New Roman" w:hAnsiTheme="majorBidi" w:cstheme="majorBidi"/>
        </w:rPr>
        <w:t xml:space="preserve"> Feedforward Neural Network (FFNN) and a Simple DNN.</w:t>
      </w:r>
    </w:p>
    <w:p w14:paraId="7B65EDAA" w14:textId="0284DCCA" w:rsidR="007853F8" w:rsidRPr="00EB6F96" w:rsidRDefault="00000000" w:rsidP="00EB6F96">
      <w:pPr>
        <w:spacing w:beforeLines="80" w:before="192" w:afterLines="80" w:after="192" w:line="360" w:lineRule="auto"/>
        <w:rPr>
          <w:rFonts w:asciiTheme="majorBidi" w:eastAsia="Times New Roman" w:hAnsiTheme="majorBidi" w:cstheme="majorBidi"/>
        </w:rPr>
      </w:pPr>
      <w:r w:rsidRPr="00EB6F96">
        <w:rPr>
          <w:rFonts w:asciiTheme="majorBidi" w:eastAsia="Times New Roman" w:hAnsiTheme="majorBidi" w:cstheme="majorBidi"/>
        </w:rPr>
        <w:t xml:space="preserve">Each model was trained using both </w:t>
      </w:r>
      <w:r w:rsidRPr="00EB6F96">
        <w:rPr>
          <w:rFonts w:asciiTheme="majorBidi" w:eastAsia="Times New Roman" w:hAnsiTheme="majorBidi" w:cstheme="majorBidi"/>
          <w:b/>
        </w:rPr>
        <w:t>TF-IDF</w:t>
      </w:r>
      <w:r w:rsidRPr="00EB6F96">
        <w:rPr>
          <w:rFonts w:asciiTheme="majorBidi" w:eastAsia="Times New Roman" w:hAnsiTheme="majorBidi" w:cstheme="majorBidi"/>
        </w:rPr>
        <w:t xml:space="preserve"> and </w:t>
      </w:r>
      <w:r w:rsidRPr="00EB6F96">
        <w:rPr>
          <w:rFonts w:asciiTheme="majorBidi" w:eastAsia="Times New Roman" w:hAnsiTheme="majorBidi" w:cstheme="majorBidi"/>
          <w:b/>
        </w:rPr>
        <w:t>BERT embeddings</w:t>
      </w:r>
      <w:r w:rsidRPr="00EB6F96">
        <w:rPr>
          <w:rFonts w:asciiTheme="majorBidi" w:eastAsia="Times New Roman" w:hAnsiTheme="majorBidi" w:cstheme="majorBidi"/>
        </w:rPr>
        <w:t xml:space="preserve"> to compare lexical-based versus context-aware representations. All models were trained on the training split, tuned on validation, and evaluated on a held-out test set </w:t>
      </w:r>
      <w:r w:rsidR="00600C97">
        <w:rPr>
          <w:rFonts w:asciiTheme="majorBidi" w:eastAsia="Times New Roman" w:hAnsiTheme="majorBidi" w:cstheme="majorBidi"/>
        </w:rPr>
        <w:t xml:space="preserve">by </w:t>
      </w:r>
      <w:r w:rsidRPr="00EB6F96">
        <w:rPr>
          <w:rFonts w:asciiTheme="majorBidi" w:eastAsia="Times New Roman" w:hAnsiTheme="majorBidi" w:cstheme="majorBidi"/>
        </w:rPr>
        <w:t xml:space="preserve">using </w:t>
      </w:r>
      <w:r w:rsidRPr="00EB6F96">
        <w:rPr>
          <w:rFonts w:asciiTheme="majorBidi" w:eastAsia="Times New Roman" w:hAnsiTheme="majorBidi" w:cstheme="majorBidi"/>
          <w:b/>
        </w:rPr>
        <w:t>Accuracy, Precision, Recall, F1-score, and ROC-AUC</w:t>
      </w:r>
      <w:r w:rsidRPr="00EB6F96">
        <w:rPr>
          <w:rFonts w:asciiTheme="majorBidi" w:eastAsia="Times New Roman" w:hAnsiTheme="majorBidi" w:cstheme="majorBidi"/>
        </w:rPr>
        <w:t xml:space="preserve"> metrics.</w:t>
      </w:r>
    </w:p>
    <w:p w14:paraId="105B7D62" w14:textId="77777777" w:rsidR="007853F8" w:rsidRPr="00EB6F96" w:rsidRDefault="00000000" w:rsidP="00EB6F96">
      <w:pPr>
        <w:pStyle w:val="Heading1"/>
        <w:spacing w:line="360" w:lineRule="auto"/>
        <w:rPr>
          <w:rFonts w:asciiTheme="majorBidi" w:hAnsiTheme="majorBidi" w:cstheme="majorBidi"/>
          <w:b/>
          <w:bCs/>
        </w:rPr>
      </w:pPr>
      <w:bookmarkStart w:id="15" w:name="_mp8zphue0tjp" w:colFirst="0" w:colLast="0"/>
      <w:bookmarkEnd w:id="15"/>
      <w:r w:rsidRPr="00EB6F96">
        <w:rPr>
          <w:rFonts w:asciiTheme="majorBidi" w:hAnsiTheme="majorBidi" w:cstheme="majorBidi"/>
          <w:b/>
          <w:bCs/>
          <w:color w:val="1F497D" w:themeColor="text2"/>
        </w:rPr>
        <w:lastRenderedPageBreak/>
        <w:t>Results &amp; Analysis</w:t>
      </w:r>
    </w:p>
    <w:p w14:paraId="20E5DE5D" w14:textId="77777777" w:rsidR="007853F8" w:rsidRPr="00EB6F96" w:rsidRDefault="00000000" w:rsidP="00EB6F96">
      <w:pPr>
        <w:pStyle w:val="Heading4"/>
        <w:keepNext w:val="0"/>
        <w:keepLines w:val="0"/>
        <w:numPr>
          <w:ilvl w:val="0"/>
          <w:numId w:val="3"/>
        </w:numPr>
        <w:spacing w:beforeLines="80" w:before="192" w:afterLines="80" w:after="192" w:line="360" w:lineRule="auto"/>
        <w:rPr>
          <w:rFonts w:asciiTheme="majorBidi" w:hAnsiTheme="majorBidi" w:cstheme="majorBidi"/>
          <w:b/>
        </w:rPr>
      </w:pPr>
      <w:bookmarkStart w:id="16" w:name="_qlr1tp8wigca" w:colFirst="0" w:colLast="0"/>
      <w:bookmarkEnd w:id="16"/>
      <w:r w:rsidRPr="00EB6F96">
        <w:rPr>
          <w:rFonts w:asciiTheme="majorBidi" w:hAnsiTheme="majorBidi" w:cstheme="majorBidi"/>
          <w:b/>
          <w:color w:val="000000"/>
        </w:rPr>
        <w:t>Data Cleaning and Preprocessing</w:t>
      </w:r>
    </w:p>
    <w:p w14:paraId="2D904D62" w14:textId="5B4EDDED" w:rsidR="007853F8" w:rsidRPr="00EB6F96" w:rsidRDefault="00000000" w:rsidP="00EB6F96">
      <w:pPr>
        <w:spacing w:beforeLines="80" w:before="192" w:afterLines="80" w:after="192" w:line="360" w:lineRule="auto"/>
        <w:rPr>
          <w:rFonts w:asciiTheme="majorBidi" w:eastAsia="Times New Roman" w:hAnsiTheme="majorBidi" w:cstheme="majorBidi"/>
        </w:rPr>
      </w:pPr>
      <w:r w:rsidRPr="00EB6F96">
        <w:rPr>
          <w:rFonts w:asciiTheme="majorBidi" w:eastAsia="Times New Roman" w:hAnsiTheme="majorBidi" w:cstheme="majorBidi"/>
        </w:rPr>
        <w:t>The dataset used in this study was compiled from multiple Arabic text sources containing both human-written abstracts and AI-generated</w:t>
      </w:r>
      <w:r w:rsidR="00661D1B" w:rsidRPr="00661D1B">
        <w:t xml:space="preserve"> </w:t>
      </w:r>
      <w:r w:rsidR="00661D1B" w:rsidRPr="00661D1B">
        <w:rPr>
          <w:rFonts w:asciiTheme="majorBidi" w:eastAsia="Times New Roman" w:hAnsiTheme="majorBidi" w:cstheme="majorBidi"/>
        </w:rPr>
        <w:t>abstracts</w:t>
      </w:r>
      <w:r w:rsidR="00661D1B" w:rsidRPr="00EB6F96">
        <w:rPr>
          <w:rFonts w:asciiTheme="majorBidi" w:eastAsia="Times New Roman" w:hAnsiTheme="majorBidi" w:cstheme="majorBidi"/>
        </w:rPr>
        <w:t>.</w:t>
      </w:r>
      <w:r w:rsidR="00661D1B">
        <w:rPr>
          <w:rFonts w:asciiTheme="majorBidi" w:eastAsia="Times New Roman" w:hAnsiTheme="majorBidi" w:cstheme="majorBidi"/>
        </w:rPr>
        <w:t xml:space="preserve"> Then, a</w:t>
      </w:r>
      <w:r w:rsidRPr="00EB6F96">
        <w:rPr>
          <w:rFonts w:asciiTheme="majorBidi" w:eastAsia="Times New Roman" w:hAnsiTheme="majorBidi" w:cstheme="majorBidi"/>
        </w:rPr>
        <w:t xml:space="preserve">ll subsets were concatenated into a single </w:t>
      </w:r>
      <w:proofErr w:type="spellStart"/>
      <w:r w:rsidRPr="00EB6F96">
        <w:rPr>
          <w:rFonts w:asciiTheme="majorBidi" w:eastAsia="Times New Roman" w:hAnsiTheme="majorBidi" w:cstheme="majorBidi"/>
        </w:rPr>
        <w:t>DataFrame</w:t>
      </w:r>
      <w:proofErr w:type="spellEnd"/>
      <w:r w:rsidRPr="00EB6F96">
        <w:rPr>
          <w:rFonts w:asciiTheme="majorBidi" w:eastAsia="Times New Roman" w:hAnsiTheme="majorBidi" w:cstheme="majorBidi"/>
        </w:rPr>
        <w:t xml:space="preserve"> and reshaped into a unified long format using </w:t>
      </w:r>
      <w:proofErr w:type="spellStart"/>
      <w:proofErr w:type="gramStart"/>
      <w:r w:rsidRPr="00EB6F96">
        <w:rPr>
          <w:rFonts w:asciiTheme="majorBidi" w:eastAsia="Times New Roman" w:hAnsiTheme="majorBidi" w:cstheme="majorBidi"/>
          <w:color w:val="188038"/>
        </w:rPr>
        <w:t>pandas.melt</w:t>
      </w:r>
      <w:proofErr w:type="spellEnd"/>
      <w:proofErr w:type="gramEnd"/>
      <w:r w:rsidRPr="00EB6F96">
        <w:rPr>
          <w:rFonts w:asciiTheme="majorBidi" w:eastAsia="Times New Roman" w:hAnsiTheme="majorBidi" w:cstheme="majorBidi"/>
        </w:rPr>
        <w:t xml:space="preserve">, producing a clean structure with two main columns: </w:t>
      </w:r>
      <w:r w:rsidRPr="00EB6F96">
        <w:rPr>
          <w:rFonts w:asciiTheme="majorBidi" w:eastAsia="Times New Roman" w:hAnsiTheme="majorBidi" w:cstheme="majorBidi"/>
          <w:color w:val="188038"/>
        </w:rPr>
        <w:t>category</w:t>
      </w:r>
      <w:r w:rsidRPr="00EB6F96">
        <w:rPr>
          <w:rFonts w:asciiTheme="majorBidi" w:eastAsia="Times New Roman" w:hAnsiTheme="majorBidi" w:cstheme="majorBidi"/>
        </w:rPr>
        <w:t xml:space="preserve"> and </w:t>
      </w:r>
      <w:r w:rsidRPr="00EB6F96">
        <w:rPr>
          <w:rFonts w:asciiTheme="majorBidi" w:eastAsia="Times New Roman" w:hAnsiTheme="majorBidi" w:cstheme="majorBidi"/>
          <w:color w:val="188038"/>
        </w:rPr>
        <w:t>text</w:t>
      </w:r>
      <w:r w:rsidRPr="00EB6F96">
        <w:rPr>
          <w:rFonts w:asciiTheme="majorBidi" w:eastAsia="Times New Roman" w:hAnsiTheme="majorBidi" w:cstheme="majorBidi"/>
        </w:rPr>
        <w:t xml:space="preserve">. The initial combined dataset contained </w:t>
      </w:r>
      <w:r w:rsidRPr="00EB6F96">
        <w:rPr>
          <w:rFonts w:asciiTheme="majorBidi" w:eastAsia="Times New Roman" w:hAnsiTheme="majorBidi" w:cstheme="majorBidi"/>
          <w:b/>
        </w:rPr>
        <w:t>41,940 rows</w:t>
      </w:r>
      <w:r w:rsidRPr="00EB6F96">
        <w:rPr>
          <w:rFonts w:asciiTheme="majorBidi" w:eastAsia="Times New Roman" w:hAnsiTheme="majorBidi" w:cstheme="majorBidi"/>
        </w:rPr>
        <w:t xml:space="preserve"> and two columns before cleaning. An early inspection confirmed that no missing values existed, yet</w:t>
      </w:r>
      <w:r w:rsidRPr="00EB6F96">
        <w:rPr>
          <w:rFonts w:asciiTheme="majorBidi" w:eastAsia="Times New Roman" w:hAnsiTheme="majorBidi" w:cstheme="majorBidi"/>
          <w:b/>
        </w:rPr>
        <w:t xml:space="preserve"> 5,399 duplicate</w:t>
      </w:r>
      <w:r w:rsidRPr="00EB6F96">
        <w:rPr>
          <w:rFonts w:asciiTheme="majorBidi" w:eastAsia="Times New Roman" w:hAnsiTheme="majorBidi" w:cstheme="majorBidi"/>
        </w:rPr>
        <w:t xml:space="preserve"> rows were detected. These duplicates were removed</w:t>
      </w:r>
      <w:r w:rsidR="00246C9E">
        <w:rPr>
          <w:rFonts w:asciiTheme="majorBidi" w:eastAsia="Times New Roman" w:hAnsiTheme="majorBidi" w:cstheme="majorBidi"/>
        </w:rPr>
        <w:t xml:space="preserve"> </w:t>
      </w:r>
      <w:proofErr w:type="gramStart"/>
      <w:r w:rsidR="00246C9E">
        <w:rPr>
          <w:rFonts w:asciiTheme="majorBidi" w:eastAsia="Times New Roman" w:hAnsiTheme="majorBidi" w:cstheme="majorBidi"/>
        </w:rPr>
        <w:t>in order</w:t>
      </w:r>
      <w:r w:rsidRPr="00EB6F96">
        <w:rPr>
          <w:rFonts w:asciiTheme="majorBidi" w:eastAsia="Times New Roman" w:hAnsiTheme="majorBidi" w:cstheme="majorBidi"/>
        </w:rPr>
        <w:t xml:space="preserve"> to</w:t>
      </w:r>
      <w:proofErr w:type="gramEnd"/>
      <w:r w:rsidRPr="00EB6F96">
        <w:rPr>
          <w:rFonts w:asciiTheme="majorBidi" w:eastAsia="Times New Roman" w:hAnsiTheme="majorBidi" w:cstheme="majorBidi"/>
        </w:rPr>
        <w:t xml:space="preserve"> prevent data leakage and redundancy</w:t>
      </w:r>
      <w:r w:rsidR="00246C9E">
        <w:rPr>
          <w:rFonts w:asciiTheme="majorBidi" w:eastAsia="Times New Roman" w:hAnsiTheme="majorBidi" w:cstheme="majorBidi"/>
        </w:rPr>
        <w:t xml:space="preserve"> to</w:t>
      </w:r>
      <w:r w:rsidRPr="00EB6F96">
        <w:rPr>
          <w:rFonts w:asciiTheme="majorBidi" w:eastAsia="Times New Roman" w:hAnsiTheme="majorBidi" w:cstheme="majorBidi"/>
        </w:rPr>
        <w:t xml:space="preserve"> </w:t>
      </w:r>
      <w:proofErr w:type="gramStart"/>
      <w:r w:rsidRPr="00EB6F96">
        <w:rPr>
          <w:rFonts w:asciiTheme="majorBidi" w:eastAsia="Times New Roman" w:hAnsiTheme="majorBidi" w:cstheme="majorBidi"/>
        </w:rPr>
        <w:t>result</w:t>
      </w:r>
      <w:proofErr w:type="gramEnd"/>
      <w:r w:rsidRPr="00EB6F96">
        <w:rPr>
          <w:rFonts w:asciiTheme="majorBidi" w:eastAsia="Times New Roman" w:hAnsiTheme="majorBidi" w:cstheme="majorBidi"/>
        </w:rPr>
        <w:t xml:space="preserve"> a refined dataset containing </w:t>
      </w:r>
      <w:r w:rsidRPr="00EB6F96">
        <w:rPr>
          <w:rFonts w:asciiTheme="majorBidi" w:eastAsia="Times New Roman" w:hAnsiTheme="majorBidi" w:cstheme="majorBidi"/>
          <w:b/>
        </w:rPr>
        <w:t>36,525 unique rows</w:t>
      </w:r>
      <w:r w:rsidRPr="00EB6F96">
        <w:rPr>
          <w:rFonts w:asciiTheme="majorBidi" w:eastAsia="Times New Roman" w:hAnsiTheme="majorBidi" w:cstheme="majorBidi"/>
        </w:rPr>
        <w:t>.</w:t>
      </w:r>
    </w:p>
    <w:p w14:paraId="13F579E7" w14:textId="57C60B53" w:rsidR="007853F8" w:rsidRPr="00EB6F96" w:rsidRDefault="00000000" w:rsidP="00EB6F96">
      <w:pPr>
        <w:spacing w:beforeLines="80" w:before="192" w:afterLines="80" w:after="192" w:line="360" w:lineRule="auto"/>
        <w:rPr>
          <w:rFonts w:asciiTheme="majorBidi" w:eastAsia="Times New Roman" w:hAnsiTheme="majorBidi" w:cstheme="majorBidi"/>
        </w:rPr>
      </w:pPr>
      <w:r w:rsidRPr="00EB6F96">
        <w:rPr>
          <w:rFonts w:asciiTheme="majorBidi" w:eastAsia="Times New Roman" w:hAnsiTheme="majorBidi" w:cstheme="majorBidi"/>
        </w:rPr>
        <w:t xml:space="preserve">A binary encoding process was then applied to simplify classification, creating a new column named </w:t>
      </w:r>
      <w:proofErr w:type="spellStart"/>
      <w:r w:rsidRPr="00EB6F96">
        <w:rPr>
          <w:rFonts w:asciiTheme="majorBidi" w:eastAsia="Times New Roman" w:hAnsiTheme="majorBidi" w:cstheme="majorBidi"/>
          <w:color w:val="188038"/>
        </w:rPr>
        <w:t>category_encode</w:t>
      </w:r>
      <w:proofErr w:type="spellEnd"/>
      <w:r w:rsidRPr="00EB6F96">
        <w:rPr>
          <w:rFonts w:asciiTheme="majorBidi" w:eastAsia="Times New Roman" w:hAnsiTheme="majorBidi" w:cstheme="majorBidi"/>
        </w:rPr>
        <w:t xml:space="preserve">. In this column, original (human-written) abstracts were labeled as 1, and generated (AI-produced) texts were labeled as 0. After encoding, the class distribution indicated that </w:t>
      </w:r>
      <w:r w:rsidRPr="00EB6F96">
        <w:rPr>
          <w:rFonts w:asciiTheme="majorBidi" w:eastAsia="Times New Roman" w:hAnsiTheme="majorBidi" w:cstheme="majorBidi"/>
          <w:b/>
        </w:rPr>
        <w:t>33,549 samples (91.8%) were generated</w:t>
      </w:r>
      <w:r w:rsidRPr="00EB6F96">
        <w:rPr>
          <w:rFonts w:asciiTheme="majorBidi" w:eastAsia="Times New Roman" w:hAnsiTheme="majorBidi" w:cstheme="majorBidi"/>
        </w:rPr>
        <w:t xml:space="preserve"> and </w:t>
      </w:r>
      <w:r w:rsidRPr="00EB6F96">
        <w:rPr>
          <w:rFonts w:asciiTheme="majorBidi" w:eastAsia="Times New Roman" w:hAnsiTheme="majorBidi" w:cstheme="majorBidi"/>
          <w:b/>
        </w:rPr>
        <w:t>2,992 samples (8.2%) were original</w:t>
      </w:r>
      <w:r w:rsidRPr="00EB6F96">
        <w:rPr>
          <w:rFonts w:asciiTheme="majorBidi" w:eastAsia="Times New Roman" w:hAnsiTheme="majorBidi" w:cstheme="majorBidi"/>
        </w:rPr>
        <w:t xml:space="preserve">. </w:t>
      </w:r>
      <w:r w:rsidR="00246C9E" w:rsidRPr="00246C9E">
        <w:rPr>
          <w:rFonts w:asciiTheme="majorBidi" w:eastAsia="Times New Roman" w:hAnsiTheme="majorBidi" w:cstheme="majorBidi"/>
        </w:rPr>
        <w:t xml:space="preserve">This imbalance reflected the dataset’s composition as AI-generated content dominated across the collected corpora. All five text </w:t>
      </w:r>
      <w:proofErr w:type="gramStart"/>
      <w:r w:rsidR="00246C9E" w:rsidRPr="00246C9E">
        <w:rPr>
          <w:rFonts w:asciiTheme="majorBidi" w:eastAsia="Times New Roman" w:hAnsiTheme="majorBidi" w:cstheme="majorBidi"/>
        </w:rPr>
        <w:t>sources,(</w:t>
      </w:r>
      <w:proofErr w:type="gramEnd"/>
      <w:r w:rsidR="00246C9E" w:rsidRPr="00246C9E">
        <w:rPr>
          <w:rFonts w:asciiTheme="majorBidi" w:eastAsia="Times New Roman" w:hAnsiTheme="majorBidi" w:cstheme="majorBidi"/>
        </w:rPr>
        <w:t xml:space="preserve">Original, Allam, Jais, </w:t>
      </w:r>
      <w:proofErr w:type="spellStart"/>
      <w:r w:rsidR="00246C9E" w:rsidRPr="00246C9E">
        <w:rPr>
          <w:rFonts w:asciiTheme="majorBidi" w:eastAsia="Times New Roman" w:hAnsiTheme="majorBidi" w:cstheme="majorBidi"/>
        </w:rPr>
        <w:t>LLaMA</w:t>
      </w:r>
      <w:proofErr w:type="spellEnd"/>
      <w:r w:rsidR="00246C9E" w:rsidRPr="00246C9E">
        <w:rPr>
          <w:rFonts w:asciiTheme="majorBidi" w:eastAsia="Times New Roman" w:hAnsiTheme="majorBidi" w:cstheme="majorBidi"/>
        </w:rPr>
        <w:t xml:space="preserve">, and OpenAI) before cleaning were nearly balanced, each representing around 20% of the data. </w:t>
      </w:r>
      <w:r w:rsidRPr="00EB6F96">
        <w:rPr>
          <w:rFonts w:asciiTheme="majorBidi" w:eastAsia="Times New Roman" w:hAnsiTheme="majorBidi" w:cstheme="majorBidi"/>
        </w:rPr>
        <w:t>However, after removing duplicate and low-quality entries, generated samples became the majority because most of the repeated or similar entries originated from AI models rather than human-written abstracts.</w:t>
      </w:r>
    </w:p>
    <w:p w14:paraId="4B524977" w14:textId="5322CB5D" w:rsidR="007853F8" w:rsidRPr="00EB6F96" w:rsidRDefault="00000000" w:rsidP="00246C9E">
      <w:pPr>
        <w:spacing w:beforeLines="80" w:before="192" w:afterLines="80" w:after="192" w:line="360" w:lineRule="auto"/>
        <w:rPr>
          <w:rFonts w:asciiTheme="majorBidi" w:eastAsia="Times New Roman" w:hAnsiTheme="majorBidi" w:cstheme="majorBidi"/>
        </w:rPr>
      </w:pPr>
      <w:r w:rsidRPr="00EB6F96">
        <w:rPr>
          <w:rFonts w:asciiTheme="majorBidi" w:eastAsia="Times New Roman" w:hAnsiTheme="majorBidi" w:cstheme="majorBidi"/>
        </w:rPr>
        <w:t xml:space="preserve">A detailed data-quality assessment was carried out to ensure the reliability of the corpus. </w:t>
      </w:r>
      <w:r w:rsidR="00246C9E" w:rsidRPr="00246C9E">
        <w:rPr>
          <w:rFonts w:asciiTheme="majorBidi" w:eastAsia="Times New Roman" w:hAnsiTheme="majorBidi" w:cstheme="majorBidi"/>
        </w:rPr>
        <w:t xml:space="preserve">All text validated as Arabic strings with no null values or excessively short fragments and no irregular or non-Arabic </w:t>
      </w:r>
      <w:r w:rsidR="00246C9E" w:rsidRPr="00246C9E">
        <w:rPr>
          <w:rFonts w:asciiTheme="majorBidi" w:eastAsia="Times New Roman" w:hAnsiTheme="majorBidi" w:cstheme="majorBidi"/>
        </w:rPr>
        <w:t>symbols. This</w:t>
      </w:r>
      <w:r w:rsidR="00246C9E" w:rsidRPr="00246C9E">
        <w:rPr>
          <w:rFonts w:asciiTheme="majorBidi" w:eastAsia="Times New Roman" w:hAnsiTheme="majorBidi" w:cstheme="majorBidi"/>
        </w:rPr>
        <w:t xml:space="preserve"> ensures it is ready for the next stage of text preprocessing.</w:t>
      </w:r>
    </w:p>
    <w:p w14:paraId="56C49918" w14:textId="77777777" w:rsidR="00D15504" w:rsidRDefault="00000000" w:rsidP="00D15504">
      <w:pPr>
        <w:keepNext/>
        <w:spacing w:beforeLines="80" w:before="192" w:afterLines="80" w:after="192" w:line="360" w:lineRule="auto"/>
        <w:jc w:val="center"/>
      </w:pPr>
      <w:r w:rsidRPr="00EB6F96">
        <w:rPr>
          <w:rFonts w:asciiTheme="majorBidi" w:eastAsia="Times New Roman" w:hAnsiTheme="majorBidi" w:cstheme="majorBidi"/>
          <w:b/>
          <w:noProof/>
        </w:rPr>
        <w:drawing>
          <wp:inline distT="114300" distB="114300" distL="114300" distR="114300" wp14:anchorId="0EA72B00" wp14:editId="3E2946D3">
            <wp:extent cx="3899535" cy="129673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3899535" cy="1296735"/>
                    </a:xfrm>
                    <a:prstGeom prst="rect">
                      <a:avLst/>
                    </a:prstGeom>
                    <a:ln/>
                  </pic:spPr>
                </pic:pic>
              </a:graphicData>
            </a:graphic>
          </wp:inline>
        </w:drawing>
      </w:r>
    </w:p>
    <w:p w14:paraId="4F320E73" w14:textId="7A06CC9E" w:rsidR="00D15504" w:rsidRDefault="00D15504" w:rsidP="00D15504">
      <w:pPr>
        <w:pStyle w:val="Caption"/>
        <w:jc w:val="center"/>
      </w:pPr>
      <w:bookmarkStart w:id="17" w:name="_Toc216236192"/>
      <w:r>
        <w:t xml:space="preserve">Figure </w:t>
      </w:r>
      <w:fldSimple w:instr=" SEQ Figure \* ARABIC ">
        <w:r w:rsidR="00D268EF">
          <w:rPr>
            <w:noProof/>
          </w:rPr>
          <w:t>1</w:t>
        </w:r>
      </w:fldSimple>
      <w:r>
        <w:rPr>
          <w:lang w:val="en-US"/>
        </w:rPr>
        <w:t>.Data distribution before cleaning.</w:t>
      </w:r>
      <w:bookmarkEnd w:id="17"/>
    </w:p>
    <w:p w14:paraId="082A888B" w14:textId="77777777" w:rsidR="00D15504" w:rsidRDefault="00000000" w:rsidP="00D15504">
      <w:pPr>
        <w:keepNext/>
        <w:spacing w:beforeLines="80" w:before="192" w:afterLines="80" w:after="192" w:line="360" w:lineRule="auto"/>
        <w:jc w:val="center"/>
      </w:pPr>
      <w:r w:rsidRPr="00EB6F96">
        <w:rPr>
          <w:rFonts w:asciiTheme="majorBidi" w:eastAsia="Times New Roman" w:hAnsiTheme="majorBidi" w:cstheme="majorBidi"/>
          <w:b/>
          <w:noProof/>
          <w:sz w:val="26"/>
          <w:szCs w:val="26"/>
        </w:rPr>
        <w:lastRenderedPageBreak/>
        <w:drawing>
          <wp:inline distT="114300" distB="114300" distL="114300" distR="114300" wp14:anchorId="508EE81A" wp14:editId="2840BA71">
            <wp:extent cx="2227453" cy="1432560"/>
            <wp:effectExtent l="0" t="0" r="1905"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
                    <a:srcRect l="3621"/>
                    <a:stretch>
                      <a:fillRect/>
                    </a:stretch>
                  </pic:blipFill>
                  <pic:spPr>
                    <a:xfrm>
                      <a:off x="0" y="0"/>
                      <a:ext cx="2228450" cy="1433201"/>
                    </a:xfrm>
                    <a:prstGeom prst="rect">
                      <a:avLst/>
                    </a:prstGeom>
                    <a:ln/>
                  </pic:spPr>
                </pic:pic>
              </a:graphicData>
            </a:graphic>
          </wp:inline>
        </w:drawing>
      </w:r>
    </w:p>
    <w:p w14:paraId="2ED93D10" w14:textId="58EA0C7A" w:rsidR="007853F8" w:rsidRPr="00EB6F96" w:rsidRDefault="00D15504" w:rsidP="00D15504">
      <w:pPr>
        <w:pStyle w:val="Caption"/>
        <w:jc w:val="center"/>
        <w:rPr>
          <w:rFonts w:asciiTheme="majorBidi" w:eastAsia="Times New Roman" w:hAnsiTheme="majorBidi" w:cstheme="majorBidi"/>
          <w:b/>
        </w:rPr>
      </w:pPr>
      <w:bookmarkStart w:id="18" w:name="_Toc216236193"/>
      <w:r>
        <w:t xml:space="preserve">Figure </w:t>
      </w:r>
      <w:fldSimple w:instr=" SEQ Figure \* ARABIC ">
        <w:r w:rsidR="00D268EF">
          <w:rPr>
            <w:noProof/>
          </w:rPr>
          <w:t>2</w:t>
        </w:r>
      </w:fldSimple>
      <w:r>
        <w:rPr>
          <w:lang w:val="en-US"/>
        </w:rPr>
        <w:t>.</w:t>
      </w:r>
      <w:r w:rsidRPr="00F54A0C">
        <w:rPr>
          <w:lang w:val="en-US"/>
        </w:rPr>
        <w:t xml:space="preserve">Data distribution </w:t>
      </w:r>
      <w:r>
        <w:rPr>
          <w:lang w:val="en-US"/>
        </w:rPr>
        <w:t>after encoding.</w:t>
      </w:r>
      <w:bookmarkEnd w:id="18"/>
    </w:p>
    <w:p w14:paraId="5F0858B1" w14:textId="77777777" w:rsidR="007853F8" w:rsidRPr="00EB6F96" w:rsidRDefault="00000000" w:rsidP="00EB6F96">
      <w:pPr>
        <w:pStyle w:val="Heading4"/>
        <w:keepNext w:val="0"/>
        <w:keepLines w:val="0"/>
        <w:numPr>
          <w:ilvl w:val="0"/>
          <w:numId w:val="1"/>
        </w:numPr>
        <w:spacing w:beforeLines="80" w:before="192" w:afterLines="80" w:after="192" w:line="360" w:lineRule="auto"/>
        <w:rPr>
          <w:rFonts w:asciiTheme="majorBidi" w:hAnsiTheme="majorBidi" w:cstheme="majorBidi"/>
          <w:b/>
          <w:color w:val="000000"/>
        </w:rPr>
      </w:pPr>
      <w:bookmarkStart w:id="19" w:name="_13r1clrhpv8h" w:colFirst="0" w:colLast="0"/>
      <w:bookmarkEnd w:id="19"/>
      <w:r w:rsidRPr="00EB6F96">
        <w:rPr>
          <w:rFonts w:asciiTheme="majorBidi" w:hAnsiTheme="majorBidi" w:cstheme="majorBidi"/>
          <w:b/>
          <w:color w:val="000000"/>
        </w:rPr>
        <w:t>Arabic Text Preprocessing</w:t>
      </w:r>
    </w:p>
    <w:p w14:paraId="5E3F5BE2" w14:textId="650800D8" w:rsidR="007853F8" w:rsidRPr="00EB6F96" w:rsidRDefault="00000000" w:rsidP="00EB6F96">
      <w:pPr>
        <w:spacing w:beforeLines="80" w:before="192" w:afterLines="80" w:after="192" w:line="360" w:lineRule="auto"/>
        <w:rPr>
          <w:rFonts w:asciiTheme="majorBidi" w:eastAsia="Times New Roman" w:hAnsiTheme="majorBidi" w:cstheme="majorBidi"/>
        </w:rPr>
      </w:pPr>
      <w:r w:rsidRPr="00EB6F96">
        <w:rPr>
          <w:rFonts w:asciiTheme="majorBidi" w:eastAsia="Times New Roman" w:hAnsiTheme="majorBidi" w:cstheme="majorBidi"/>
        </w:rPr>
        <w:t xml:space="preserve">The Arabic text preprocessing stage was divided into two main phases: </w:t>
      </w:r>
      <w:r w:rsidRPr="00EB6F96">
        <w:rPr>
          <w:rFonts w:asciiTheme="majorBidi" w:eastAsia="Times New Roman" w:hAnsiTheme="majorBidi" w:cstheme="majorBidi"/>
          <w:b/>
        </w:rPr>
        <w:t>basic normalization and advanced text cleaning</w:t>
      </w:r>
      <w:r w:rsidRPr="00EB6F96">
        <w:rPr>
          <w:rFonts w:asciiTheme="majorBidi" w:eastAsia="Times New Roman" w:hAnsiTheme="majorBidi" w:cstheme="majorBidi"/>
        </w:rPr>
        <w:t>.</w:t>
      </w:r>
      <w:r w:rsidRPr="00EB6F96">
        <w:rPr>
          <w:rFonts w:asciiTheme="majorBidi" w:eastAsia="Times New Roman" w:hAnsiTheme="majorBidi" w:cstheme="majorBidi"/>
        </w:rPr>
        <w:br/>
        <w:t xml:space="preserve"> In the first phase, normalization was performed by</w:t>
      </w:r>
      <w:r w:rsidRPr="00EB6F96">
        <w:rPr>
          <w:rFonts w:asciiTheme="majorBidi" w:eastAsia="Times New Roman" w:hAnsiTheme="majorBidi" w:cstheme="majorBidi"/>
          <w:b/>
        </w:rPr>
        <w:t xml:space="preserve"> unifying Arabic letter forms (for example, converting </w:t>
      </w:r>
      <w:r w:rsidRPr="00EB6F96">
        <w:rPr>
          <w:rFonts w:asciiTheme="majorBidi" w:eastAsia="Times New Roman" w:hAnsiTheme="majorBidi" w:cstheme="majorBidi"/>
          <w:b/>
          <w:rtl/>
        </w:rPr>
        <w:t>أ / إ / آ</w:t>
      </w:r>
      <w:r w:rsidRPr="00EB6F96">
        <w:rPr>
          <w:rFonts w:asciiTheme="majorBidi" w:eastAsia="Cardo" w:hAnsiTheme="majorBidi" w:cstheme="majorBidi"/>
          <w:b/>
          <w:rtl/>
        </w:rPr>
        <w:t xml:space="preserve"> → </w:t>
      </w:r>
      <w:r w:rsidRPr="00EB6F96">
        <w:rPr>
          <w:rFonts w:asciiTheme="majorBidi" w:eastAsia="Times New Roman" w:hAnsiTheme="majorBidi" w:cstheme="majorBidi"/>
          <w:b/>
          <w:rtl/>
        </w:rPr>
        <w:t>ا, ى</w:t>
      </w:r>
      <w:r w:rsidRPr="00EB6F96">
        <w:rPr>
          <w:rFonts w:asciiTheme="majorBidi" w:eastAsia="Cardo" w:hAnsiTheme="majorBidi" w:cstheme="majorBidi"/>
          <w:b/>
          <w:rtl/>
        </w:rPr>
        <w:t xml:space="preserve"> → </w:t>
      </w:r>
      <w:r w:rsidRPr="00EB6F96">
        <w:rPr>
          <w:rFonts w:asciiTheme="majorBidi" w:eastAsia="Times New Roman" w:hAnsiTheme="majorBidi" w:cstheme="majorBidi"/>
          <w:b/>
          <w:rtl/>
        </w:rPr>
        <w:t>ي</w:t>
      </w:r>
      <w:r w:rsidRPr="00EB6F96">
        <w:rPr>
          <w:rFonts w:asciiTheme="majorBidi" w:eastAsia="Times New Roman" w:hAnsiTheme="majorBidi" w:cstheme="majorBidi"/>
          <w:b/>
        </w:rPr>
        <w:t xml:space="preserve">, and </w:t>
      </w:r>
      <w:r w:rsidRPr="00EB6F96">
        <w:rPr>
          <w:rFonts w:asciiTheme="majorBidi" w:eastAsia="Times New Roman" w:hAnsiTheme="majorBidi" w:cstheme="majorBidi"/>
          <w:b/>
          <w:rtl/>
        </w:rPr>
        <w:t>ة</w:t>
      </w:r>
      <w:r w:rsidRPr="00EB6F96">
        <w:rPr>
          <w:rFonts w:asciiTheme="majorBidi" w:eastAsia="Cardo" w:hAnsiTheme="majorBidi" w:cstheme="majorBidi"/>
          <w:b/>
          <w:rtl/>
        </w:rPr>
        <w:t xml:space="preserve"> → </w:t>
      </w:r>
      <w:r w:rsidRPr="00EB6F96">
        <w:rPr>
          <w:rFonts w:asciiTheme="majorBidi" w:eastAsia="Times New Roman" w:hAnsiTheme="majorBidi" w:cstheme="majorBidi"/>
          <w:b/>
          <w:rtl/>
        </w:rPr>
        <w:t>ه</w:t>
      </w:r>
      <w:r w:rsidRPr="00EB6F96">
        <w:rPr>
          <w:rFonts w:asciiTheme="majorBidi" w:eastAsia="Times New Roman" w:hAnsiTheme="majorBidi" w:cstheme="majorBidi"/>
          <w:b/>
        </w:rPr>
        <w:t>), removing diacritics, and deleting non-Arabic symbols and digits</w:t>
      </w:r>
      <w:r w:rsidRPr="00EB6F96">
        <w:rPr>
          <w:rFonts w:asciiTheme="majorBidi" w:eastAsia="Times New Roman" w:hAnsiTheme="majorBidi" w:cstheme="majorBidi"/>
        </w:rPr>
        <w:t>. Tokenization was applied</w:t>
      </w:r>
      <w:r w:rsidR="00F10FF0">
        <w:rPr>
          <w:rFonts w:asciiTheme="majorBidi" w:eastAsia="Times New Roman" w:hAnsiTheme="majorBidi" w:cstheme="majorBidi"/>
        </w:rPr>
        <w:t xml:space="preserve"> and then</w:t>
      </w:r>
      <w:r w:rsidRPr="00EB6F96">
        <w:rPr>
          <w:rFonts w:asciiTheme="majorBidi" w:eastAsia="Times New Roman" w:hAnsiTheme="majorBidi" w:cstheme="majorBidi"/>
        </w:rPr>
        <w:t xml:space="preserve"> followed by the </w:t>
      </w:r>
      <w:r w:rsidRPr="00EB6F96">
        <w:rPr>
          <w:rFonts w:asciiTheme="majorBidi" w:eastAsia="Times New Roman" w:hAnsiTheme="majorBidi" w:cstheme="majorBidi"/>
          <w:b/>
        </w:rPr>
        <w:t xml:space="preserve">removal of common Arabic </w:t>
      </w:r>
      <w:proofErr w:type="spellStart"/>
      <w:proofErr w:type="gramStart"/>
      <w:r w:rsidRPr="00EB6F96">
        <w:rPr>
          <w:rFonts w:asciiTheme="majorBidi" w:eastAsia="Times New Roman" w:hAnsiTheme="majorBidi" w:cstheme="majorBidi"/>
          <w:b/>
        </w:rPr>
        <w:t>stopwords</w:t>
      </w:r>
      <w:proofErr w:type="spellEnd"/>
      <w:r w:rsidRPr="00EB6F96">
        <w:rPr>
          <w:rFonts w:asciiTheme="majorBidi" w:eastAsia="Times New Roman" w:hAnsiTheme="majorBidi" w:cstheme="majorBidi"/>
          <w:b/>
        </w:rPr>
        <w:t xml:space="preserve"> </w:t>
      </w:r>
      <w:r w:rsidR="00F10FF0">
        <w:rPr>
          <w:rFonts w:asciiTheme="majorBidi" w:eastAsia="Times New Roman" w:hAnsiTheme="majorBidi" w:cstheme="majorBidi"/>
          <w:b/>
        </w:rPr>
        <w:t xml:space="preserve"> by</w:t>
      </w:r>
      <w:proofErr w:type="gramEnd"/>
      <w:r w:rsidR="00F10FF0">
        <w:rPr>
          <w:rFonts w:asciiTheme="majorBidi" w:eastAsia="Times New Roman" w:hAnsiTheme="majorBidi" w:cstheme="majorBidi"/>
          <w:b/>
        </w:rPr>
        <w:t xml:space="preserve"> </w:t>
      </w:r>
      <w:r w:rsidRPr="00EB6F96">
        <w:rPr>
          <w:rFonts w:asciiTheme="majorBidi" w:eastAsia="Times New Roman" w:hAnsiTheme="majorBidi" w:cstheme="majorBidi"/>
          <w:b/>
        </w:rPr>
        <w:t xml:space="preserve">using the NLTK </w:t>
      </w:r>
      <w:r w:rsidRPr="00EB6F96">
        <w:rPr>
          <w:rFonts w:asciiTheme="majorBidi" w:eastAsia="Times New Roman" w:hAnsiTheme="majorBidi" w:cstheme="majorBidi"/>
        </w:rPr>
        <w:t>library. Each text was then stemmed using the</w:t>
      </w:r>
      <w:r w:rsidRPr="00EB6F96">
        <w:rPr>
          <w:rFonts w:asciiTheme="majorBidi" w:eastAsia="Times New Roman" w:hAnsiTheme="majorBidi" w:cstheme="majorBidi"/>
          <w:b/>
        </w:rPr>
        <w:t xml:space="preserve"> ISRI stemmer to reduce words</w:t>
      </w:r>
      <w:r w:rsidRPr="00EB6F96">
        <w:rPr>
          <w:rFonts w:asciiTheme="majorBidi" w:eastAsia="Times New Roman" w:hAnsiTheme="majorBidi" w:cstheme="majorBidi"/>
        </w:rPr>
        <w:t xml:space="preserve"> to their morphological roots, while a separate lemmatized version was created using the </w:t>
      </w:r>
      <w:r w:rsidRPr="00EB6F96">
        <w:rPr>
          <w:rFonts w:asciiTheme="majorBidi" w:eastAsia="Times New Roman" w:hAnsiTheme="majorBidi" w:cstheme="majorBidi"/>
          <w:b/>
        </w:rPr>
        <w:t>Stanza library</w:t>
      </w:r>
      <w:r w:rsidRPr="00EB6F96">
        <w:rPr>
          <w:rFonts w:asciiTheme="majorBidi" w:eastAsia="Times New Roman" w:hAnsiTheme="majorBidi" w:cstheme="majorBidi"/>
        </w:rPr>
        <w:t xml:space="preserve"> to retain grammatical meaning.</w:t>
      </w:r>
    </w:p>
    <w:p w14:paraId="3FB4E849" w14:textId="69017C7F" w:rsidR="007853F8" w:rsidRPr="00EB6F96" w:rsidRDefault="00000000" w:rsidP="00EB6F96">
      <w:pPr>
        <w:spacing w:beforeLines="80" w:before="192" w:afterLines="80" w:after="192" w:line="360" w:lineRule="auto"/>
        <w:rPr>
          <w:rFonts w:asciiTheme="majorBidi" w:eastAsia="Times New Roman" w:hAnsiTheme="majorBidi" w:cstheme="majorBidi"/>
        </w:rPr>
      </w:pPr>
      <w:r w:rsidRPr="00EB6F96">
        <w:rPr>
          <w:rFonts w:asciiTheme="majorBidi" w:eastAsia="Times New Roman" w:hAnsiTheme="majorBidi" w:cstheme="majorBidi"/>
        </w:rPr>
        <w:t xml:space="preserve">In the second phase, additional cleaning </w:t>
      </w:r>
      <w:proofErr w:type="gramStart"/>
      <w:r w:rsidRPr="00EB6F96">
        <w:rPr>
          <w:rFonts w:asciiTheme="majorBidi" w:eastAsia="Times New Roman" w:hAnsiTheme="majorBidi" w:cstheme="majorBidi"/>
        </w:rPr>
        <w:t xml:space="preserve">operations </w:t>
      </w:r>
      <w:r w:rsidR="00F10FF0" w:rsidRPr="00F10FF0">
        <w:rPr>
          <w:rFonts w:asciiTheme="majorBidi" w:eastAsia="Times New Roman" w:hAnsiTheme="majorBidi" w:cstheme="majorBidi"/>
        </w:rPr>
        <w:t>s</w:t>
      </w:r>
      <w:proofErr w:type="gramEnd"/>
      <w:r w:rsidR="00F10FF0" w:rsidRPr="00F10FF0">
        <w:rPr>
          <w:rFonts w:asciiTheme="majorBidi" w:eastAsia="Times New Roman" w:hAnsiTheme="majorBidi" w:cstheme="majorBidi"/>
        </w:rPr>
        <w:t xml:space="preserve"> were to be introduced </w:t>
      </w:r>
      <w:proofErr w:type="gramStart"/>
      <w:r w:rsidR="00F10FF0" w:rsidRPr="00F10FF0">
        <w:rPr>
          <w:rFonts w:asciiTheme="majorBidi" w:eastAsia="Times New Roman" w:hAnsiTheme="majorBidi" w:cstheme="majorBidi"/>
        </w:rPr>
        <w:t>in order to</w:t>
      </w:r>
      <w:proofErr w:type="gramEnd"/>
      <w:r w:rsidR="00F10FF0" w:rsidRPr="00F10FF0">
        <w:rPr>
          <w:rFonts w:asciiTheme="majorBidi" w:eastAsia="Times New Roman" w:hAnsiTheme="majorBidi" w:cstheme="majorBidi"/>
        </w:rPr>
        <w:t xml:space="preserve"> </w:t>
      </w:r>
      <w:r w:rsidRPr="00EB6F96">
        <w:rPr>
          <w:rFonts w:asciiTheme="majorBidi" w:eastAsia="Times New Roman" w:hAnsiTheme="majorBidi" w:cstheme="majorBidi"/>
          <w:b/>
        </w:rPr>
        <w:t>remove HTML tags, URLs, email addresses, numbers, and repeated punctuation marks.</w:t>
      </w:r>
      <w:r w:rsidRPr="00EB6F96">
        <w:rPr>
          <w:rFonts w:asciiTheme="majorBidi" w:eastAsia="Times New Roman" w:hAnsiTheme="majorBidi" w:cstheme="majorBidi"/>
        </w:rPr>
        <w:t xml:space="preserve"> Character elongation was also normalized, and extra whitespace was eliminated to ensure textual consistency. This stage produced </w:t>
      </w:r>
      <w:proofErr w:type="gramStart"/>
      <w:r w:rsidR="00F10FF0">
        <w:rPr>
          <w:rFonts w:asciiTheme="majorBidi" w:eastAsia="Times New Roman" w:hAnsiTheme="majorBidi" w:cstheme="majorBidi"/>
        </w:rPr>
        <w:t>in</w:t>
      </w:r>
      <w:proofErr w:type="gramEnd"/>
      <w:r w:rsidR="00F10FF0">
        <w:rPr>
          <w:rFonts w:asciiTheme="majorBidi" w:eastAsia="Times New Roman" w:hAnsiTheme="majorBidi" w:cstheme="majorBidi"/>
        </w:rPr>
        <w:t xml:space="preserve"> </w:t>
      </w:r>
      <w:r w:rsidRPr="00EB6F96">
        <w:rPr>
          <w:rFonts w:asciiTheme="majorBidi" w:eastAsia="Times New Roman" w:hAnsiTheme="majorBidi" w:cstheme="majorBidi"/>
        </w:rPr>
        <w:t xml:space="preserve">highly standardized version of </w:t>
      </w:r>
      <w:proofErr w:type="gramStart"/>
      <w:r w:rsidRPr="00EB6F96">
        <w:rPr>
          <w:rFonts w:asciiTheme="majorBidi" w:eastAsia="Times New Roman" w:hAnsiTheme="majorBidi" w:cstheme="majorBidi"/>
        </w:rPr>
        <w:t>the Arabic</w:t>
      </w:r>
      <w:proofErr w:type="gramEnd"/>
      <w:r w:rsidRPr="00EB6F96">
        <w:rPr>
          <w:rFonts w:asciiTheme="majorBidi" w:eastAsia="Times New Roman" w:hAnsiTheme="majorBidi" w:cstheme="majorBidi"/>
        </w:rPr>
        <w:t xml:space="preserve"> text</w:t>
      </w:r>
      <w:r w:rsidR="00F10FF0">
        <w:rPr>
          <w:rFonts w:asciiTheme="majorBidi" w:eastAsia="Times New Roman" w:hAnsiTheme="majorBidi" w:cstheme="majorBidi"/>
        </w:rPr>
        <w:t xml:space="preserve"> </w:t>
      </w:r>
      <w:r w:rsidR="00F10FF0" w:rsidRPr="00F10FF0">
        <w:rPr>
          <w:rFonts w:asciiTheme="majorBidi" w:eastAsia="Times New Roman" w:hAnsiTheme="majorBidi" w:cstheme="majorBidi"/>
        </w:rPr>
        <w:t xml:space="preserve">that is </w:t>
      </w:r>
      <w:r w:rsidRPr="00EB6F96">
        <w:rPr>
          <w:rFonts w:asciiTheme="majorBidi" w:eastAsia="Times New Roman" w:hAnsiTheme="majorBidi" w:cstheme="majorBidi"/>
        </w:rPr>
        <w:t xml:space="preserve">suitable for feature extraction using both </w:t>
      </w:r>
      <w:r w:rsidRPr="00EB6F96">
        <w:rPr>
          <w:rFonts w:asciiTheme="majorBidi" w:eastAsia="Times New Roman" w:hAnsiTheme="majorBidi" w:cstheme="majorBidi"/>
          <w:b/>
        </w:rPr>
        <w:t>TF-IDF and BERT embedding techniques</w:t>
      </w:r>
      <w:r w:rsidRPr="00EB6F96">
        <w:rPr>
          <w:rFonts w:asciiTheme="majorBidi" w:eastAsia="Times New Roman" w:hAnsiTheme="majorBidi" w:cstheme="majorBidi"/>
        </w:rPr>
        <w:t xml:space="preserve">. The fully processed dataset was then saved as </w:t>
      </w:r>
      <w:r w:rsidRPr="00EB6F96">
        <w:rPr>
          <w:rFonts w:asciiTheme="majorBidi" w:eastAsia="Times New Roman" w:hAnsiTheme="majorBidi" w:cstheme="majorBidi"/>
          <w:color w:val="188038"/>
        </w:rPr>
        <w:t>processed_dataset.csv</w:t>
      </w:r>
      <w:r w:rsidRPr="00EB6F96">
        <w:rPr>
          <w:rFonts w:asciiTheme="majorBidi" w:eastAsia="Times New Roman" w:hAnsiTheme="majorBidi" w:cstheme="majorBidi"/>
        </w:rPr>
        <w:t xml:space="preserve"> to maintain reproducibility and facilitate subsequent modeling tasks.</w:t>
      </w:r>
    </w:p>
    <w:p w14:paraId="1A4003AD" w14:textId="77777777" w:rsidR="007853F8" w:rsidRPr="00EB6F96" w:rsidRDefault="00000000" w:rsidP="00EB6F96">
      <w:pPr>
        <w:pStyle w:val="Heading4"/>
        <w:numPr>
          <w:ilvl w:val="0"/>
          <w:numId w:val="14"/>
        </w:numPr>
        <w:spacing w:beforeLines="80" w:before="192" w:afterLines="80" w:after="192" w:line="360" w:lineRule="auto"/>
        <w:rPr>
          <w:rFonts w:asciiTheme="majorBidi" w:hAnsiTheme="majorBidi" w:cstheme="majorBidi"/>
          <w:b/>
          <w:color w:val="000000"/>
        </w:rPr>
      </w:pPr>
      <w:bookmarkStart w:id="20" w:name="_ygs8ni1eupsu" w:colFirst="0" w:colLast="0"/>
      <w:bookmarkEnd w:id="20"/>
      <w:r w:rsidRPr="00EB6F96">
        <w:rPr>
          <w:rFonts w:asciiTheme="majorBidi" w:hAnsiTheme="majorBidi" w:cstheme="majorBidi"/>
          <w:b/>
          <w:color w:val="000000"/>
        </w:rPr>
        <w:t>Statistical Analysis</w:t>
      </w:r>
    </w:p>
    <w:p w14:paraId="24D9BE72" w14:textId="38DAA802" w:rsidR="007853F8" w:rsidRPr="00EB6F96" w:rsidRDefault="00000000" w:rsidP="00EB6F96">
      <w:pPr>
        <w:spacing w:beforeLines="80" w:before="192" w:afterLines="80" w:after="192" w:line="360" w:lineRule="auto"/>
        <w:rPr>
          <w:rFonts w:asciiTheme="majorBidi" w:eastAsia="Times New Roman" w:hAnsiTheme="majorBidi" w:cstheme="majorBidi"/>
        </w:rPr>
      </w:pPr>
      <w:r w:rsidRPr="00EB6F96">
        <w:rPr>
          <w:rFonts w:asciiTheme="majorBidi" w:eastAsia="Gungsuh" w:hAnsiTheme="majorBidi" w:cstheme="majorBidi"/>
        </w:rPr>
        <w:t>The statistical analysis examined key linguistic features</w:t>
      </w:r>
      <w:r w:rsidR="00F10FF0">
        <w:rPr>
          <w:rFonts w:asciiTheme="majorBidi" w:eastAsia="Gungsuh" w:hAnsiTheme="majorBidi" w:cstheme="majorBidi"/>
        </w:rPr>
        <w:t xml:space="preserve"> </w:t>
      </w:r>
      <w:r w:rsidR="00F10FF0" w:rsidRPr="00F10FF0">
        <w:rPr>
          <w:rFonts w:asciiTheme="majorBidi" w:eastAsia="Gungsuh" w:hAnsiTheme="majorBidi" w:cstheme="majorBidi"/>
        </w:rPr>
        <w:t>that includes</w:t>
      </w:r>
      <w:r w:rsidRPr="00EB6F96">
        <w:rPr>
          <w:rFonts w:asciiTheme="majorBidi" w:eastAsia="Gungsuh" w:hAnsiTheme="majorBidi" w:cstheme="majorBidi"/>
        </w:rPr>
        <w:t xml:space="preserve"> average word length, sentence length, and vocabulary richness (Type–Token Ratio). Results showed clear differences between human-written and AI-generated abstracts. AI-generated texts (Allam, Jais, </w:t>
      </w:r>
      <w:proofErr w:type="spellStart"/>
      <w:r w:rsidRPr="00EB6F96">
        <w:rPr>
          <w:rFonts w:asciiTheme="majorBidi" w:eastAsia="Gungsuh" w:hAnsiTheme="majorBidi" w:cstheme="majorBidi"/>
        </w:rPr>
        <w:t>LLaMA</w:t>
      </w:r>
      <w:proofErr w:type="spellEnd"/>
      <w:r w:rsidRPr="00EB6F96">
        <w:rPr>
          <w:rFonts w:asciiTheme="majorBidi" w:eastAsia="Gungsuh" w:hAnsiTheme="majorBidi" w:cstheme="majorBidi"/>
        </w:rPr>
        <w:t>, OpenAI) had shorter sentences of about 20–25 words</w:t>
      </w:r>
      <w:r w:rsidR="00F10FF0">
        <w:rPr>
          <w:rFonts w:asciiTheme="majorBidi" w:eastAsia="Gungsuh" w:hAnsiTheme="majorBidi" w:cstheme="majorBidi"/>
        </w:rPr>
        <w:t xml:space="preserve"> with</w:t>
      </w:r>
      <w:r w:rsidRPr="00EB6F96">
        <w:rPr>
          <w:rFonts w:asciiTheme="majorBidi" w:eastAsia="Gungsuh" w:hAnsiTheme="majorBidi" w:cstheme="majorBidi"/>
        </w:rPr>
        <w:t xml:space="preserve"> average word lengths near five characters</w:t>
      </w:r>
      <w:r w:rsidR="00F10FF0">
        <w:rPr>
          <w:rFonts w:asciiTheme="majorBidi" w:eastAsia="Gungsuh" w:hAnsiTheme="majorBidi" w:cstheme="majorBidi"/>
        </w:rPr>
        <w:t xml:space="preserve"> </w:t>
      </w:r>
      <w:r w:rsidRPr="00EB6F96">
        <w:rPr>
          <w:rFonts w:asciiTheme="majorBidi" w:eastAsia="Gungsuh" w:hAnsiTheme="majorBidi" w:cstheme="majorBidi"/>
        </w:rPr>
        <w:t>and moderate lexical diversity (TTR ≈ 0.70–0.79). In contrast, human-written abstracts were much longer (≈79 words per sentence) and slightly richer in vocabulary (TTR = 0.798), reflecting higher linguistic complexity. Overall, human texts appear more diverse and elaborate, while AI-generated ones are concise and uniform, a distinction that supports later model classification.</w:t>
      </w:r>
    </w:p>
    <w:p w14:paraId="6C1B95B5" w14:textId="77777777" w:rsidR="00D15504" w:rsidRDefault="00000000" w:rsidP="00D15504">
      <w:pPr>
        <w:keepNext/>
        <w:spacing w:beforeLines="80" w:before="192" w:afterLines="80" w:after="192" w:line="360" w:lineRule="auto"/>
      </w:pPr>
      <w:r w:rsidRPr="00EB6F96">
        <w:rPr>
          <w:rFonts w:asciiTheme="majorBidi" w:eastAsia="Times New Roman" w:hAnsiTheme="majorBidi" w:cstheme="majorBidi"/>
          <w:noProof/>
        </w:rPr>
        <w:lastRenderedPageBreak/>
        <w:drawing>
          <wp:inline distT="114300" distB="114300" distL="114300" distR="114300" wp14:anchorId="471FE063" wp14:editId="2CF01D5E">
            <wp:extent cx="5720715" cy="1006250"/>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a:stretch>
                      <a:fillRect/>
                    </a:stretch>
                  </pic:blipFill>
                  <pic:spPr>
                    <a:xfrm>
                      <a:off x="0" y="0"/>
                      <a:ext cx="5720715" cy="1006250"/>
                    </a:xfrm>
                    <a:prstGeom prst="rect">
                      <a:avLst/>
                    </a:prstGeom>
                    <a:ln/>
                  </pic:spPr>
                </pic:pic>
              </a:graphicData>
            </a:graphic>
          </wp:inline>
        </w:drawing>
      </w:r>
    </w:p>
    <w:p w14:paraId="506BD08A" w14:textId="436A05C6" w:rsidR="007853F8" w:rsidRPr="00EB6F96" w:rsidRDefault="00D15504" w:rsidP="00D15504">
      <w:pPr>
        <w:pStyle w:val="Caption"/>
        <w:jc w:val="center"/>
        <w:rPr>
          <w:rFonts w:asciiTheme="majorBidi" w:eastAsia="Times New Roman" w:hAnsiTheme="majorBidi" w:cstheme="majorBidi"/>
        </w:rPr>
      </w:pPr>
      <w:bookmarkStart w:id="21" w:name="_Toc216236194"/>
      <w:r>
        <w:t xml:space="preserve">Figure </w:t>
      </w:r>
      <w:fldSimple w:instr=" SEQ Figure \* ARABIC ">
        <w:r w:rsidR="00D268EF">
          <w:rPr>
            <w:noProof/>
          </w:rPr>
          <w:t>3</w:t>
        </w:r>
      </w:fldSimple>
      <w:r>
        <w:rPr>
          <w:lang w:val="en-US"/>
        </w:rPr>
        <w:t>.</w:t>
      </w:r>
      <w:r w:rsidRPr="00783BF4">
        <w:rPr>
          <w:lang w:val="en-US"/>
        </w:rPr>
        <w:t>Data</w:t>
      </w:r>
      <w:r>
        <w:rPr>
          <w:lang w:val="en-US"/>
        </w:rPr>
        <w:t>set statical summary.</w:t>
      </w:r>
      <w:bookmarkEnd w:id="21"/>
    </w:p>
    <w:p w14:paraId="532C0FA7" w14:textId="77777777" w:rsidR="007853F8" w:rsidRPr="00EB6F96" w:rsidRDefault="00000000" w:rsidP="00EB6F96">
      <w:pPr>
        <w:pStyle w:val="Heading4"/>
        <w:keepNext w:val="0"/>
        <w:keepLines w:val="0"/>
        <w:numPr>
          <w:ilvl w:val="0"/>
          <w:numId w:val="2"/>
        </w:numPr>
        <w:spacing w:beforeLines="80" w:before="192" w:afterLines="80" w:after="192" w:line="360" w:lineRule="auto"/>
        <w:rPr>
          <w:rFonts w:asciiTheme="majorBidi" w:hAnsiTheme="majorBidi" w:cstheme="majorBidi"/>
          <w:b/>
          <w:color w:val="000000"/>
        </w:rPr>
      </w:pPr>
      <w:bookmarkStart w:id="22" w:name="_gvgysh6352ck" w:colFirst="0" w:colLast="0"/>
      <w:bookmarkEnd w:id="22"/>
      <w:r w:rsidRPr="00EB6F96">
        <w:rPr>
          <w:rFonts w:asciiTheme="majorBidi" w:hAnsiTheme="majorBidi" w:cstheme="majorBidi"/>
          <w:b/>
          <w:color w:val="000000"/>
        </w:rPr>
        <w:t>N-Gram and Word Cloud Analysis</w:t>
      </w:r>
    </w:p>
    <w:p w14:paraId="5C616B7C" w14:textId="4CE97954" w:rsidR="007853F8" w:rsidRPr="00EB6F96" w:rsidRDefault="00000000" w:rsidP="00EB6F96">
      <w:pPr>
        <w:spacing w:beforeLines="80" w:before="192" w:afterLines="80" w:after="192" w:line="360" w:lineRule="auto"/>
        <w:rPr>
          <w:rFonts w:asciiTheme="majorBidi" w:hAnsiTheme="majorBidi" w:cstheme="majorBidi"/>
        </w:rPr>
      </w:pPr>
      <w:r w:rsidRPr="00EB6F96">
        <w:rPr>
          <w:rFonts w:asciiTheme="majorBidi" w:hAnsiTheme="majorBidi" w:cstheme="majorBidi"/>
        </w:rPr>
        <w:t xml:space="preserve">The N-gram analysis was performed to identify the most frequent linguistic patterns in both AI-generated and human-written Arabic abstracts. The results show that AI-generated texts across Allam, Jais, </w:t>
      </w:r>
      <w:proofErr w:type="spellStart"/>
      <w:r w:rsidRPr="00EB6F96">
        <w:rPr>
          <w:rFonts w:asciiTheme="majorBidi" w:hAnsiTheme="majorBidi" w:cstheme="majorBidi"/>
        </w:rPr>
        <w:t>LLaMA</w:t>
      </w:r>
      <w:proofErr w:type="spellEnd"/>
      <w:r w:rsidRPr="00EB6F96">
        <w:rPr>
          <w:rFonts w:asciiTheme="majorBidi" w:hAnsiTheme="majorBidi" w:cstheme="majorBidi"/>
        </w:rPr>
        <w:t>, and OpenAI models mainly repeat short academic phrases such as “</w:t>
      </w:r>
      <w:r w:rsidRPr="00EB6F96">
        <w:rPr>
          <w:rFonts w:asciiTheme="majorBidi" w:hAnsiTheme="majorBidi" w:cstheme="majorBidi"/>
          <w:rtl/>
        </w:rPr>
        <w:t>بحث عن”, “هدف درس</w:t>
      </w:r>
      <w:r w:rsidRPr="00EB6F96">
        <w:rPr>
          <w:rFonts w:asciiTheme="majorBidi" w:hAnsiTheme="majorBidi" w:cstheme="majorBidi"/>
        </w:rPr>
        <w:t>”, and “</w:t>
      </w:r>
      <w:r w:rsidRPr="00EB6F96">
        <w:rPr>
          <w:rFonts w:asciiTheme="majorBidi" w:hAnsiTheme="majorBidi" w:cstheme="majorBidi"/>
          <w:rtl/>
        </w:rPr>
        <w:t>سلط ضوء على</w:t>
      </w:r>
      <w:r w:rsidRPr="00EB6F96">
        <w:rPr>
          <w:rFonts w:asciiTheme="majorBidi" w:hAnsiTheme="majorBidi" w:cstheme="majorBidi"/>
        </w:rPr>
        <w:t>”</w:t>
      </w:r>
      <w:r w:rsidR="009E61E8">
        <w:rPr>
          <w:rFonts w:asciiTheme="majorBidi" w:hAnsiTheme="majorBidi" w:cstheme="majorBidi"/>
        </w:rPr>
        <w:t>.</w:t>
      </w:r>
      <w:r w:rsidR="009E61E8" w:rsidRPr="009E61E8">
        <w:rPr>
          <w:rFonts w:asciiTheme="majorBidi" w:hAnsiTheme="majorBidi" w:cstheme="majorBidi"/>
        </w:rPr>
        <w:t xml:space="preserve"> This where to reflect repetitive and formulaic sentence structures</w:t>
      </w:r>
      <w:r w:rsidRPr="00EB6F96">
        <w:rPr>
          <w:rFonts w:asciiTheme="majorBidi" w:hAnsiTheme="majorBidi" w:cstheme="majorBidi"/>
        </w:rPr>
        <w:t>. In contrast, the original human-written abstracts include a wider range of verbs and connectors, indicating more complex and natural language use.</w:t>
      </w:r>
    </w:p>
    <w:p w14:paraId="20654A84" w14:textId="612C8FB8" w:rsidR="007853F8" w:rsidRPr="00EB6F96" w:rsidRDefault="009E61E8" w:rsidP="009E61E8">
      <w:pPr>
        <w:spacing w:beforeLines="80" w:before="192" w:afterLines="80" w:after="192" w:line="360" w:lineRule="auto"/>
        <w:rPr>
          <w:rFonts w:asciiTheme="majorBidi" w:hAnsiTheme="majorBidi" w:cstheme="majorBidi"/>
        </w:rPr>
      </w:pPr>
      <w:r>
        <w:rPr>
          <w:rFonts w:asciiTheme="majorBidi" w:hAnsiTheme="majorBidi" w:cstheme="majorBidi"/>
        </w:rPr>
        <w:t>T</w:t>
      </w:r>
      <w:r w:rsidRPr="009E61E8">
        <w:rPr>
          <w:rFonts w:asciiTheme="majorBidi" w:hAnsiTheme="majorBidi" w:cstheme="majorBidi"/>
        </w:rPr>
        <w:t xml:space="preserve">he word cloud visualizations reinforce these </w:t>
      </w:r>
      <w:r w:rsidRPr="009E61E8">
        <w:rPr>
          <w:rFonts w:asciiTheme="majorBidi" w:hAnsiTheme="majorBidi" w:cstheme="majorBidi"/>
        </w:rPr>
        <w:t>findings: The</w:t>
      </w:r>
      <w:r w:rsidRPr="009E61E8">
        <w:rPr>
          <w:rFonts w:asciiTheme="majorBidi" w:hAnsiTheme="majorBidi" w:cstheme="majorBidi"/>
        </w:rPr>
        <w:t xml:space="preserve"> AI-generated groups are dominated by recurring words like “</w:t>
      </w:r>
      <w:r w:rsidRPr="009E61E8">
        <w:rPr>
          <w:rFonts w:asciiTheme="majorBidi" w:hAnsiTheme="majorBidi" w:cs="Times New Roman"/>
          <w:rtl/>
        </w:rPr>
        <w:t>بحث”, “هدف</w:t>
      </w:r>
      <w:r w:rsidRPr="009E61E8">
        <w:rPr>
          <w:rFonts w:asciiTheme="majorBidi" w:hAnsiTheme="majorBidi" w:cstheme="majorBidi"/>
        </w:rPr>
        <w:t>”, and “</w:t>
      </w:r>
      <w:r w:rsidRPr="009E61E8">
        <w:rPr>
          <w:rFonts w:asciiTheme="majorBidi" w:hAnsiTheme="majorBidi" w:cs="Times New Roman"/>
          <w:rtl/>
        </w:rPr>
        <w:t>دراسة</w:t>
      </w:r>
      <w:r w:rsidRPr="009E61E8">
        <w:rPr>
          <w:rFonts w:asciiTheme="majorBidi" w:hAnsiTheme="majorBidi" w:cstheme="majorBidi"/>
        </w:rPr>
        <w:t xml:space="preserve">”. In </w:t>
      </w:r>
      <w:r w:rsidRPr="009E61E8">
        <w:rPr>
          <w:rFonts w:asciiTheme="majorBidi" w:hAnsiTheme="majorBidi" w:cstheme="majorBidi"/>
        </w:rPr>
        <w:t>contrast, the</w:t>
      </w:r>
      <w:r w:rsidRPr="009E61E8">
        <w:rPr>
          <w:rFonts w:asciiTheme="majorBidi" w:hAnsiTheme="majorBidi" w:cstheme="majorBidi"/>
        </w:rPr>
        <w:t xml:space="preserve"> original abstracts show more of balanced distributions with diverse keywords such as “</w:t>
      </w:r>
      <w:r w:rsidRPr="009E61E8">
        <w:rPr>
          <w:rFonts w:asciiTheme="majorBidi" w:hAnsiTheme="majorBidi" w:cs="Times New Roman"/>
          <w:rtl/>
        </w:rPr>
        <w:t>علم”, “فكر</w:t>
      </w:r>
      <w:r w:rsidRPr="009E61E8">
        <w:rPr>
          <w:rFonts w:asciiTheme="majorBidi" w:hAnsiTheme="majorBidi" w:cstheme="majorBidi"/>
        </w:rPr>
        <w:t>”, and “</w:t>
      </w:r>
      <w:r w:rsidRPr="009E61E8">
        <w:rPr>
          <w:rFonts w:asciiTheme="majorBidi" w:hAnsiTheme="majorBidi" w:cs="Times New Roman"/>
          <w:rtl/>
        </w:rPr>
        <w:t>عمر</w:t>
      </w:r>
      <w:r w:rsidRPr="009E61E8">
        <w:rPr>
          <w:rFonts w:asciiTheme="majorBidi" w:hAnsiTheme="majorBidi" w:cstheme="majorBidi"/>
        </w:rPr>
        <w:t xml:space="preserve">”. </w:t>
      </w:r>
      <w:r w:rsidR="00000000" w:rsidRPr="00EB6F96">
        <w:rPr>
          <w:rFonts w:asciiTheme="majorBidi" w:hAnsiTheme="majorBidi" w:cstheme="majorBidi"/>
        </w:rPr>
        <w:t>This difference highlights that human writing is more varied and context-rich, whereas AI-generated text tends to rely on frequent template-like expressions.</w:t>
      </w:r>
    </w:p>
    <w:p w14:paraId="68E874F4" w14:textId="77777777" w:rsidR="007853F8" w:rsidRPr="004223BA" w:rsidRDefault="00000000" w:rsidP="00EB6F96">
      <w:pPr>
        <w:spacing w:beforeLines="80" w:before="192" w:afterLines="80" w:after="192" w:line="360" w:lineRule="auto"/>
        <w:rPr>
          <w:rFonts w:asciiTheme="majorBidi" w:hAnsiTheme="majorBidi" w:cstheme="majorBidi"/>
          <w:iCs/>
        </w:rPr>
      </w:pPr>
      <w:r w:rsidRPr="004223BA">
        <w:rPr>
          <w:rFonts w:asciiTheme="majorBidi" w:hAnsiTheme="majorBidi" w:cstheme="majorBidi"/>
          <w:iCs/>
        </w:rPr>
        <w:t xml:space="preserve">Figures below present the Top N-grams and Word Clouds for each source (Allam, Jais, </w:t>
      </w:r>
      <w:proofErr w:type="spellStart"/>
      <w:r w:rsidRPr="004223BA">
        <w:rPr>
          <w:rFonts w:asciiTheme="majorBidi" w:hAnsiTheme="majorBidi" w:cstheme="majorBidi"/>
          <w:iCs/>
        </w:rPr>
        <w:t>LLaMA</w:t>
      </w:r>
      <w:proofErr w:type="spellEnd"/>
      <w:r w:rsidRPr="004223BA">
        <w:rPr>
          <w:rFonts w:asciiTheme="majorBidi" w:hAnsiTheme="majorBidi" w:cstheme="majorBidi"/>
          <w:iCs/>
        </w:rPr>
        <w:t>, OpenAI, and Original Abstract).</w:t>
      </w:r>
    </w:p>
    <w:tbl>
      <w:tblPr>
        <w:tblStyle w:val="TableNormal0"/>
        <w:tblW w:w="9403" w:type="dxa"/>
        <w:tblInd w:w="5" w:type="dxa"/>
        <w:tblLook w:val="04A0" w:firstRow="1" w:lastRow="0" w:firstColumn="1" w:lastColumn="0" w:noHBand="0" w:noVBand="1"/>
      </w:tblPr>
      <w:tblGrid>
        <w:gridCol w:w="3394"/>
        <w:gridCol w:w="3410"/>
        <w:gridCol w:w="3275"/>
      </w:tblGrid>
      <w:tr w:rsidR="00D15504" w14:paraId="30DC9851" w14:textId="77777777" w:rsidTr="00475ABF">
        <w:trPr>
          <w:trHeight w:val="3340"/>
        </w:trPr>
        <w:tc>
          <w:tcPr>
            <w:tcW w:w="3166" w:type="dxa"/>
          </w:tcPr>
          <w:p w14:paraId="77EDB446" w14:textId="77777777" w:rsidR="00D15504" w:rsidRDefault="00D15504" w:rsidP="00D15504">
            <w:pPr>
              <w:keepNext/>
              <w:spacing w:beforeLines="80" w:before="192" w:afterLines="80" w:after="192" w:line="360" w:lineRule="auto"/>
              <w:jc w:val="center"/>
            </w:pPr>
            <w:r w:rsidRPr="00EB6F96">
              <w:rPr>
                <w:rFonts w:asciiTheme="majorBidi" w:hAnsiTheme="majorBidi" w:cstheme="majorBidi"/>
                <w:noProof/>
              </w:rPr>
              <w:lastRenderedPageBreak/>
              <w:drawing>
                <wp:inline distT="114300" distB="114300" distL="114300" distR="114300" wp14:anchorId="60776FFB" wp14:editId="46A96C35">
                  <wp:extent cx="1914152" cy="1286934"/>
                  <wp:effectExtent l="0" t="0" r="0" b="889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1927028" cy="1295591"/>
                          </a:xfrm>
                          <a:prstGeom prst="rect">
                            <a:avLst/>
                          </a:prstGeom>
                          <a:ln/>
                        </pic:spPr>
                      </pic:pic>
                    </a:graphicData>
                  </a:graphic>
                </wp:inline>
              </w:drawing>
            </w:r>
          </w:p>
          <w:p w14:paraId="7529D258" w14:textId="7B1E5E63" w:rsidR="00D15504" w:rsidRPr="00EB6F96" w:rsidRDefault="00D15504" w:rsidP="00D15504">
            <w:pPr>
              <w:pStyle w:val="Caption"/>
              <w:jc w:val="center"/>
              <w:rPr>
                <w:rFonts w:asciiTheme="majorBidi" w:hAnsiTheme="majorBidi" w:cstheme="majorBidi"/>
              </w:rPr>
            </w:pPr>
            <w:bookmarkStart w:id="23" w:name="_Toc216236195"/>
            <w:r>
              <w:t xml:space="preserve">Figure </w:t>
            </w:r>
            <w:fldSimple w:instr=" SEQ Figure \* ARABIC ">
              <w:r w:rsidR="00D268EF">
                <w:rPr>
                  <w:noProof/>
                </w:rPr>
                <w:t>4</w:t>
              </w:r>
            </w:fldSimple>
            <w:r>
              <w:rPr>
                <w:lang w:val="en-US"/>
              </w:rPr>
              <w:t xml:space="preserve">.Original </w:t>
            </w:r>
            <w:proofErr w:type="spellStart"/>
            <w:r>
              <w:rPr>
                <w:lang w:val="en-US"/>
              </w:rPr>
              <w:t>worldcloud</w:t>
            </w:r>
            <w:proofErr w:type="spellEnd"/>
            <w:r>
              <w:rPr>
                <w:lang w:val="en-US"/>
              </w:rPr>
              <w:t>.</w:t>
            </w:r>
            <w:bookmarkEnd w:id="23"/>
          </w:p>
          <w:p w14:paraId="13A7E15E" w14:textId="77777777" w:rsidR="00D15504" w:rsidRDefault="00D15504" w:rsidP="00D15504">
            <w:pPr>
              <w:pStyle w:val="Caption"/>
              <w:jc w:val="center"/>
              <w:rPr>
                <w:rFonts w:asciiTheme="majorBidi" w:hAnsiTheme="majorBidi" w:cstheme="majorBidi"/>
                <w:i w:val="0"/>
              </w:rPr>
            </w:pPr>
          </w:p>
        </w:tc>
        <w:tc>
          <w:tcPr>
            <w:tcW w:w="3181" w:type="dxa"/>
          </w:tcPr>
          <w:p w14:paraId="65D26120" w14:textId="77777777" w:rsidR="00D15504" w:rsidRDefault="00D15504" w:rsidP="00D15504">
            <w:pPr>
              <w:keepNext/>
              <w:spacing w:beforeLines="80" w:before="192" w:afterLines="80" w:after="192" w:line="360" w:lineRule="auto"/>
              <w:jc w:val="center"/>
            </w:pPr>
            <w:r w:rsidRPr="00EB6F96">
              <w:rPr>
                <w:rFonts w:asciiTheme="majorBidi" w:hAnsiTheme="majorBidi" w:cstheme="majorBidi"/>
                <w:noProof/>
              </w:rPr>
              <w:drawing>
                <wp:inline distT="114300" distB="114300" distL="114300" distR="114300" wp14:anchorId="344EE431" wp14:editId="2194F215">
                  <wp:extent cx="1828800" cy="1292578"/>
                  <wp:effectExtent l="0" t="0" r="0" b="3175"/>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1829403" cy="1293004"/>
                          </a:xfrm>
                          <a:prstGeom prst="rect">
                            <a:avLst/>
                          </a:prstGeom>
                          <a:ln/>
                        </pic:spPr>
                      </pic:pic>
                    </a:graphicData>
                  </a:graphic>
                </wp:inline>
              </w:drawing>
            </w:r>
          </w:p>
          <w:p w14:paraId="52E4F319" w14:textId="3C34E634" w:rsidR="00D15504" w:rsidRDefault="00D15504" w:rsidP="00D15504">
            <w:pPr>
              <w:pStyle w:val="Caption"/>
              <w:jc w:val="center"/>
            </w:pPr>
            <w:bookmarkStart w:id="24" w:name="_Toc216236196"/>
            <w:r>
              <w:t xml:space="preserve">Figure </w:t>
            </w:r>
            <w:fldSimple w:instr=" SEQ Figure \* ARABIC ">
              <w:r w:rsidR="00D268EF">
                <w:rPr>
                  <w:noProof/>
                </w:rPr>
                <w:t>5</w:t>
              </w:r>
            </w:fldSimple>
            <w:r>
              <w:rPr>
                <w:lang w:val="en-US"/>
              </w:rPr>
              <w:t>.Jais</w:t>
            </w:r>
            <w:r w:rsidRPr="00253E5A">
              <w:rPr>
                <w:lang w:val="en-US"/>
              </w:rPr>
              <w:t xml:space="preserve"> </w:t>
            </w:r>
            <w:proofErr w:type="spellStart"/>
            <w:r w:rsidRPr="00253E5A">
              <w:rPr>
                <w:lang w:val="en-US"/>
              </w:rPr>
              <w:t>worldcloud</w:t>
            </w:r>
            <w:proofErr w:type="spellEnd"/>
            <w:r w:rsidRPr="00253E5A">
              <w:rPr>
                <w:lang w:val="en-US"/>
              </w:rPr>
              <w:t>.</w:t>
            </w:r>
            <w:bookmarkEnd w:id="24"/>
          </w:p>
          <w:p w14:paraId="2A7D91B7" w14:textId="77777777" w:rsidR="00D15504" w:rsidRDefault="00D15504" w:rsidP="00EB6F96">
            <w:pPr>
              <w:spacing w:beforeLines="80" w:before="192" w:afterLines="80" w:after="192" w:line="360" w:lineRule="auto"/>
              <w:rPr>
                <w:rFonts w:asciiTheme="majorBidi" w:hAnsiTheme="majorBidi" w:cstheme="majorBidi"/>
                <w:i/>
              </w:rPr>
            </w:pPr>
          </w:p>
        </w:tc>
        <w:tc>
          <w:tcPr>
            <w:tcW w:w="3056" w:type="dxa"/>
          </w:tcPr>
          <w:p w14:paraId="74D9635E" w14:textId="77777777" w:rsidR="00D15504" w:rsidRDefault="00D15504" w:rsidP="00D15504">
            <w:pPr>
              <w:keepNext/>
              <w:spacing w:beforeLines="80" w:before="192" w:afterLines="80" w:after="192" w:line="360" w:lineRule="auto"/>
              <w:jc w:val="center"/>
            </w:pPr>
            <w:r w:rsidRPr="00EB6F96">
              <w:rPr>
                <w:rFonts w:asciiTheme="majorBidi" w:hAnsiTheme="majorBidi" w:cstheme="majorBidi"/>
                <w:noProof/>
              </w:rPr>
              <w:drawing>
                <wp:inline distT="114300" distB="114300" distL="114300" distR="114300" wp14:anchorId="13120669" wp14:editId="2E35CB92">
                  <wp:extent cx="1952625" cy="1275645"/>
                  <wp:effectExtent l="0" t="0" r="0" b="127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
                          <a:srcRect/>
                          <a:stretch>
                            <a:fillRect/>
                          </a:stretch>
                        </pic:blipFill>
                        <pic:spPr>
                          <a:xfrm>
                            <a:off x="0" y="0"/>
                            <a:ext cx="1954337" cy="1276763"/>
                          </a:xfrm>
                          <a:prstGeom prst="rect">
                            <a:avLst/>
                          </a:prstGeom>
                          <a:ln/>
                        </pic:spPr>
                      </pic:pic>
                    </a:graphicData>
                  </a:graphic>
                </wp:inline>
              </w:drawing>
            </w:r>
          </w:p>
          <w:p w14:paraId="52C60DF3" w14:textId="54BAEC13" w:rsidR="00D15504" w:rsidRDefault="00D15504" w:rsidP="00D15504">
            <w:pPr>
              <w:pStyle w:val="Caption"/>
              <w:jc w:val="center"/>
            </w:pPr>
            <w:bookmarkStart w:id="25" w:name="_Toc216236197"/>
            <w:r>
              <w:t xml:space="preserve">Figure </w:t>
            </w:r>
            <w:fldSimple w:instr=" SEQ Figure \* ARABIC ">
              <w:r w:rsidR="00D268EF">
                <w:rPr>
                  <w:noProof/>
                </w:rPr>
                <w:t>6</w:t>
              </w:r>
            </w:fldSimple>
            <w:r>
              <w:rPr>
                <w:lang w:val="en-US"/>
              </w:rPr>
              <w:t>.</w:t>
            </w:r>
            <w:proofErr w:type="spellStart"/>
            <w:r>
              <w:rPr>
                <w:lang w:val="en-US"/>
              </w:rPr>
              <w:t>LLaMA</w:t>
            </w:r>
            <w:proofErr w:type="spellEnd"/>
            <w:r>
              <w:rPr>
                <w:lang w:val="en-US"/>
              </w:rPr>
              <w:t xml:space="preserve"> </w:t>
            </w:r>
            <w:proofErr w:type="spellStart"/>
            <w:r>
              <w:rPr>
                <w:lang w:val="en-US"/>
              </w:rPr>
              <w:t>worldcloud</w:t>
            </w:r>
            <w:proofErr w:type="spellEnd"/>
            <w:r>
              <w:rPr>
                <w:lang w:val="en-US"/>
              </w:rPr>
              <w:t>.</w:t>
            </w:r>
            <w:bookmarkEnd w:id="25"/>
          </w:p>
          <w:p w14:paraId="2E4BE6A8" w14:textId="77777777" w:rsidR="00D15504" w:rsidRDefault="00D15504" w:rsidP="00EB6F96">
            <w:pPr>
              <w:spacing w:beforeLines="80" w:before="192" w:afterLines="80" w:after="192" w:line="360" w:lineRule="auto"/>
              <w:rPr>
                <w:rFonts w:asciiTheme="majorBidi" w:hAnsiTheme="majorBidi" w:cstheme="majorBidi"/>
                <w:i/>
              </w:rPr>
            </w:pPr>
          </w:p>
        </w:tc>
      </w:tr>
      <w:tr w:rsidR="00D15504" w14:paraId="689644BA" w14:textId="77777777" w:rsidTr="00475ABF">
        <w:trPr>
          <w:trHeight w:val="3340"/>
        </w:trPr>
        <w:tc>
          <w:tcPr>
            <w:tcW w:w="3166" w:type="dxa"/>
          </w:tcPr>
          <w:p w14:paraId="112ACA34" w14:textId="77777777" w:rsidR="00D15504" w:rsidRDefault="00D15504" w:rsidP="00D15504">
            <w:pPr>
              <w:keepNext/>
              <w:spacing w:beforeLines="80" w:before="192" w:afterLines="80" w:after="192" w:line="360" w:lineRule="auto"/>
              <w:jc w:val="center"/>
            </w:pPr>
            <w:r w:rsidRPr="00EB6F96">
              <w:rPr>
                <w:rFonts w:asciiTheme="majorBidi" w:hAnsiTheme="majorBidi" w:cstheme="majorBidi"/>
                <w:noProof/>
              </w:rPr>
              <w:drawing>
                <wp:inline distT="114300" distB="114300" distL="114300" distR="114300" wp14:anchorId="47793F9A" wp14:editId="2439C28E">
                  <wp:extent cx="2028429" cy="1286934"/>
                  <wp:effectExtent l="0" t="0" r="0" b="8890"/>
                  <wp:docPr id="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6"/>
                          <a:srcRect/>
                          <a:stretch>
                            <a:fillRect/>
                          </a:stretch>
                        </pic:blipFill>
                        <pic:spPr>
                          <a:xfrm>
                            <a:off x="0" y="0"/>
                            <a:ext cx="2035510" cy="1291426"/>
                          </a:xfrm>
                          <a:prstGeom prst="rect">
                            <a:avLst/>
                          </a:prstGeom>
                          <a:ln/>
                        </pic:spPr>
                      </pic:pic>
                    </a:graphicData>
                  </a:graphic>
                </wp:inline>
              </w:drawing>
            </w:r>
          </w:p>
          <w:p w14:paraId="19CC3ABD" w14:textId="277313B6" w:rsidR="00D15504" w:rsidRPr="00475ABF" w:rsidRDefault="00D15504" w:rsidP="00475ABF">
            <w:pPr>
              <w:pStyle w:val="Caption"/>
              <w:jc w:val="center"/>
            </w:pPr>
            <w:bookmarkStart w:id="26" w:name="_Toc216236198"/>
            <w:r>
              <w:t xml:space="preserve">Figure </w:t>
            </w:r>
            <w:fldSimple w:instr=" SEQ Figure \* ARABIC ">
              <w:r w:rsidR="00D268EF">
                <w:rPr>
                  <w:noProof/>
                </w:rPr>
                <w:t>7</w:t>
              </w:r>
            </w:fldSimple>
            <w:r>
              <w:rPr>
                <w:lang w:val="en-US"/>
              </w:rPr>
              <w:t xml:space="preserve">.OpenAI </w:t>
            </w:r>
            <w:proofErr w:type="spellStart"/>
            <w:r>
              <w:rPr>
                <w:lang w:val="en-US"/>
              </w:rPr>
              <w:t>worldcloud</w:t>
            </w:r>
            <w:proofErr w:type="spellEnd"/>
            <w:r>
              <w:rPr>
                <w:lang w:val="en-US"/>
              </w:rPr>
              <w:t>.</w:t>
            </w:r>
            <w:bookmarkEnd w:id="26"/>
          </w:p>
        </w:tc>
        <w:tc>
          <w:tcPr>
            <w:tcW w:w="3181" w:type="dxa"/>
          </w:tcPr>
          <w:p w14:paraId="4F915DDA" w14:textId="77777777" w:rsidR="00D15504" w:rsidRDefault="00D15504" w:rsidP="00D15504">
            <w:pPr>
              <w:keepNext/>
              <w:spacing w:beforeLines="80" w:before="192" w:afterLines="80" w:after="192" w:line="360" w:lineRule="auto"/>
              <w:jc w:val="center"/>
            </w:pPr>
            <w:r w:rsidRPr="00EB6F96">
              <w:rPr>
                <w:rFonts w:asciiTheme="majorBidi" w:hAnsiTheme="majorBidi" w:cstheme="majorBidi"/>
                <w:noProof/>
              </w:rPr>
              <w:drawing>
                <wp:inline distT="114300" distB="114300" distL="114300" distR="114300" wp14:anchorId="6D90195D" wp14:editId="23BFAB46">
                  <wp:extent cx="2038350" cy="1286510"/>
                  <wp:effectExtent l="0" t="0" r="0" b="889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2043748" cy="1289917"/>
                          </a:xfrm>
                          <a:prstGeom prst="rect">
                            <a:avLst/>
                          </a:prstGeom>
                          <a:ln/>
                        </pic:spPr>
                      </pic:pic>
                    </a:graphicData>
                  </a:graphic>
                </wp:inline>
              </w:drawing>
            </w:r>
          </w:p>
          <w:p w14:paraId="16CA64F7" w14:textId="1569DA89" w:rsidR="00D15504" w:rsidRDefault="00D15504" w:rsidP="00D15504">
            <w:pPr>
              <w:pStyle w:val="Caption"/>
              <w:jc w:val="center"/>
            </w:pPr>
            <w:bookmarkStart w:id="27" w:name="_Toc216236199"/>
            <w:r>
              <w:t xml:space="preserve">Figure </w:t>
            </w:r>
            <w:fldSimple w:instr=" SEQ Figure \* ARABIC ">
              <w:r w:rsidR="00D268EF">
                <w:rPr>
                  <w:noProof/>
                </w:rPr>
                <w:t>8</w:t>
              </w:r>
            </w:fldSimple>
            <w:r>
              <w:rPr>
                <w:lang w:val="en-US"/>
              </w:rPr>
              <w:t xml:space="preserve">.Allam </w:t>
            </w:r>
            <w:proofErr w:type="spellStart"/>
            <w:r>
              <w:rPr>
                <w:lang w:val="en-US"/>
              </w:rPr>
              <w:t>worldcloud</w:t>
            </w:r>
            <w:proofErr w:type="spellEnd"/>
            <w:r>
              <w:rPr>
                <w:lang w:val="en-US"/>
              </w:rPr>
              <w:t>.</w:t>
            </w:r>
            <w:bookmarkEnd w:id="27"/>
          </w:p>
          <w:p w14:paraId="4AF619EF" w14:textId="77777777" w:rsidR="00D15504" w:rsidRDefault="00D15504" w:rsidP="00EB6F96">
            <w:pPr>
              <w:spacing w:beforeLines="80" w:before="192" w:afterLines="80" w:after="192" w:line="360" w:lineRule="auto"/>
              <w:rPr>
                <w:rFonts w:asciiTheme="majorBidi" w:hAnsiTheme="majorBidi" w:cstheme="majorBidi"/>
                <w:i/>
              </w:rPr>
            </w:pPr>
          </w:p>
        </w:tc>
        <w:tc>
          <w:tcPr>
            <w:tcW w:w="3056" w:type="dxa"/>
          </w:tcPr>
          <w:p w14:paraId="5E4DC548" w14:textId="77777777" w:rsidR="00D15504" w:rsidRDefault="00D15504" w:rsidP="00EB6F96">
            <w:pPr>
              <w:spacing w:beforeLines="80" w:before="192" w:afterLines="80" w:after="192" w:line="360" w:lineRule="auto"/>
              <w:rPr>
                <w:rFonts w:asciiTheme="majorBidi" w:hAnsiTheme="majorBidi" w:cstheme="majorBidi"/>
                <w:i/>
              </w:rPr>
            </w:pPr>
          </w:p>
        </w:tc>
      </w:tr>
    </w:tbl>
    <w:p w14:paraId="0E388946" w14:textId="77777777" w:rsidR="00475ABF" w:rsidRDefault="00475ABF" w:rsidP="004223BA">
      <w:pPr>
        <w:keepNext/>
        <w:spacing w:beforeLines="80" w:before="192" w:afterLines="80" w:after="192" w:line="360" w:lineRule="auto"/>
      </w:pPr>
    </w:p>
    <w:tbl>
      <w:tblPr>
        <w:tblStyle w:val="TableNormal0"/>
        <w:tblW w:w="0" w:type="auto"/>
        <w:tblInd w:w="5" w:type="dxa"/>
        <w:tblLook w:val="04A0" w:firstRow="1" w:lastRow="0" w:firstColumn="1" w:lastColumn="0" w:noHBand="0" w:noVBand="1"/>
      </w:tblPr>
      <w:tblGrid>
        <w:gridCol w:w="9350"/>
      </w:tblGrid>
      <w:tr w:rsidR="00475ABF" w14:paraId="4AAFE9A6" w14:textId="77777777" w:rsidTr="00475ABF">
        <w:tc>
          <w:tcPr>
            <w:tcW w:w="9350" w:type="dxa"/>
          </w:tcPr>
          <w:p w14:paraId="29652B8C" w14:textId="77777777" w:rsidR="00475ABF" w:rsidRDefault="00475ABF" w:rsidP="00475ABF">
            <w:pPr>
              <w:keepNext/>
              <w:spacing w:beforeLines="80" w:before="192" w:afterLines="80" w:after="192" w:line="360" w:lineRule="auto"/>
              <w:jc w:val="center"/>
            </w:pPr>
            <w:r w:rsidRPr="00EB6F96">
              <w:rPr>
                <w:rFonts w:asciiTheme="majorBidi" w:hAnsiTheme="majorBidi" w:cstheme="majorBidi"/>
                <w:noProof/>
              </w:rPr>
              <w:lastRenderedPageBreak/>
              <w:drawing>
                <wp:inline distT="114300" distB="114300" distL="114300" distR="114300" wp14:anchorId="4187B22A" wp14:editId="0DCADCE3">
                  <wp:extent cx="5413058" cy="1424489"/>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413058" cy="1424489"/>
                          </a:xfrm>
                          <a:prstGeom prst="rect">
                            <a:avLst/>
                          </a:prstGeom>
                          <a:ln/>
                        </pic:spPr>
                      </pic:pic>
                    </a:graphicData>
                  </a:graphic>
                </wp:inline>
              </w:drawing>
            </w:r>
          </w:p>
          <w:p w14:paraId="1F70EFE5" w14:textId="5D415C57" w:rsidR="00475ABF" w:rsidRPr="00475ABF" w:rsidRDefault="00475ABF" w:rsidP="00475ABF">
            <w:pPr>
              <w:pStyle w:val="Caption"/>
              <w:jc w:val="center"/>
              <w:rPr>
                <w:rFonts w:asciiTheme="majorBidi" w:hAnsiTheme="majorBidi" w:cstheme="majorBidi"/>
                <w:i w:val="0"/>
              </w:rPr>
            </w:pPr>
            <w:bookmarkStart w:id="28" w:name="_Toc216236200"/>
            <w:r>
              <w:t xml:space="preserve">Figure </w:t>
            </w:r>
            <w:fldSimple w:instr=" SEQ Figure \* ARABIC ">
              <w:r w:rsidR="00D268EF">
                <w:rPr>
                  <w:noProof/>
                </w:rPr>
                <w:t>9</w:t>
              </w:r>
            </w:fldSimple>
            <w:r>
              <w:rPr>
                <w:lang w:val="en-US"/>
              </w:rPr>
              <w:t>.Top N-Grams Analysis-Original Abstract.</w:t>
            </w:r>
            <w:bookmarkEnd w:id="28"/>
          </w:p>
        </w:tc>
      </w:tr>
      <w:tr w:rsidR="00475ABF" w14:paraId="6DB666E4" w14:textId="77777777" w:rsidTr="00475ABF">
        <w:tc>
          <w:tcPr>
            <w:tcW w:w="9350" w:type="dxa"/>
          </w:tcPr>
          <w:p w14:paraId="72643DA9" w14:textId="77777777" w:rsidR="00475ABF" w:rsidRDefault="00475ABF" w:rsidP="00475ABF">
            <w:pPr>
              <w:keepNext/>
              <w:spacing w:beforeLines="80" w:before="192" w:afterLines="80" w:after="192" w:line="360" w:lineRule="auto"/>
              <w:jc w:val="center"/>
            </w:pPr>
            <w:r w:rsidRPr="00EB6F96">
              <w:rPr>
                <w:rFonts w:asciiTheme="majorBidi" w:hAnsiTheme="majorBidi" w:cstheme="majorBidi"/>
                <w:noProof/>
              </w:rPr>
              <w:drawing>
                <wp:inline distT="114300" distB="114300" distL="114300" distR="114300" wp14:anchorId="7AF4045C" wp14:editId="7E5840D8">
                  <wp:extent cx="5588318" cy="1644166"/>
                  <wp:effectExtent l="0" t="0" r="0" b="0"/>
                  <wp:docPr id="1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9"/>
                          <a:srcRect/>
                          <a:stretch>
                            <a:fillRect/>
                          </a:stretch>
                        </pic:blipFill>
                        <pic:spPr>
                          <a:xfrm>
                            <a:off x="0" y="0"/>
                            <a:ext cx="5588318" cy="1644166"/>
                          </a:xfrm>
                          <a:prstGeom prst="rect">
                            <a:avLst/>
                          </a:prstGeom>
                          <a:ln/>
                        </pic:spPr>
                      </pic:pic>
                    </a:graphicData>
                  </a:graphic>
                </wp:inline>
              </w:drawing>
            </w:r>
          </w:p>
          <w:p w14:paraId="59A36DC1" w14:textId="1D44BD4A" w:rsidR="00475ABF" w:rsidRDefault="00475ABF" w:rsidP="00475ABF">
            <w:pPr>
              <w:pStyle w:val="Caption"/>
              <w:jc w:val="center"/>
            </w:pPr>
            <w:bookmarkStart w:id="29" w:name="_Toc216236201"/>
            <w:r>
              <w:t xml:space="preserve">Figure </w:t>
            </w:r>
            <w:fldSimple w:instr=" SEQ Figure \* ARABIC ">
              <w:r w:rsidR="00D268EF">
                <w:rPr>
                  <w:noProof/>
                </w:rPr>
                <w:t>10</w:t>
              </w:r>
            </w:fldSimple>
            <w:r w:rsidRPr="00C22235">
              <w:rPr>
                <w:lang w:val="en-US"/>
              </w:rPr>
              <w:t>.Top N-Grams Analysis-</w:t>
            </w:r>
            <w:r>
              <w:rPr>
                <w:lang w:val="en-US"/>
              </w:rPr>
              <w:t>Allam</w:t>
            </w:r>
            <w:r w:rsidRPr="00C22235">
              <w:rPr>
                <w:lang w:val="en-US"/>
              </w:rPr>
              <w:t>.</w:t>
            </w:r>
            <w:bookmarkEnd w:id="29"/>
          </w:p>
        </w:tc>
      </w:tr>
      <w:tr w:rsidR="00475ABF" w14:paraId="635316DC" w14:textId="77777777" w:rsidTr="00475ABF">
        <w:tc>
          <w:tcPr>
            <w:tcW w:w="9350" w:type="dxa"/>
          </w:tcPr>
          <w:p w14:paraId="2AA9D455" w14:textId="77777777" w:rsidR="00475ABF" w:rsidRDefault="00475ABF" w:rsidP="00475ABF">
            <w:pPr>
              <w:keepNext/>
              <w:spacing w:beforeLines="80" w:before="192" w:afterLines="80" w:after="192" w:line="360" w:lineRule="auto"/>
              <w:jc w:val="center"/>
            </w:pPr>
            <w:r w:rsidRPr="00EB6F96">
              <w:rPr>
                <w:rFonts w:asciiTheme="majorBidi" w:hAnsiTheme="majorBidi" w:cstheme="majorBidi"/>
                <w:noProof/>
              </w:rPr>
              <w:drawing>
                <wp:inline distT="114300" distB="114300" distL="114300" distR="114300" wp14:anchorId="4A03F400" wp14:editId="14B49046">
                  <wp:extent cx="5310188" cy="1564527"/>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0"/>
                          <a:srcRect/>
                          <a:stretch>
                            <a:fillRect/>
                          </a:stretch>
                        </pic:blipFill>
                        <pic:spPr>
                          <a:xfrm>
                            <a:off x="0" y="0"/>
                            <a:ext cx="5310188" cy="1564527"/>
                          </a:xfrm>
                          <a:prstGeom prst="rect">
                            <a:avLst/>
                          </a:prstGeom>
                          <a:ln/>
                        </pic:spPr>
                      </pic:pic>
                    </a:graphicData>
                  </a:graphic>
                </wp:inline>
              </w:drawing>
            </w:r>
          </w:p>
          <w:p w14:paraId="09963A9C" w14:textId="4653BC11" w:rsidR="00475ABF" w:rsidRDefault="00475ABF" w:rsidP="00475ABF">
            <w:pPr>
              <w:pStyle w:val="Caption"/>
              <w:jc w:val="center"/>
            </w:pPr>
            <w:bookmarkStart w:id="30" w:name="_Toc216236202"/>
            <w:r>
              <w:t xml:space="preserve">Figure </w:t>
            </w:r>
            <w:fldSimple w:instr=" SEQ Figure \* ARABIC ">
              <w:r w:rsidR="00D268EF">
                <w:rPr>
                  <w:noProof/>
                </w:rPr>
                <w:t>11</w:t>
              </w:r>
            </w:fldSimple>
            <w:r w:rsidRPr="00BF1BAE">
              <w:rPr>
                <w:lang w:val="en-US"/>
              </w:rPr>
              <w:t>.Top N-Grams Analysis-</w:t>
            </w:r>
            <w:proofErr w:type="spellStart"/>
            <w:r>
              <w:rPr>
                <w:lang w:val="en-US"/>
              </w:rPr>
              <w:t>LLaMA</w:t>
            </w:r>
            <w:proofErr w:type="spellEnd"/>
            <w:r w:rsidRPr="00BF1BAE">
              <w:rPr>
                <w:lang w:val="en-US"/>
              </w:rPr>
              <w:t>.</w:t>
            </w:r>
            <w:bookmarkEnd w:id="30"/>
          </w:p>
        </w:tc>
      </w:tr>
      <w:tr w:rsidR="00475ABF" w14:paraId="09852D05" w14:textId="77777777" w:rsidTr="00475ABF">
        <w:tc>
          <w:tcPr>
            <w:tcW w:w="9350" w:type="dxa"/>
          </w:tcPr>
          <w:p w14:paraId="55A1F871" w14:textId="77777777" w:rsidR="00475ABF" w:rsidRDefault="00475ABF" w:rsidP="00475ABF">
            <w:pPr>
              <w:keepNext/>
              <w:spacing w:beforeLines="80" w:before="192" w:afterLines="80" w:after="192" w:line="360" w:lineRule="auto"/>
              <w:jc w:val="center"/>
            </w:pPr>
            <w:r w:rsidRPr="00EB6F96">
              <w:rPr>
                <w:rFonts w:asciiTheme="majorBidi" w:hAnsiTheme="majorBidi" w:cstheme="majorBidi"/>
                <w:noProof/>
              </w:rPr>
              <w:lastRenderedPageBreak/>
              <w:drawing>
                <wp:inline distT="114300" distB="114300" distL="114300" distR="114300" wp14:anchorId="382565D0" wp14:editId="0DBFABC4">
                  <wp:extent cx="5638800" cy="1591147"/>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638800" cy="1591147"/>
                          </a:xfrm>
                          <a:prstGeom prst="rect">
                            <a:avLst/>
                          </a:prstGeom>
                          <a:ln/>
                        </pic:spPr>
                      </pic:pic>
                    </a:graphicData>
                  </a:graphic>
                </wp:inline>
              </w:drawing>
            </w:r>
          </w:p>
          <w:p w14:paraId="05A0EBDD" w14:textId="024321D0" w:rsidR="00475ABF" w:rsidRDefault="00475ABF" w:rsidP="00475ABF">
            <w:pPr>
              <w:pStyle w:val="Caption"/>
              <w:jc w:val="center"/>
            </w:pPr>
            <w:bookmarkStart w:id="31" w:name="_Toc216236203"/>
            <w:r>
              <w:t xml:space="preserve">Figure </w:t>
            </w:r>
            <w:fldSimple w:instr=" SEQ Figure \* ARABIC ">
              <w:r w:rsidR="00D268EF">
                <w:rPr>
                  <w:noProof/>
                </w:rPr>
                <w:t>12</w:t>
              </w:r>
            </w:fldSimple>
            <w:r w:rsidRPr="00940D97">
              <w:rPr>
                <w:lang w:val="en-US"/>
              </w:rPr>
              <w:t>.Top N-Grams Analysis-</w:t>
            </w:r>
            <w:r>
              <w:rPr>
                <w:lang w:val="en-US"/>
              </w:rPr>
              <w:t>Jais</w:t>
            </w:r>
            <w:r w:rsidRPr="00940D97">
              <w:rPr>
                <w:lang w:val="en-US"/>
              </w:rPr>
              <w:t>.</w:t>
            </w:r>
            <w:bookmarkEnd w:id="31"/>
          </w:p>
        </w:tc>
      </w:tr>
      <w:tr w:rsidR="00475ABF" w14:paraId="4B241E72" w14:textId="77777777" w:rsidTr="00475ABF">
        <w:tc>
          <w:tcPr>
            <w:tcW w:w="9350" w:type="dxa"/>
          </w:tcPr>
          <w:p w14:paraId="59BFF25F" w14:textId="77777777" w:rsidR="00475ABF" w:rsidRDefault="00475ABF" w:rsidP="00475ABF">
            <w:pPr>
              <w:keepNext/>
              <w:spacing w:beforeLines="80" w:before="192" w:afterLines="80" w:after="192" w:line="360" w:lineRule="auto"/>
              <w:jc w:val="center"/>
            </w:pPr>
            <w:r w:rsidRPr="00EB6F96">
              <w:rPr>
                <w:rFonts w:asciiTheme="majorBidi" w:hAnsiTheme="majorBidi" w:cstheme="majorBidi"/>
                <w:noProof/>
              </w:rPr>
              <w:drawing>
                <wp:inline distT="114300" distB="114300" distL="114300" distR="114300" wp14:anchorId="34CAEBE9" wp14:editId="67C92175">
                  <wp:extent cx="5495925" cy="1526728"/>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495925" cy="1526728"/>
                          </a:xfrm>
                          <a:prstGeom prst="rect">
                            <a:avLst/>
                          </a:prstGeom>
                          <a:ln/>
                        </pic:spPr>
                      </pic:pic>
                    </a:graphicData>
                  </a:graphic>
                </wp:inline>
              </w:drawing>
            </w:r>
          </w:p>
          <w:p w14:paraId="551CC0FA" w14:textId="7D6A49B7" w:rsidR="00475ABF" w:rsidRPr="00475ABF" w:rsidRDefault="00475ABF" w:rsidP="00475ABF">
            <w:pPr>
              <w:pStyle w:val="Caption"/>
              <w:jc w:val="center"/>
              <w:rPr>
                <w:rFonts w:asciiTheme="majorBidi" w:hAnsiTheme="majorBidi" w:cstheme="majorBidi"/>
              </w:rPr>
            </w:pPr>
            <w:bookmarkStart w:id="32" w:name="_Toc216236204"/>
            <w:r>
              <w:t xml:space="preserve">Figure </w:t>
            </w:r>
            <w:fldSimple w:instr=" SEQ Figure \* ARABIC ">
              <w:r w:rsidR="00D268EF">
                <w:rPr>
                  <w:noProof/>
                </w:rPr>
                <w:t>13</w:t>
              </w:r>
            </w:fldSimple>
            <w:r w:rsidRPr="00064428">
              <w:rPr>
                <w:lang w:val="en-US"/>
              </w:rPr>
              <w:t>.Top N-Grams Analysis-O</w:t>
            </w:r>
            <w:r>
              <w:rPr>
                <w:lang w:val="en-US"/>
              </w:rPr>
              <w:t>pen-AI</w:t>
            </w:r>
            <w:r w:rsidRPr="00064428">
              <w:rPr>
                <w:lang w:val="en-US"/>
              </w:rPr>
              <w:t>.</w:t>
            </w:r>
            <w:bookmarkEnd w:id="32"/>
          </w:p>
        </w:tc>
      </w:tr>
    </w:tbl>
    <w:p w14:paraId="005ECCD0" w14:textId="77777777" w:rsidR="00475ABF" w:rsidRDefault="00475ABF" w:rsidP="001762CB">
      <w:pPr>
        <w:keepNext/>
        <w:spacing w:beforeLines="80" w:before="192" w:afterLines="80" w:after="192" w:line="360" w:lineRule="auto"/>
        <w:jc w:val="center"/>
      </w:pPr>
    </w:p>
    <w:p w14:paraId="20F95E6B" w14:textId="77777777" w:rsidR="007853F8" w:rsidRPr="00EB6F96" w:rsidRDefault="00000000" w:rsidP="00EB6F96">
      <w:pPr>
        <w:pStyle w:val="Heading4"/>
        <w:numPr>
          <w:ilvl w:val="0"/>
          <w:numId w:val="8"/>
        </w:numPr>
        <w:spacing w:beforeLines="80" w:before="192" w:afterLines="80" w:after="192" w:line="360" w:lineRule="auto"/>
        <w:rPr>
          <w:rFonts w:asciiTheme="majorBidi" w:hAnsiTheme="majorBidi" w:cstheme="majorBidi"/>
          <w:b/>
          <w:color w:val="000000"/>
        </w:rPr>
      </w:pPr>
      <w:bookmarkStart w:id="33" w:name="_vm4qwpc8v53j" w:colFirst="0" w:colLast="0"/>
      <w:bookmarkEnd w:id="33"/>
      <w:r w:rsidRPr="00EB6F96">
        <w:rPr>
          <w:rFonts w:asciiTheme="majorBidi" w:hAnsiTheme="majorBidi" w:cstheme="majorBidi"/>
          <w:b/>
          <w:color w:val="000000"/>
        </w:rPr>
        <w:t>Lexical Analysis Summary</w:t>
      </w:r>
    </w:p>
    <w:p w14:paraId="19A8015F" w14:textId="7348710C" w:rsidR="007853F8" w:rsidRPr="00EB6F96" w:rsidRDefault="00000000" w:rsidP="00EB6F96">
      <w:pPr>
        <w:spacing w:beforeLines="80" w:before="192" w:afterLines="80" w:after="192" w:line="360" w:lineRule="auto"/>
        <w:rPr>
          <w:rFonts w:asciiTheme="majorBidi" w:hAnsiTheme="majorBidi" w:cstheme="majorBidi"/>
        </w:rPr>
      </w:pPr>
      <w:r w:rsidRPr="00EB6F96">
        <w:rPr>
          <w:rFonts w:asciiTheme="majorBidi" w:hAnsiTheme="majorBidi" w:cstheme="majorBidi"/>
          <w:color w:val="000000"/>
        </w:rPr>
        <w:t>The lexical analysis examined how function words, punctuation marks, and specific Arabic terms are distributed across both AI-generated and human-written abstracts.</w:t>
      </w:r>
      <w:r w:rsidRPr="00EB6F96">
        <w:rPr>
          <w:rFonts w:asciiTheme="majorBidi" w:hAnsiTheme="majorBidi" w:cstheme="majorBidi"/>
          <w:color w:val="000000"/>
        </w:rPr>
        <w:br/>
        <w:t xml:space="preserve"> As shown in the summary visualization, </w:t>
      </w:r>
      <w:r w:rsidRPr="00EB6F96">
        <w:rPr>
          <w:rFonts w:asciiTheme="majorBidi" w:hAnsiTheme="majorBidi" w:cstheme="majorBidi"/>
          <w:b/>
          <w:color w:val="000000"/>
        </w:rPr>
        <w:t>OpenAI</w:t>
      </w:r>
      <w:r w:rsidRPr="00EB6F96">
        <w:rPr>
          <w:rFonts w:asciiTheme="majorBidi" w:hAnsiTheme="majorBidi" w:cstheme="majorBidi"/>
          <w:color w:val="000000"/>
        </w:rPr>
        <w:t xml:space="preserve"> texts contained the highest number of total words and punctuation marks, while </w:t>
      </w:r>
      <w:r w:rsidRPr="00EB6F96">
        <w:rPr>
          <w:rFonts w:asciiTheme="majorBidi" w:hAnsiTheme="majorBidi" w:cstheme="majorBidi"/>
          <w:b/>
          <w:color w:val="000000"/>
        </w:rPr>
        <w:t>Original Abstracts</w:t>
      </w:r>
      <w:r w:rsidRPr="00EB6F96">
        <w:rPr>
          <w:rFonts w:asciiTheme="majorBidi" w:hAnsiTheme="majorBidi" w:cstheme="majorBidi"/>
          <w:color w:val="000000"/>
        </w:rPr>
        <w:t xml:space="preserve"> used fewer overall but with more natural variation. The </w:t>
      </w:r>
      <w:r w:rsidRPr="00EB6F96">
        <w:rPr>
          <w:rFonts w:asciiTheme="majorBidi" w:hAnsiTheme="majorBidi" w:cstheme="majorBidi"/>
          <w:b/>
          <w:color w:val="000000"/>
        </w:rPr>
        <w:t>function word density</w:t>
      </w:r>
      <w:r w:rsidRPr="00EB6F96">
        <w:rPr>
          <w:rFonts w:asciiTheme="majorBidi" w:hAnsiTheme="majorBidi" w:cstheme="majorBidi"/>
          <w:color w:val="000000"/>
        </w:rPr>
        <w:t xml:space="preserve"> (around 23–24 words per 1,000 characters) remained relatively stable across all models, </w:t>
      </w:r>
      <w:r w:rsidR="0084657C">
        <w:rPr>
          <w:rFonts w:asciiTheme="majorBidi" w:hAnsiTheme="majorBidi" w:cstheme="majorBidi"/>
          <w:color w:val="000000"/>
        </w:rPr>
        <w:t>however,</w:t>
      </w:r>
      <w:r w:rsidRPr="00EB6F96">
        <w:rPr>
          <w:rFonts w:asciiTheme="majorBidi" w:hAnsiTheme="majorBidi" w:cstheme="majorBidi"/>
          <w:color w:val="000000"/>
        </w:rPr>
        <w:t xml:space="preserve"> the </w:t>
      </w:r>
      <w:r w:rsidRPr="00EB6F96">
        <w:rPr>
          <w:rFonts w:asciiTheme="majorBidi" w:hAnsiTheme="majorBidi" w:cstheme="majorBidi"/>
          <w:b/>
          <w:color w:val="000000"/>
        </w:rPr>
        <w:t>punctuation density</w:t>
      </w:r>
      <w:r w:rsidRPr="00EB6F96">
        <w:rPr>
          <w:rFonts w:asciiTheme="majorBidi" w:hAnsiTheme="majorBidi" w:cstheme="majorBidi"/>
          <w:color w:val="000000"/>
        </w:rPr>
        <w:t xml:space="preserve"> varied significantly</w:t>
      </w:r>
      <w:r w:rsidR="0084657C">
        <w:rPr>
          <w:rFonts w:asciiTheme="majorBidi" w:hAnsiTheme="majorBidi" w:cstheme="majorBidi"/>
          <w:color w:val="000000"/>
        </w:rPr>
        <w:t>. It</w:t>
      </w:r>
      <w:r w:rsidRPr="00EB6F96">
        <w:rPr>
          <w:rFonts w:asciiTheme="majorBidi" w:hAnsiTheme="majorBidi" w:cstheme="majorBidi"/>
          <w:color w:val="000000"/>
        </w:rPr>
        <w:t xml:space="preserve"> peak</w:t>
      </w:r>
      <w:r w:rsidR="0084657C">
        <w:rPr>
          <w:rFonts w:asciiTheme="majorBidi" w:hAnsiTheme="majorBidi" w:cstheme="majorBidi"/>
          <w:color w:val="000000"/>
        </w:rPr>
        <w:t>ed</w:t>
      </w:r>
      <w:r w:rsidRPr="00EB6F96">
        <w:rPr>
          <w:rFonts w:asciiTheme="majorBidi" w:hAnsiTheme="majorBidi" w:cstheme="majorBidi"/>
          <w:color w:val="000000"/>
        </w:rPr>
        <w:t xml:space="preserve"> in Jais (20.5 per 1,000 chars) and </w:t>
      </w:r>
      <w:proofErr w:type="gramStart"/>
      <w:r w:rsidRPr="00EB6F96">
        <w:rPr>
          <w:rFonts w:asciiTheme="majorBidi" w:hAnsiTheme="majorBidi" w:cstheme="majorBidi"/>
          <w:color w:val="000000"/>
        </w:rPr>
        <w:t>dropping</w:t>
      </w:r>
      <w:proofErr w:type="gramEnd"/>
      <w:r w:rsidRPr="00EB6F96">
        <w:rPr>
          <w:rFonts w:asciiTheme="majorBidi" w:hAnsiTheme="majorBidi" w:cstheme="majorBidi"/>
          <w:color w:val="000000"/>
        </w:rPr>
        <w:t xml:space="preserve"> in OpenAI (13.7 per 1,000 chars).</w:t>
      </w:r>
    </w:p>
    <w:p w14:paraId="5D494C76" w14:textId="77777777" w:rsidR="007853F8" w:rsidRPr="00EB6F96" w:rsidRDefault="00000000" w:rsidP="00EB6F96">
      <w:pPr>
        <w:spacing w:beforeLines="80" w:before="192" w:afterLines="80" w:after="192" w:line="360" w:lineRule="auto"/>
        <w:rPr>
          <w:rFonts w:asciiTheme="majorBidi" w:hAnsiTheme="majorBidi" w:cstheme="majorBidi"/>
          <w:color w:val="000000"/>
        </w:rPr>
      </w:pPr>
      <w:r w:rsidRPr="00EB6F96">
        <w:rPr>
          <w:rFonts w:asciiTheme="majorBidi" w:hAnsiTheme="majorBidi" w:cstheme="majorBidi"/>
          <w:color w:val="000000"/>
        </w:rPr>
        <w:t>These differences indicate that AI-generated abstracts tend to overuse structural markers (such as “</w:t>
      </w:r>
      <w:r w:rsidRPr="00EB6F96">
        <w:rPr>
          <w:rFonts w:asciiTheme="majorBidi" w:hAnsiTheme="majorBidi" w:cstheme="majorBidi"/>
          <w:color w:val="000000"/>
          <w:rtl/>
        </w:rPr>
        <w:t>في”, “على”, “إلى</w:t>
      </w:r>
      <w:r w:rsidRPr="00EB6F96">
        <w:rPr>
          <w:rFonts w:asciiTheme="majorBidi" w:hAnsiTheme="majorBidi" w:cstheme="majorBidi"/>
          <w:color w:val="000000"/>
        </w:rPr>
        <w:t>”) and punctuation in patterned ways, whereas human-written abstracts employ punctuation and linking words more naturally and contextually. Overall, this reinforces that AI-generated language is more formulaic, while human writing remains more flexible and expressive.</w:t>
      </w:r>
    </w:p>
    <w:p w14:paraId="6CAB6567" w14:textId="77777777" w:rsidR="0061223B" w:rsidRDefault="00000000" w:rsidP="0061223B">
      <w:pPr>
        <w:keepNext/>
        <w:spacing w:beforeLines="80" w:before="192" w:afterLines="80" w:after="192" w:line="360" w:lineRule="auto"/>
        <w:jc w:val="center"/>
      </w:pPr>
      <w:r w:rsidRPr="00EB6F96">
        <w:rPr>
          <w:rFonts w:asciiTheme="majorBidi" w:hAnsiTheme="majorBidi" w:cstheme="majorBidi"/>
          <w:noProof/>
        </w:rPr>
        <w:lastRenderedPageBreak/>
        <w:drawing>
          <wp:inline distT="114300" distB="114300" distL="114300" distR="114300" wp14:anchorId="3B37F0D5" wp14:editId="6C1EFF09">
            <wp:extent cx="4733925" cy="2207895"/>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3"/>
                    <a:srcRect l="480" t="880" r="1923"/>
                    <a:stretch>
                      <a:fillRect/>
                    </a:stretch>
                  </pic:blipFill>
                  <pic:spPr>
                    <a:xfrm>
                      <a:off x="0" y="0"/>
                      <a:ext cx="4733925" cy="2207895"/>
                    </a:xfrm>
                    <a:prstGeom prst="rect">
                      <a:avLst/>
                    </a:prstGeom>
                    <a:ln/>
                  </pic:spPr>
                </pic:pic>
              </a:graphicData>
            </a:graphic>
          </wp:inline>
        </w:drawing>
      </w:r>
    </w:p>
    <w:p w14:paraId="6007387C" w14:textId="470D76E2" w:rsidR="007853F8" w:rsidRPr="00EB6F96" w:rsidRDefault="0061223B" w:rsidP="0061223B">
      <w:pPr>
        <w:pStyle w:val="Caption"/>
        <w:jc w:val="center"/>
        <w:rPr>
          <w:rFonts w:asciiTheme="majorBidi" w:hAnsiTheme="majorBidi" w:cstheme="majorBidi"/>
        </w:rPr>
      </w:pPr>
      <w:bookmarkStart w:id="34" w:name="_Toc216236205"/>
      <w:r>
        <w:t xml:space="preserve">Figure </w:t>
      </w:r>
      <w:fldSimple w:instr=" SEQ Figure \* ARABIC ">
        <w:r w:rsidR="00D268EF">
          <w:rPr>
            <w:noProof/>
          </w:rPr>
          <w:t>14</w:t>
        </w:r>
      </w:fldSimple>
      <w:r>
        <w:rPr>
          <w:lang w:val="en-US"/>
        </w:rPr>
        <w:t>.</w:t>
      </w:r>
      <w:r w:rsidRPr="000B286A">
        <w:rPr>
          <w:lang w:val="en-US"/>
        </w:rPr>
        <w:t xml:space="preserve">Lexical Analysis </w:t>
      </w:r>
      <w:r>
        <w:rPr>
          <w:lang w:val="en-US"/>
        </w:rPr>
        <w:t>s</w:t>
      </w:r>
      <w:r w:rsidRPr="000B286A">
        <w:rPr>
          <w:lang w:val="en-US"/>
        </w:rPr>
        <w:t>ummary</w:t>
      </w:r>
      <w:r>
        <w:rPr>
          <w:lang w:val="en-US"/>
        </w:rPr>
        <w:t xml:space="preserve"> visualization.</w:t>
      </w:r>
      <w:bookmarkEnd w:id="34"/>
    </w:p>
    <w:p w14:paraId="100EE349" w14:textId="77777777" w:rsidR="007853F8" w:rsidRPr="00EB6F96" w:rsidRDefault="00000000" w:rsidP="00EB6F96">
      <w:pPr>
        <w:pStyle w:val="Heading3"/>
        <w:numPr>
          <w:ilvl w:val="0"/>
          <w:numId w:val="3"/>
        </w:numPr>
        <w:spacing w:beforeLines="80" w:before="192" w:afterLines="80" w:after="192" w:line="360" w:lineRule="auto"/>
        <w:rPr>
          <w:rFonts w:asciiTheme="majorBidi" w:eastAsia="Times New Roman" w:hAnsiTheme="majorBidi" w:cstheme="majorBidi"/>
          <w:b/>
        </w:rPr>
      </w:pPr>
      <w:bookmarkStart w:id="35" w:name="_86qtrme3lpxw" w:colFirst="0" w:colLast="0"/>
      <w:bookmarkEnd w:id="35"/>
      <w:r w:rsidRPr="00EB6F96">
        <w:rPr>
          <w:rFonts w:asciiTheme="majorBidi" w:eastAsia="Times New Roman" w:hAnsiTheme="majorBidi" w:cstheme="majorBidi"/>
          <w:b/>
          <w:color w:val="000000"/>
        </w:rPr>
        <w:t>Feature Engineering</w:t>
      </w:r>
    </w:p>
    <w:p w14:paraId="26323320" w14:textId="77777777" w:rsidR="007853F8" w:rsidRPr="00EB6F96" w:rsidRDefault="00000000" w:rsidP="00EB6F96">
      <w:pPr>
        <w:pStyle w:val="Heading4"/>
        <w:keepNext w:val="0"/>
        <w:keepLines w:val="0"/>
        <w:numPr>
          <w:ilvl w:val="0"/>
          <w:numId w:val="9"/>
        </w:numPr>
        <w:spacing w:beforeLines="80" w:before="192" w:afterLines="80" w:after="192" w:line="360" w:lineRule="auto"/>
        <w:rPr>
          <w:rFonts w:asciiTheme="majorBidi" w:hAnsiTheme="majorBidi" w:cstheme="majorBidi"/>
          <w:b/>
          <w:color w:val="000000"/>
        </w:rPr>
      </w:pPr>
      <w:bookmarkStart w:id="36" w:name="_778up28x3jg9" w:colFirst="0" w:colLast="0"/>
      <w:bookmarkEnd w:id="36"/>
      <w:r w:rsidRPr="00EB6F96">
        <w:rPr>
          <w:rFonts w:asciiTheme="majorBidi" w:hAnsiTheme="majorBidi" w:cstheme="majorBidi"/>
          <w:b/>
          <w:color w:val="000000"/>
        </w:rPr>
        <w:t>Short Words Ratio</w:t>
      </w:r>
    </w:p>
    <w:p w14:paraId="6EE010AA" w14:textId="77777777" w:rsidR="007853F8" w:rsidRPr="00EB6F96" w:rsidRDefault="00000000" w:rsidP="00EB6F96">
      <w:pPr>
        <w:spacing w:line="360" w:lineRule="auto"/>
        <w:rPr>
          <w:rFonts w:asciiTheme="majorBidi" w:hAnsiTheme="majorBidi" w:cstheme="majorBidi"/>
        </w:rPr>
      </w:pPr>
      <w:r w:rsidRPr="00EB6F96">
        <w:rPr>
          <w:rFonts w:asciiTheme="majorBidi" w:hAnsiTheme="majorBidi" w:cstheme="majorBidi"/>
        </w:rPr>
        <w:t xml:space="preserve">The short-word feature measures the proportion of words with three letters or fewer in each abstract. Across the dataset (36,524 samples), the overall average ratio was </w:t>
      </w:r>
      <w:r w:rsidRPr="00EB6F96">
        <w:rPr>
          <w:rFonts w:asciiTheme="majorBidi" w:hAnsiTheme="majorBidi" w:cstheme="majorBidi"/>
          <w:b/>
        </w:rPr>
        <w:t>0.09</w:t>
      </w:r>
      <w:r w:rsidRPr="00EB6F96">
        <w:rPr>
          <w:rFonts w:asciiTheme="majorBidi" w:hAnsiTheme="majorBidi" w:cstheme="majorBidi"/>
        </w:rPr>
        <w:t xml:space="preserve">, meaning short words made up roughly 9% of total tokens. Category-wise comparison showed that </w:t>
      </w:r>
      <w:r w:rsidRPr="00EB6F96">
        <w:rPr>
          <w:rFonts w:asciiTheme="majorBidi" w:hAnsiTheme="majorBidi" w:cstheme="majorBidi"/>
          <w:b/>
        </w:rPr>
        <w:t>Jais (10.8%)</w:t>
      </w:r>
      <w:r w:rsidRPr="00EB6F96">
        <w:rPr>
          <w:rFonts w:asciiTheme="majorBidi" w:hAnsiTheme="majorBidi" w:cstheme="majorBidi"/>
        </w:rPr>
        <w:t xml:space="preserve"> had the highest short-word frequency, followed by </w:t>
      </w:r>
      <w:r w:rsidRPr="00EB6F96">
        <w:rPr>
          <w:rFonts w:asciiTheme="majorBidi" w:hAnsiTheme="majorBidi" w:cstheme="majorBidi"/>
          <w:b/>
        </w:rPr>
        <w:t>Original (9.8%)</w:t>
      </w:r>
      <w:r w:rsidRPr="00EB6F96">
        <w:rPr>
          <w:rFonts w:asciiTheme="majorBidi" w:hAnsiTheme="majorBidi" w:cstheme="majorBidi"/>
        </w:rPr>
        <w:t xml:space="preserve">, </w:t>
      </w:r>
      <w:r w:rsidRPr="00EB6F96">
        <w:rPr>
          <w:rFonts w:asciiTheme="majorBidi" w:hAnsiTheme="majorBidi" w:cstheme="majorBidi"/>
          <w:b/>
        </w:rPr>
        <w:t>Allam (9.7%)</w:t>
      </w:r>
      <w:r w:rsidRPr="00EB6F96">
        <w:rPr>
          <w:rFonts w:asciiTheme="majorBidi" w:hAnsiTheme="majorBidi" w:cstheme="majorBidi"/>
        </w:rPr>
        <w:t xml:space="preserve">, </w:t>
      </w:r>
      <w:proofErr w:type="spellStart"/>
      <w:r w:rsidRPr="00EB6F96">
        <w:rPr>
          <w:rFonts w:asciiTheme="majorBidi" w:hAnsiTheme="majorBidi" w:cstheme="majorBidi"/>
          <w:b/>
        </w:rPr>
        <w:t>LLaMA</w:t>
      </w:r>
      <w:proofErr w:type="spellEnd"/>
      <w:r w:rsidRPr="00EB6F96">
        <w:rPr>
          <w:rFonts w:asciiTheme="majorBidi" w:hAnsiTheme="majorBidi" w:cstheme="majorBidi"/>
          <w:b/>
        </w:rPr>
        <w:t xml:space="preserve"> (8.9%)</w:t>
      </w:r>
      <w:r w:rsidRPr="00EB6F96">
        <w:rPr>
          <w:rFonts w:asciiTheme="majorBidi" w:hAnsiTheme="majorBidi" w:cstheme="majorBidi"/>
        </w:rPr>
        <w:t xml:space="preserve">, and </w:t>
      </w:r>
      <w:r w:rsidRPr="00EB6F96">
        <w:rPr>
          <w:rFonts w:asciiTheme="majorBidi" w:hAnsiTheme="majorBidi" w:cstheme="majorBidi"/>
          <w:b/>
        </w:rPr>
        <w:t>OpenAI (8.1%)</w:t>
      </w:r>
      <w:r w:rsidRPr="00EB6F96">
        <w:rPr>
          <w:rFonts w:asciiTheme="majorBidi" w:hAnsiTheme="majorBidi" w:cstheme="majorBidi"/>
        </w:rPr>
        <w:t xml:space="preserve">. Although differences are small, human-written and Jais-generated texts tend to include </w:t>
      </w:r>
      <w:proofErr w:type="gramStart"/>
      <w:r w:rsidRPr="00EB6F96">
        <w:rPr>
          <w:rFonts w:asciiTheme="majorBidi" w:hAnsiTheme="majorBidi" w:cstheme="majorBidi"/>
        </w:rPr>
        <w:t>more short</w:t>
      </w:r>
      <w:proofErr w:type="gramEnd"/>
      <w:r w:rsidRPr="00EB6F96">
        <w:rPr>
          <w:rFonts w:asciiTheme="majorBidi" w:hAnsiTheme="majorBidi" w:cstheme="majorBidi"/>
        </w:rPr>
        <w:t xml:space="preserve"> connective and functional words (e.g., “</w:t>
      </w:r>
      <w:r w:rsidRPr="00EB6F96">
        <w:rPr>
          <w:rFonts w:asciiTheme="majorBidi" w:hAnsiTheme="majorBidi" w:cstheme="majorBidi"/>
          <w:rtl/>
        </w:rPr>
        <w:t>في”, “من”, “عن</w:t>
      </w:r>
      <w:r w:rsidRPr="00EB6F96">
        <w:rPr>
          <w:rFonts w:asciiTheme="majorBidi" w:hAnsiTheme="majorBidi" w:cstheme="majorBidi"/>
        </w:rPr>
        <w:t>”), while OpenAI outputs favor longer, structured terms. This feature captures subtle stylistic and syntactic tendencies valuable for text classification.</w:t>
      </w:r>
    </w:p>
    <w:p w14:paraId="24EC32E2" w14:textId="77777777" w:rsidR="007853F8" w:rsidRPr="00EB6F96" w:rsidRDefault="00000000" w:rsidP="00EB6F96">
      <w:pPr>
        <w:pStyle w:val="Heading4"/>
        <w:keepNext w:val="0"/>
        <w:keepLines w:val="0"/>
        <w:numPr>
          <w:ilvl w:val="0"/>
          <w:numId w:val="11"/>
        </w:numPr>
        <w:spacing w:before="0" w:after="0" w:line="360" w:lineRule="auto"/>
        <w:rPr>
          <w:rFonts w:asciiTheme="majorBidi" w:hAnsiTheme="majorBidi" w:cstheme="majorBidi"/>
          <w:b/>
          <w:color w:val="000000"/>
        </w:rPr>
      </w:pPr>
      <w:bookmarkStart w:id="37" w:name="_g8y75gfurjit" w:colFirst="0" w:colLast="0"/>
      <w:bookmarkEnd w:id="37"/>
      <w:r w:rsidRPr="00EB6F96">
        <w:rPr>
          <w:rFonts w:asciiTheme="majorBidi" w:hAnsiTheme="majorBidi" w:cstheme="majorBidi"/>
          <w:b/>
          <w:color w:val="000000"/>
        </w:rPr>
        <w:t>Total Number of Lines (L) and Sentence Count</w:t>
      </w:r>
    </w:p>
    <w:p w14:paraId="1468DBF3" w14:textId="77777777" w:rsidR="007853F8" w:rsidRPr="00EB6F96" w:rsidRDefault="00000000" w:rsidP="00EB6F96">
      <w:pPr>
        <w:spacing w:line="360" w:lineRule="auto"/>
        <w:rPr>
          <w:rFonts w:asciiTheme="majorBidi" w:hAnsiTheme="majorBidi" w:cstheme="majorBidi"/>
        </w:rPr>
      </w:pPr>
      <w:r w:rsidRPr="00EB6F96">
        <w:rPr>
          <w:rFonts w:asciiTheme="majorBidi" w:hAnsiTheme="majorBidi" w:cstheme="majorBidi"/>
        </w:rPr>
        <w:t>Across 36,524 cleaned texts, each abstract is stored as a single physical line (Average Lines = 1.0), so line count is non-discriminative. In contrast, sentence count varies meaningfully (overall mean = 5.79; total = 211,324 sentences). Human-written abstracts have the highest average sentences (</w:t>
      </w:r>
      <w:r w:rsidRPr="00EB6F96">
        <w:rPr>
          <w:rFonts w:asciiTheme="majorBidi" w:hAnsiTheme="majorBidi" w:cstheme="majorBidi"/>
          <w:b/>
        </w:rPr>
        <w:t>7.43</w:t>
      </w:r>
      <w:r w:rsidRPr="00EB6F96">
        <w:rPr>
          <w:rFonts w:asciiTheme="majorBidi" w:hAnsiTheme="majorBidi" w:cstheme="majorBidi"/>
        </w:rPr>
        <w:t xml:space="preserve">), followed by </w:t>
      </w:r>
      <w:r w:rsidRPr="00EB6F96">
        <w:rPr>
          <w:rFonts w:asciiTheme="majorBidi" w:hAnsiTheme="majorBidi" w:cstheme="majorBidi"/>
          <w:b/>
        </w:rPr>
        <w:t>OpenAI 6.50</w:t>
      </w:r>
      <w:r w:rsidRPr="00EB6F96">
        <w:rPr>
          <w:rFonts w:asciiTheme="majorBidi" w:hAnsiTheme="majorBidi" w:cstheme="majorBidi"/>
        </w:rPr>
        <w:t xml:space="preserve">, </w:t>
      </w:r>
      <w:r w:rsidRPr="00EB6F96">
        <w:rPr>
          <w:rFonts w:asciiTheme="majorBidi" w:hAnsiTheme="majorBidi" w:cstheme="majorBidi"/>
          <w:b/>
        </w:rPr>
        <w:t>Jais 5.91</w:t>
      </w:r>
      <w:r w:rsidRPr="00EB6F96">
        <w:rPr>
          <w:rFonts w:asciiTheme="majorBidi" w:hAnsiTheme="majorBidi" w:cstheme="majorBidi"/>
        </w:rPr>
        <w:t xml:space="preserve">, </w:t>
      </w:r>
      <w:proofErr w:type="spellStart"/>
      <w:r w:rsidRPr="00EB6F96">
        <w:rPr>
          <w:rFonts w:asciiTheme="majorBidi" w:hAnsiTheme="majorBidi" w:cstheme="majorBidi"/>
          <w:b/>
        </w:rPr>
        <w:t>LLaMA</w:t>
      </w:r>
      <w:proofErr w:type="spellEnd"/>
      <w:r w:rsidRPr="00EB6F96">
        <w:rPr>
          <w:rFonts w:asciiTheme="majorBidi" w:hAnsiTheme="majorBidi" w:cstheme="majorBidi"/>
          <w:b/>
        </w:rPr>
        <w:t xml:space="preserve"> 5.66</w:t>
      </w:r>
      <w:r w:rsidRPr="00EB6F96">
        <w:rPr>
          <w:rFonts w:asciiTheme="majorBidi" w:hAnsiTheme="majorBidi" w:cstheme="majorBidi"/>
        </w:rPr>
        <w:t xml:space="preserve">, and </w:t>
      </w:r>
      <w:r w:rsidRPr="00EB6F96">
        <w:rPr>
          <w:rFonts w:asciiTheme="majorBidi" w:hAnsiTheme="majorBidi" w:cstheme="majorBidi"/>
          <w:b/>
        </w:rPr>
        <w:t>Allam 4.49</w:t>
      </w:r>
      <w:r w:rsidRPr="00EB6F96">
        <w:rPr>
          <w:rFonts w:asciiTheme="majorBidi" w:eastAsia="Arial Unicode MS" w:hAnsiTheme="majorBidi" w:cstheme="majorBidi"/>
        </w:rPr>
        <w:t>. Because lines are constant, the line-to-sentence ratio (≈ 1/</w:t>
      </w:r>
      <w:proofErr w:type="spellStart"/>
      <w:r w:rsidRPr="00EB6F96">
        <w:rPr>
          <w:rFonts w:asciiTheme="majorBidi" w:eastAsia="Arial Unicode MS" w:hAnsiTheme="majorBidi" w:cstheme="majorBidi"/>
        </w:rPr>
        <w:t>Avg_Sentences</w:t>
      </w:r>
      <w:proofErr w:type="spellEnd"/>
      <w:r w:rsidRPr="00EB6F96">
        <w:rPr>
          <w:rFonts w:asciiTheme="majorBidi" w:eastAsia="Arial Unicode MS" w:hAnsiTheme="majorBidi" w:cstheme="majorBidi"/>
        </w:rPr>
        <w:t xml:space="preserve">) decreases with richer structure (lowest for Original at </w:t>
      </w:r>
      <w:r w:rsidRPr="00EB6F96">
        <w:rPr>
          <w:rFonts w:asciiTheme="majorBidi" w:hAnsiTheme="majorBidi" w:cstheme="majorBidi"/>
          <w:b/>
        </w:rPr>
        <w:t>0.13</w:t>
      </w:r>
      <w:r w:rsidRPr="00EB6F96">
        <w:rPr>
          <w:rFonts w:asciiTheme="majorBidi" w:hAnsiTheme="majorBidi" w:cstheme="majorBidi"/>
        </w:rPr>
        <w:t xml:space="preserve">), confirming that human texts are more segmented and syntactically elaborate, while AI outputs—especially Allam—tend to be more concise. This justifies using </w:t>
      </w:r>
      <w:r w:rsidRPr="00EB6F96">
        <w:rPr>
          <w:rFonts w:asciiTheme="majorBidi" w:hAnsiTheme="majorBidi" w:cstheme="majorBidi"/>
          <w:b/>
        </w:rPr>
        <w:t>sentence count</w:t>
      </w:r>
      <w:r w:rsidRPr="00EB6F96">
        <w:rPr>
          <w:rFonts w:asciiTheme="majorBidi" w:hAnsiTheme="majorBidi" w:cstheme="majorBidi"/>
        </w:rPr>
        <w:t xml:space="preserve"> (not physical lines) as a useful stylistic feature in downstream models.</w:t>
      </w:r>
    </w:p>
    <w:p w14:paraId="0226633B" w14:textId="4107008A" w:rsidR="006F5A84" w:rsidRPr="00EB6F96" w:rsidRDefault="006F5A84" w:rsidP="00EB6F96">
      <w:pPr>
        <w:pStyle w:val="Heading4"/>
        <w:keepNext w:val="0"/>
        <w:keepLines w:val="0"/>
        <w:numPr>
          <w:ilvl w:val="0"/>
          <w:numId w:val="11"/>
        </w:numPr>
        <w:spacing w:before="0" w:after="0" w:line="360" w:lineRule="auto"/>
        <w:rPr>
          <w:rFonts w:asciiTheme="majorBidi" w:hAnsiTheme="majorBidi" w:cstheme="majorBidi"/>
          <w:b/>
          <w:color w:val="000000"/>
        </w:rPr>
      </w:pPr>
      <w:r w:rsidRPr="00EB6F96">
        <w:rPr>
          <w:rFonts w:asciiTheme="majorBidi" w:hAnsiTheme="majorBidi" w:cstheme="majorBidi"/>
          <w:b/>
          <w:color w:val="000000"/>
        </w:rPr>
        <w:t>Active Voice Sentence Count</w:t>
      </w:r>
    </w:p>
    <w:p w14:paraId="15B97F84" w14:textId="0B0AFB7B" w:rsidR="006F5A84" w:rsidRPr="00EB6F96" w:rsidRDefault="006F5A84" w:rsidP="004C74BD">
      <w:pPr>
        <w:spacing w:line="360" w:lineRule="auto"/>
        <w:rPr>
          <w:rFonts w:asciiTheme="majorBidi" w:hAnsiTheme="majorBidi" w:cstheme="majorBidi"/>
        </w:rPr>
      </w:pPr>
      <w:r w:rsidRPr="00EB6F96">
        <w:rPr>
          <w:rFonts w:asciiTheme="majorBidi" w:hAnsiTheme="majorBidi" w:cstheme="majorBidi"/>
        </w:rPr>
        <w:t xml:space="preserve">Active sentence count varies meaningfully </w:t>
      </w:r>
      <w:r w:rsidR="00692098" w:rsidRPr="00EB6F96">
        <w:rPr>
          <w:rFonts w:asciiTheme="majorBidi" w:hAnsiTheme="majorBidi" w:cstheme="majorBidi"/>
        </w:rPr>
        <w:t>across the dataset (</w:t>
      </w:r>
      <w:r w:rsidRPr="00EB6F96">
        <w:rPr>
          <w:rFonts w:asciiTheme="majorBidi" w:hAnsiTheme="majorBidi" w:cstheme="majorBidi"/>
        </w:rPr>
        <w:t xml:space="preserve">overall mean is </w:t>
      </w:r>
      <w:r w:rsidRPr="00EB6F96">
        <w:rPr>
          <w:rFonts w:asciiTheme="majorBidi" w:hAnsiTheme="majorBidi" w:cstheme="majorBidi"/>
          <w:b/>
          <w:bCs/>
        </w:rPr>
        <w:t>1.43</w:t>
      </w:r>
      <w:r w:rsidR="00692098" w:rsidRPr="00EB6F96">
        <w:rPr>
          <w:rFonts w:asciiTheme="majorBidi" w:hAnsiTheme="majorBidi" w:cstheme="majorBidi"/>
          <w:b/>
          <w:bCs/>
        </w:rPr>
        <w:t>)</w:t>
      </w:r>
      <w:r w:rsidR="00440C9C" w:rsidRPr="00440C9C">
        <w:t xml:space="preserve"> </w:t>
      </w:r>
      <w:r w:rsidR="00440C9C" w:rsidRPr="00440C9C">
        <w:rPr>
          <w:rFonts w:asciiTheme="majorBidi" w:hAnsiTheme="majorBidi" w:cstheme="majorBidi"/>
        </w:rPr>
        <w:t>The low overall mean (1.43) suggests that the writing style across the entire dataset leans more toward the passive voice</w:t>
      </w:r>
      <w:r w:rsidR="004C74BD">
        <w:rPr>
          <w:rFonts w:asciiTheme="majorBidi" w:hAnsiTheme="majorBidi" w:cstheme="majorBidi"/>
        </w:rPr>
        <w:t xml:space="preserve"> that </w:t>
      </w:r>
      <w:r w:rsidR="004C74BD" w:rsidRPr="00EB6F96">
        <w:rPr>
          <w:rFonts w:asciiTheme="majorBidi" w:eastAsia="Arial Unicode MS" w:hAnsiTheme="majorBidi" w:cstheme="majorBidi"/>
        </w:rPr>
        <w:lastRenderedPageBreak/>
        <w:t>outputs default to more neutral or descriptive phrasing (“is shown”, “is performed”)</w:t>
      </w:r>
      <w:r w:rsidRPr="00EB6F96">
        <w:rPr>
          <w:rFonts w:asciiTheme="majorBidi" w:hAnsiTheme="majorBidi" w:cstheme="majorBidi"/>
        </w:rPr>
        <w:t xml:space="preserve">. </w:t>
      </w:r>
      <w:r w:rsidR="00DD70B7" w:rsidRPr="00EB6F96">
        <w:rPr>
          <w:rFonts w:asciiTheme="majorBidi" w:hAnsiTheme="majorBidi" w:cstheme="majorBidi"/>
          <w:b/>
          <w:bCs/>
        </w:rPr>
        <w:t>Allam</w:t>
      </w:r>
      <w:r w:rsidR="00DD70B7" w:rsidRPr="00EB6F96">
        <w:rPr>
          <w:rFonts w:asciiTheme="majorBidi" w:hAnsiTheme="majorBidi" w:cstheme="majorBidi"/>
        </w:rPr>
        <w:t xml:space="preserve"> </w:t>
      </w:r>
      <w:r w:rsidRPr="00EB6F96">
        <w:rPr>
          <w:rFonts w:asciiTheme="majorBidi" w:hAnsiTheme="majorBidi" w:cstheme="majorBidi"/>
        </w:rPr>
        <w:t xml:space="preserve">abstracts have the highest average </w:t>
      </w:r>
      <w:r w:rsidR="00DD70B7" w:rsidRPr="00EB6F96">
        <w:rPr>
          <w:rFonts w:asciiTheme="majorBidi" w:hAnsiTheme="majorBidi" w:cstheme="majorBidi"/>
        </w:rPr>
        <w:t xml:space="preserve">active voice </w:t>
      </w:r>
      <w:r w:rsidRPr="00EB6F96">
        <w:rPr>
          <w:rFonts w:asciiTheme="majorBidi" w:hAnsiTheme="majorBidi" w:cstheme="majorBidi"/>
        </w:rPr>
        <w:t>sentences (</w:t>
      </w:r>
      <w:r w:rsidRPr="00EB6F96">
        <w:rPr>
          <w:rFonts w:asciiTheme="majorBidi" w:hAnsiTheme="majorBidi" w:cstheme="majorBidi"/>
          <w:b/>
          <w:bCs/>
        </w:rPr>
        <w:t>1.83</w:t>
      </w:r>
      <w:r w:rsidRPr="00EB6F96">
        <w:rPr>
          <w:rFonts w:asciiTheme="majorBidi" w:hAnsiTheme="majorBidi" w:cstheme="majorBidi"/>
        </w:rPr>
        <w:t xml:space="preserve">), followed by </w:t>
      </w:r>
      <w:r w:rsidR="00DD70B7" w:rsidRPr="00EB6F96">
        <w:rPr>
          <w:rFonts w:asciiTheme="majorBidi" w:hAnsiTheme="majorBidi" w:cstheme="majorBidi"/>
          <w:b/>
        </w:rPr>
        <w:t>Original 1.46</w:t>
      </w:r>
      <w:r w:rsidRPr="00EB6F96">
        <w:rPr>
          <w:rFonts w:asciiTheme="majorBidi" w:hAnsiTheme="majorBidi" w:cstheme="majorBidi"/>
        </w:rPr>
        <w:t xml:space="preserve">, </w:t>
      </w:r>
      <w:r w:rsidR="00DD70B7" w:rsidRPr="00EB6F96">
        <w:rPr>
          <w:rFonts w:asciiTheme="majorBidi" w:hAnsiTheme="majorBidi" w:cstheme="majorBidi"/>
          <w:b/>
        </w:rPr>
        <w:t xml:space="preserve">OpenAI </w:t>
      </w:r>
      <w:proofErr w:type="gramStart"/>
      <w:r w:rsidR="00DD70B7" w:rsidRPr="00EB6F96">
        <w:rPr>
          <w:rFonts w:asciiTheme="majorBidi" w:hAnsiTheme="majorBidi" w:cstheme="majorBidi"/>
          <w:b/>
        </w:rPr>
        <w:t>1.32</w:t>
      </w:r>
      <w:r w:rsidRPr="00EB6F96">
        <w:rPr>
          <w:rFonts w:asciiTheme="majorBidi" w:hAnsiTheme="majorBidi" w:cstheme="majorBidi"/>
        </w:rPr>
        <w:t>,</w:t>
      </w:r>
      <w:r w:rsidR="00DD70B7" w:rsidRPr="00EB6F96">
        <w:rPr>
          <w:rFonts w:asciiTheme="majorBidi" w:hAnsiTheme="majorBidi" w:cstheme="majorBidi"/>
          <w:b/>
        </w:rPr>
        <w:t>Jais</w:t>
      </w:r>
      <w:proofErr w:type="gramEnd"/>
      <w:r w:rsidR="00DD70B7" w:rsidRPr="00EB6F96">
        <w:rPr>
          <w:rFonts w:asciiTheme="majorBidi" w:hAnsiTheme="majorBidi" w:cstheme="majorBidi"/>
          <w:b/>
        </w:rPr>
        <w:t xml:space="preserve"> 1.31</w:t>
      </w:r>
      <w:r w:rsidRPr="00EB6F96">
        <w:rPr>
          <w:rFonts w:asciiTheme="majorBidi" w:hAnsiTheme="majorBidi" w:cstheme="majorBidi"/>
        </w:rPr>
        <w:t xml:space="preserve">, and </w:t>
      </w:r>
      <w:proofErr w:type="spellStart"/>
      <w:r w:rsidR="00DD70B7" w:rsidRPr="00EB6F96">
        <w:rPr>
          <w:rFonts w:asciiTheme="majorBidi" w:hAnsiTheme="majorBidi" w:cstheme="majorBidi"/>
          <w:b/>
        </w:rPr>
        <w:t>LLaMA</w:t>
      </w:r>
      <w:proofErr w:type="spellEnd"/>
      <w:r w:rsidR="00DD70B7" w:rsidRPr="00EB6F96">
        <w:rPr>
          <w:rFonts w:asciiTheme="majorBidi" w:hAnsiTheme="majorBidi" w:cstheme="majorBidi"/>
          <w:b/>
        </w:rPr>
        <w:t xml:space="preserve"> 1.24</w:t>
      </w:r>
      <w:r w:rsidR="00E94C9B" w:rsidRPr="00EB6F96">
        <w:rPr>
          <w:rFonts w:asciiTheme="majorBidi" w:eastAsia="Arial Unicode MS" w:hAnsiTheme="majorBidi" w:cstheme="majorBidi"/>
        </w:rPr>
        <w:t xml:space="preserve">. </w:t>
      </w:r>
      <w:r w:rsidR="000A20F1" w:rsidRPr="000A20F1">
        <w:rPr>
          <w:rFonts w:asciiTheme="majorBidi" w:eastAsia="Arial Unicode MS" w:hAnsiTheme="majorBidi" w:cstheme="majorBidi"/>
          <w:b/>
          <w:bCs/>
        </w:rPr>
        <w:t>Allam</w:t>
      </w:r>
      <w:r w:rsidR="000A20F1" w:rsidRPr="000A20F1">
        <w:rPr>
          <w:rFonts w:asciiTheme="majorBidi" w:eastAsia="Arial Unicode MS" w:hAnsiTheme="majorBidi" w:cstheme="majorBidi"/>
        </w:rPr>
        <w:t xml:space="preserve"> and </w:t>
      </w:r>
      <w:r w:rsidR="000A20F1" w:rsidRPr="000A20F1">
        <w:rPr>
          <w:rFonts w:asciiTheme="majorBidi" w:eastAsia="Arial Unicode MS" w:hAnsiTheme="majorBidi" w:cstheme="majorBidi"/>
          <w:b/>
          <w:bCs/>
        </w:rPr>
        <w:t>Original</w:t>
      </w:r>
      <w:r w:rsidR="000A20F1" w:rsidRPr="000A20F1">
        <w:rPr>
          <w:rFonts w:asciiTheme="majorBidi" w:eastAsia="Arial Unicode MS" w:hAnsiTheme="majorBidi" w:cstheme="majorBidi"/>
        </w:rPr>
        <w:t xml:space="preserve"> show a slightly more active writing style than machine-generated </w:t>
      </w:r>
      <w:r w:rsidR="002E0CD8" w:rsidRPr="000A20F1">
        <w:rPr>
          <w:rFonts w:asciiTheme="majorBidi" w:eastAsia="Arial Unicode MS" w:hAnsiTheme="majorBidi" w:cstheme="majorBidi"/>
        </w:rPr>
        <w:t>abstracts.</w:t>
      </w:r>
      <w:r w:rsidR="002E0CD8" w:rsidRPr="004C74BD">
        <w:rPr>
          <w:rFonts w:asciiTheme="majorBidi" w:eastAsia="Arial Unicode MS" w:hAnsiTheme="majorBidi" w:cstheme="majorBidi"/>
        </w:rPr>
        <w:t xml:space="preserve"> This</w:t>
      </w:r>
      <w:r w:rsidR="004C74BD" w:rsidRPr="004C74BD">
        <w:rPr>
          <w:rFonts w:asciiTheme="majorBidi" w:eastAsia="Arial Unicode MS" w:hAnsiTheme="majorBidi" w:cstheme="majorBidi"/>
        </w:rPr>
        <w:t xml:space="preserve"> analysis is useful for evaluating the </w:t>
      </w:r>
      <w:r w:rsidR="004C74BD" w:rsidRPr="002E0CD8">
        <w:rPr>
          <w:rFonts w:asciiTheme="majorBidi" w:eastAsia="Arial Unicode MS" w:hAnsiTheme="majorBidi" w:cstheme="majorBidi"/>
        </w:rPr>
        <w:t>readability</w:t>
      </w:r>
      <w:r w:rsidR="004C74BD" w:rsidRPr="004C74BD">
        <w:rPr>
          <w:rFonts w:asciiTheme="majorBidi" w:eastAsia="Arial Unicode MS" w:hAnsiTheme="majorBidi" w:cstheme="majorBidi"/>
        </w:rPr>
        <w:t xml:space="preserve"> and </w:t>
      </w:r>
      <w:r w:rsidR="004C74BD" w:rsidRPr="002E0CD8">
        <w:rPr>
          <w:rFonts w:asciiTheme="majorBidi" w:eastAsia="Arial Unicode MS" w:hAnsiTheme="majorBidi" w:cstheme="majorBidi"/>
        </w:rPr>
        <w:t>style</w:t>
      </w:r>
      <w:r w:rsidR="004C74BD" w:rsidRPr="004C74BD">
        <w:rPr>
          <w:rFonts w:asciiTheme="majorBidi" w:eastAsia="Arial Unicode MS" w:hAnsiTheme="majorBidi" w:cstheme="majorBidi"/>
        </w:rPr>
        <w:t xml:space="preserve"> of the different abstract types, often finding that writing with a higher active voice count is perceived as clearer and more authoritative.</w:t>
      </w:r>
    </w:p>
    <w:p w14:paraId="23AB6AA1" w14:textId="77777777" w:rsidR="006F5A84" w:rsidRPr="00EB6F96" w:rsidRDefault="006F5A84" w:rsidP="00EB6F96">
      <w:pPr>
        <w:spacing w:line="360" w:lineRule="auto"/>
        <w:rPr>
          <w:rFonts w:asciiTheme="majorBidi" w:hAnsiTheme="majorBidi" w:cstheme="majorBidi"/>
        </w:rPr>
      </w:pPr>
    </w:p>
    <w:p w14:paraId="05C8FEFF" w14:textId="77777777" w:rsidR="006F5A84" w:rsidRPr="00EB6F96" w:rsidRDefault="006F5A84" w:rsidP="00EB6F96">
      <w:pPr>
        <w:spacing w:line="360" w:lineRule="auto"/>
        <w:rPr>
          <w:rFonts w:asciiTheme="majorBidi" w:hAnsiTheme="majorBidi" w:cstheme="majorBidi"/>
        </w:rPr>
      </w:pPr>
    </w:p>
    <w:p w14:paraId="15CAB692" w14:textId="77777777" w:rsidR="007853F8" w:rsidRPr="00EB6F96" w:rsidRDefault="00000000" w:rsidP="00EB6F96">
      <w:pPr>
        <w:pStyle w:val="Heading4"/>
        <w:keepNext w:val="0"/>
        <w:keepLines w:val="0"/>
        <w:numPr>
          <w:ilvl w:val="0"/>
          <w:numId w:val="10"/>
        </w:numPr>
        <w:spacing w:before="0" w:after="0" w:line="360" w:lineRule="auto"/>
        <w:rPr>
          <w:rFonts w:asciiTheme="majorBidi" w:hAnsiTheme="majorBidi" w:cstheme="majorBidi"/>
          <w:b/>
          <w:color w:val="000000"/>
        </w:rPr>
      </w:pPr>
      <w:bookmarkStart w:id="38" w:name="_x2m5ylhbkjt" w:colFirst="0" w:colLast="0"/>
      <w:bookmarkEnd w:id="38"/>
      <w:r w:rsidRPr="00EB6F96">
        <w:rPr>
          <w:rFonts w:asciiTheme="majorBidi" w:hAnsiTheme="majorBidi" w:cstheme="majorBidi"/>
          <w:b/>
          <w:color w:val="000000"/>
        </w:rPr>
        <w:t xml:space="preserve"> Foreign Letters Ratio</w:t>
      </w:r>
    </w:p>
    <w:p w14:paraId="1CCAC8D9" w14:textId="72159CCA" w:rsidR="007853F8" w:rsidRPr="00EB6F96" w:rsidRDefault="0061223B" w:rsidP="00EB6F96">
      <w:pPr>
        <w:spacing w:line="360" w:lineRule="auto"/>
        <w:rPr>
          <w:rFonts w:asciiTheme="majorBidi" w:hAnsiTheme="majorBidi" w:cstheme="majorBidi"/>
        </w:rPr>
      </w:pPr>
      <w:r>
        <w:rPr>
          <w:noProof/>
        </w:rPr>
        <mc:AlternateContent>
          <mc:Choice Requires="wps">
            <w:drawing>
              <wp:anchor distT="0" distB="0" distL="114300" distR="114300" simplePos="0" relativeHeight="251660288" behindDoc="0" locked="0" layoutInCell="1" allowOverlap="1" wp14:anchorId="4443DA37" wp14:editId="2722DE24">
                <wp:simplePos x="0" y="0"/>
                <wp:positionH relativeFrom="column">
                  <wp:posOffset>3026410</wp:posOffset>
                </wp:positionH>
                <wp:positionV relativeFrom="paragraph">
                  <wp:posOffset>2338070</wp:posOffset>
                </wp:positionV>
                <wp:extent cx="3133725" cy="635"/>
                <wp:effectExtent l="0" t="0" r="0" b="0"/>
                <wp:wrapSquare wrapText="bothSides"/>
                <wp:docPr id="2127025887" name="Text Box 1"/>
                <wp:cNvGraphicFramePr/>
                <a:graphic xmlns:a="http://schemas.openxmlformats.org/drawingml/2006/main">
                  <a:graphicData uri="http://schemas.microsoft.com/office/word/2010/wordprocessingShape">
                    <wps:wsp>
                      <wps:cNvSpPr txBox="1"/>
                      <wps:spPr>
                        <a:xfrm>
                          <a:off x="0" y="0"/>
                          <a:ext cx="3133725" cy="635"/>
                        </a:xfrm>
                        <a:prstGeom prst="rect">
                          <a:avLst/>
                        </a:prstGeom>
                        <a:solidFill>
                          <a:prstClr val="white"/>
                        </a:solidFill>
                        <a:ln>
                          <a:noFill/>
                        </a:ln>
                      </wps:spPr>
                      <wps:txbx>
                        <w:txbxContent>
                          <w:p w14:paraId="4F7FD88A" w14:textId="75A6C0C0" w:rsidR="0061223B" w:rsidRPr="00A467D1" w:rsidRDefault="0061223B" w:rsidP="0061223B">
                            <w:pPr>
                              <w:pStyle w:val="Caption"/>
                              <w:jc w:val="center"/>
                              <w:rPr>
                                <w:rFonts w:asciiTheme="majorBidi" w:hAnsiTheme="majorBidi" w:cstheme="majorBidi"/>
                                <w:noProof/>
                                <w:sz w:val="22"/>
                                <w:szCs w:val="22"/>
                              </w:rPr>
                            </w:pPr>
                            <w:bookmarkStart w:id="39" w:name="_Toc216236206"/>
                            <w:r>
                              <w:t xml:space="preserve">Figure </w:t>
                            </w:r>
                            <w:fldSimple w:instr=" SEQ Figure \* ARABIC ">
                              <w:r w:rsidR="00D268EF">
                                <w:rPr>
                                  <w:noProof/>
                                </w:rPr>
                                <w:t>15</w:t>
                              </w:r>
                            </w:fldSimple>
                            <w:r>
                              <w:rPr>
                                <w:lang w:val="en-US"/>
                              </w:rPr>
                              <w:t>.</w:t>
                            </w:r>
                            <w:r w:rsidRPr="004C4895">
                              <w:rPr>
                                <w:lang w:val="en-US"/>
                              </w:rPr>
                              <w:t xml:space="preserve">Foreign </w:t>
                            </w:r>
                            <w:r>
                              <w:rPr>
                                <w:lang w:val="en-US"/>
                              </w:rPr>
                              <w:t>l</w:t>
                            </w:r>
                            <w:r w:rsidRPr="004C4895">
                              <w:rPr>
                                <w:lang w:val="en-US"/>
                              </w:rPr>
                              <w:t xml:space="preserve">etters </w:t>
                            </w:r>
                            <w:r>
                              <w:rPr>
                                <w:lang w:val="en-US"/>
                              </w:rPr>
                              <w:t>r</w:t>
                            </w:r>
                            <w:r w:rsidRPr="004C4895">
                              <w:rPr>
                                <w:lang w:val="en-US"/>
                              </w:rPr>
                              <w:t>atio</w:t>
                            </w:r>
                            <w:r>
                              <w:rPr>
                                <w:lang w:val="en-US"/>
                              </w:rPr>
                              <w:t xml:space="preserve"> visualization.</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443DA37" id="_x0000_t202" coordsize="21600,21600" o:spt="202" path="m,l,21600r21600,l21600,xe">
                <v:stroke joinstyle="miter"/>
                <v:path gradientshapeok="t" o:connecttype="rect"/>
              </v:shapetype>
              <v:shape id="Text Box 1" o:spid="_x0000_s1026" type="#_x0000_t202" style="position:absolute;margin-left:238.3pt;margin-top:184.1pt;width:246.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" stroked="f">
                <v:textbox style="mso-fit-shape-to-text:t" inset="0,0,0,0">
                  <w:txbxContent>
                    <w:p w14:paraId="4F7FD88A" w14:textId="75A6C0C0" w:rsidR="0061223B" w:rsidRPr="00A467D1" w:rsidRDefault="0061223B" w:rsidP="0061223B">
                      <w:pPr>
                        <w:pStyle w:val="Caption"/>
                        <w:jc w:val="center"/>
                        <w:rPr>
                          <w:rFonts w:asciiTheme="majorBidi" w:hAnsiTheme="majorBidi" w:cstheme="majorBidi"/>
                          <w:noProof/>
                          <w:sz w:val="22"/>
                          <w:szCs w:val="22"/>
                        </w:rPr>
                      </w:pPr>
                      <w:bookmarkStart w:id="40" w:name="_Toc216236206"/>
                      <w:r>
                        <w:t xml:space="preserve">Figure </w:t>
                      </w:r>
                      <w:fldSimple w:instr=" SEQ Figure \* ARABIC ">
                        <w:r w:rsidR="00D268EF">
                          <w:rPr>
                            <w:noProof/>
                          </w:rPr>
                          <w:t>15</w:t>
                        </w:r>
                      </w:fldSimple>
                      <w:r>
                        <w:rPr>
                          <w:lang w:val="en-US"/>
                        </w:rPr>
                        <w:t>.</w:t>
                      </w:r>
                      <w:r w:rsidRPr="004C4895">
                        <w:rPr>
                          <w:lang w:val="en-US"/>
                        </w:rPr>
                        <w:t xml:space="preserve">Foreign </w:t>
                      </w:r>
                      <w:r>
                        <w:rPr>
                          <w:lang w:val="en-US"/>
                        </w:rPr>
                        <w:t>l</w:t>
                      </w:r>
                      <w:r w:rsidRPr="004C4895">
                        <w:rPr>
                          <w:lang w:val="en-US"/>
                        </w:rPr>
                        <w:t xml:space="preserve">etters </w:t>
                      </w:r>
                      <w:r>
                        <w:rPr>
                          <w:lang w:val="en-US"/>
                        </w:rPr>
                        <w:t>r</w:t>
                      </w:r>
                      <w:r w:rsidRPr="004C4895">
                        <w:rPr>
                          <w:lang w:val="en-US"/>
                        </w:rPr>
                        <w:t>atio</w:t>
                      </w:r>
                      <w:r>
                        <w:rPr>
                          <w:lang w:val="en-US"/>
                        </w:rPr>
                        <w:t xml:space="preserve"> visualization.</w:t>
                      </w:r>
                      <w:bookmarkEnd w:id="40"/>
                    </w:p>
                  </w:txbxContent>
                </v:textbox>
                <w10:wrap type="square"/>
              </v:shape>
            </w:pict>
          </mc:Fallback>
        </mc:AlternateContent>
      </w:r>
      <w:r w:rsidR="00DD70B7" w:rsidRPr="00EB6F96">
        <w:rPr>
          <w:rFonts w:asciiTheme="majorBidi" w:hAnsiTheme="majorBidi" w:cstheme="majorBidi"/>
          <w:noProof/>
        </w:rPr>
        <w:drawing>
          <wp:anchor distT="114300" distB="114300" distL="114300" distR="114300" simplePos="0" relativeHeight="251658240" behindDoc="0" locked="0" layoutInCell="1" hidden="0" allowOverlap="1" wp14:anchorId="7C2ADD13" wp14:editId="0CA619B9">
            <wp:simplePos x="0" y="0"/>
            <wp:positionH relativeFrom="column">
              <wp:posOffset>3026410</wp:posOffset>
            </wp:positionH>
            <wp:positionV relativeFrom="paragraph">
              <wp:posOffset>440055</wp:posOffset>
            </wp:positionV>
            <wp:extent cx="3133725" cy="1840865"/>
            <wp:effectExtent l="0" t="0" r="0" b="0"/>
            <wp:wrapSquare wrapText="bothSides" distT="114300" distB="114300" distL="114300" distR="11430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r="865"/>
                    <a:stretch>
                      <a:fillRect/>
                    </a:stretch>
                  </pic:blipFill>
                  <pic:spPr>
                    <a:xfrm>
                      <a:off x="0" y="0"/>
                      <a:ext cx="3133725" cy="1840865"/>
                    </a:xfrm>
                    <a:prstGeom prst="rect">
                      <a:avLst/>
                    </a:prstGeom>
                    <a:ln/>
                  </pic:spPr>
                </pic:pic>
              </a:graphicData>
            </a:graphic>
          </wp:anchor>
        </w:drawing>
      </w:r>
      <w:r w:rsidR="00DD70B7" w:rsidRPr="00EB6F96">
        <w:rPr>
          <w:rFonts w:asciiTheme="majorBidi" w:hAnsiTheme="majorBidi" w:cstheme="majorBidi"/>
        </w:rPr>
        <w:t xml:space="preserve">The foreign letter feature measures the presence of non-Arabic characters within each abstract. Across all 36,524 samples, the average count was low (mean = 0.58 letters per text), confirming that the dataset is almost entirely Arabic. However, minor variations were observed between categories: </w:t>
      </w:r>
      <w:proofErr w:type="spellStart"/>
      <w:r w:rsidR="00DD70B7" w:rsidRPr="00EB6F96">
        <w:rPr>
          <w:rFonts w:asciiTheme="majorBidi" w:hAnsiTheme="majorBidi" w:cstheme="majorBidi"/>
          <w:b/>
        </w:rPr>
        <w:t>LLaMA</w:t>
      </w:r>
      <w:proofErr w:type="spellEnd"/>
      <w:r w:rsidR="00DD70B7" w:rsidRPr="00EB6F96">
        <w:rPr>
          <w:rFonts w:asciiTheme="majorBidi" w:hAnsiTheme="majorBidi" w:cstheme="majorBidi"/>
          <w:b/>
        </w:rPr>
        <w:t xml:space="preserve"> (0.98)</w:t>
      </w:r>
      <w:r w:rsidR="00DD70B7" w:rsidRPr="00EB6F96">
        <w:rPr>
          <w:rFonts w:asciiTheme="majorBidi" w:hAnsiTheme="majorBidi" w:cstheme="majorBidi"/>
        </w:rPr>
        <w:t xml:space="preserve"> and </w:t>
      </w:r>
      <w:r w:rsidR="00DD70B7" w:rsidRPr="00EB6F96">
        <w:rPr>
          <w:rFonts w:asciiTheme="majorBidi" w:hAnsiTheme="majorBidi" w:cstheme="majorBidi"/>
          <w:b/>
        </w:rPr>
        <w:t>Original (0.83)</w:t>
      </w:r>
      <w:r w:rsidR="00DD70B7" w:rsidRPr="00EB6F96">
        <w:rPr>
          <w:rFonts w:asciiTheme="majorBidi" w:hAnsiTheme="majorBidi" w:cstheme="majorBidi"/>
        </w:rPr>
        <w:t xml:space="preserve"> contained slightly higher foreign character frequencies—mainly due to English terms, symbols, or </w:t>
      </w:r>
      <w:r w:rsidR="0084657C" w:rsidRPr="00EB6F96">
        <w:rPr>
          <w:rFonts w:asciiTheme="majorBidi" w:hAnsiTheme="majorBidi" w:cstheme="majorBidi"/>
        </w:rPr>
        <w:t>abbreviations</w:t>
      </w:r>
      <w:r w:rsidR="0084657C">
        <w:rPr>
          <w:rFonts w:asciiTheme="majorBidi" w:hAnsiTheme="majorBidi" w:cstheme="majorBidi"/>
        </w:rPr>
        <w:t>,</w:t>
      </w:r>
      <w:r w:rsidR="0084657C" w:rsidRPr="00EB6F96">
        <w:rPr>
          <w:rFonts w:asciiTheme="majorBidi" w:hAnsiTheme="majorBidi" w:cstheme="majorBidi"/>
        </w:rPr>
        <w:t xml:space="preserve"> while</w:t>
      </w:r>
      <w:r w:rsidR="00DD70B7" w:rsidRPr="00EB6F96">
        <w:rPr>
          <w:rFonts w:asciiTheme="majorBidi" w:hAnsiTheme="majorBidi" w:cstheme="majorBidi"/>
        </w:rPr>
        <w:t xml:space="preserve"> </w:t>
      </w:r>
      <w:r w:rsidR="00DD70B7" w:rsidRPr="00EB6F96">
        <w:rPr>
          <w:rFonts w:asciiTheme="majorBidi" w:hAnsiTheme="majorBidi" w:cstheme="majorBidi"/>
          <w:b/>
        </w:rPr>
        <w:t>Allam (0.49)</w:t>
      </w:r>
      <w:r w:rsidR="00DD70B7" w:rsidRPr="00EB6F96">
        <w:rPr>
          <w:rFonts w:asciiTheme="majorBidi" w:hAnsiTheme="majorBidi" w:cstheme="majorBidi"/>
        </w:rPr>
        <w:t xml:space="preserve">, </w:t>
      </w:r>
      <w:r w:rsidR="00DD70B7" w:rsidRPr="00EB6F96">
        <w:rPr>
          <w:rFonts w:asciiTheme="majorBidi" w:hAnsiTheme="majorBidi" w:cstheme="majorBidi"/>
          <w:b/>
        </w:rPr>
        <w:t>Jais (0.49)</w:t>
      </w:r>
      <w:r w:rsidR="00DD70B7" w:rsidRPr="00EB6F96">
        <w:rPr>
          <w:rFonts w:asciiTheme="majorBidi" w:hAnsiTheme="majorBidi" w:cstheme="majorBidi"/>
        </w:rPr>
        <w:t xml:space="preserve">, and </w:t>
      </w:r>
      <w:r w:rsidR="00DD70B7" w:rsidRPr="00EB6F96">
        <w:rPr>
          <w:rFonts w:asciiTheme="majorBidi" w:hAnsiTheme="majorBidi" w:cstheme="majorBidi"/>
          <w:b/>
        </w:rPr>
        <w:t>OpenAI (0.29)</w:t>
      </w:r>
      <w:r w:rsidR="00DD70B7" w:rsidRPr="00EB6F96">
        <w:rPr>
          <w:rFonts w:asciiTheme="majorBidi" w:hAnsiTheme="majorBidi" w:cstheme="majorBidi"/>
        </w:rPr>
        <w:t xml:space="preserve"> remained nearly pure Arabic. This indicates that human-written and some LLaMA-generated texts occasionally integrate foreign elements, offering a subtle but useful stylistic cue for model differentiation.</w:t>
      </w:r>
    </w:p>
    <w:p w14:paraId="2A87DD16" w14:textId="77777777" w:rsidR="007853F8" w:rsidRPr="00EB6F96" w:rsidRDefault="00000000" w:rsidP="00EB6F96">
      <w:pPr>
        <w:pStyle w:val="Heading4"/>
        <w:keepNext w:val="0"/>
        <w:keepLines w:val="0"/>
        <w:numPr>
          <w:ilvl w:val="0"/>
          <w:numId w:val="13"/>
        </w:numPr>
        <w:spacing w:before="0" w:after="0" w:line="360" w:lineRule="auto"/>
        <w:rPr>
          <w:rFonts w:asciiTheme="majorBidi" w:hAnsiTheme="majorBidi" w:cstheme="majorBidi"/>
          <w:b/>
          <w:color w:val="000000"/>
        </w:rPr>
      </w:pPr>
      <w:bookmarkStart w:id="41" w:name="_cob3e8cxigh2" w:colFirst="0" w:colLast="0"/>
      <w:bookmarkEnd w:id="41"/>
      <w:r w:rsidRPr="00EB6F96">
        <w:rPr>
          <w:rFonts w:asciiTheme="majorBidi" w:hAnsiTheme="majorBidi" w:cstheme="majorBidi"/>
          <w:b/>
          <w:color w:val="000000"/>
        </w:rPr>
        <w:t>Redundancy Score</w:t>
      </w:r>
    </w:p>
    <w:p w14:paraId="48DA53D1" w14:textId="41987EAD" w:rsidR="0084657C" w:rsidRDefault="00000000" w:rsidP="00EB6F96">
      <w:pPr>
        <w:spacing w:line="360" w:lineRule="auto"/>
        <w:rPr>
          <w:rFonts w:asciiTheme="majorBidi" w:eastAsia="Times New Roman" w:hAnsiTheme="majorBidi" w:cstheme="majorBidi"/>
          <w:sz w:val="20"/>
          <w:szCs w:val="20"/>
          <w:lang w:val="en-US"/>
        </w:rPr>
      </w:pPr>
      <w:r w:rsidRPr="00EB6F96">
        <w:rPr>
          <w:rFonts w:asciiTheme="majorBidi" w:hAnsiTheme="majorBidi" w:cstheme="majorBidi"/>
        </w:rPr>
        <w:t xml:space="preserve">The redundancy score </w:t>
      </w:r>
      <w:proofErr w:type="gramStart"/>
      <w:r w:rsidR="00591358" w:rsidRPr="00591358">
        <w:rPr>
          <w:rFonts w:asciiTheme="majorBidi" w:hAnsiTheme="majorBidi" w:cstheme="majorBidi"/>
        </w:rPr>
        <w:t>is founds</w:t>
      </w:r>
      <w:proofErr w:type="gramEnd"/>
      <w:r w:rsidR="00591358" w:rsidRPr="00591358">
        <w:rPr>
          <w:rFonts w:asciiTheme="majorBidi" w:hAnsiTheme="majorBidi" w:cstheme="majorBidi"/>
        </w:rPr>
        <w:t xml:space="preserve"> to measure</w:t>
      </w:r>
      <w:r w:rsidR="00591358">
        <w:rPr>
          <w:rFonts w:asciiTheme="majorBidi" w:hAnsiTheme="majorBidi" w:cstheme="majorBidi"/>
        </w:rPr>
        <w:t xml:space="preserve"> </w:t>
      </w:r>
      <w:r w:rsidRPr="00EB6F96">
        <w:rPr>
          <w:rFonts w:asciiTheme="majorBidi" w:hAnsiTheme="majorBidi" w:cstheme="majorBidi"/>
        </w:rPr>
        <w:t xml:space="preserve">textual repetition based on TF-IDF similarity within each abstract. The overall mean score was </w:t>
      </w:r>
      <w:r w:rsidRPr="00EB6F96">
        <w:rPr>
          <w:rFonts w:asciiTheme="majorBidi" w:hAnsiTheme="majorBidi" w:cstheme="majorBidi"/>
          <w:b/>
        </w:rPr>
        <w:t>0.53</w:t>
      </w:r>
      <w:r w:rsidR="00591358" w:rsidRPr="00591358">
        <w:t xml:space="preserve"> </w:t>
      </w:r>
      <w:r w:rsidR="00591358" w:rsidRPr="00591358">
        <w:rPr>
          <w:rFonts w:asciiTheme="majorBidi" w:hAnsiTheme="majorBidi" w:cstheme="majorBidi"/>
          <w:bCs/>
        </w:rPr>
        <w:t>which indicates</w:t>
      </w:r>
      <w:r w:rsidR="00591358" w:rsidRPr="00591358">
        <w:rPr>
          <w:rFonts w:asciiTheme="majorBidi" w:hAnsiTheme="majorBidi" w:cstheme="majorBidi"/>
          <w:b/>
        </w:rPr>
        <w:t xml:space="preserve"> </w:t>
      </w:r>
      <w:r w:rsidRPr="00EB6F96">
        <w:rPr>
          <w:rFonts w:asciiTheme="majorBidi" w:hAnsiTheme="majorBidi" w:cstheme="majorBidi"/>
        </w:rPr>
        <w:t>moderate repetition across the corpus. AI-generated texts showed noticeably higher redundancy</w:t>
      </w:r>
      <w:r w:rsidR="0084657C">
        <w:rPr>
          <w:rFonts w:asciiTheme="majorBidi" w:hAnsiTheme="majorBidi" w:cstheme="majorBidi"/>
        </w:rPr>
        <w:t xml:space="preserve">, </w:t>
      </w:r>
      <w:r w:rsidRPr="00EB6F96">
        <w:rPr>
          <w:rFonts w:asciiTheme="majorBidi" w:hAnsiTheme="majorBidi" w:cstheme="majorBidi"/>
          <w:b/>
        </w:rPr>
        <w:t>Allam (0.56)</w:t>
      </w:r>
      <w:r w:rsidRPr="00EB6F96">
        <w:rPr>
          <w:rFonts w:asciiTheme="majorBidi" w:hAnsiTheme="majorBidi" w:cstheme="majorBidi"/>
        </w:rPr>
        <w:t xml:space="preserve">, </w:t>
      </w:r>
      <w:proofErr w:type="spellStart"/>
      <w:r w:rsidRPr="00EB6F96">
        <w:rPr>
          <w:rFonts w:asciiTheme="majorBidi" w:hAnsiTheme="majorBidi" w:cstheme="majorBidi"/>
          <w:b/>
        </w:rPr>
        <w:t>LLaMA</w:t>
      </w:r>
      <w:proofErr w:type="spellEnd"/>
      <w:r w:rsidRPr="00EB6F96">
        <w:rPr>
          <w:rFonts w:asciiTheme="majorBidi" w:hAnsiTheme="majorBidi" w:cstheme="majorBidi"/>
          <w:b/>
        </w:rPr>
        <w:t xml:space="preserve"> (0.55)</w:t>
      </w:r>
      <w:r w:rsidRPr="00EB6F96">
        <w:rPr>
          <w:rFonts w:asciiTheme="majorBidi" w:hAnsiTheme="majorBidi" w:cstheme="majorBidi"/>
        </w:rPr>
        <w:t xml:space="preserve">, </w:t>
      </w:r>
      <w:r w:rsidRPr="00EB6F96">
        <w:rPr>
          <w:rFonts w:asciiTheme="majorBidi" w:hAnsiTheme="majorBidi" w:cstheme="majorBidi"/>
          <w:b/>
        </w:rPr>
        <w:t>Jais (0.54)</w:t>
      </w:r>
      <w:r w:rsidRPr="00EB6F96">
        <w:rPr>
          <w:rFonts w:asciiTheme="majorBidi" w:hAnsiTheme="majorBidi" w:cstheme="majorBidi"/>
        </w:rPr>
        <w:t xml:space="preserve">, and </w:t>
      </w:r>
      <w:r w:rsidRPr="00EB6F96">
        <w:rPr>
          <w:rFonts w:asciiTheme="majorBidi" w:hAnsiTheme="majorBidi" w:cstheme="majorBidi"/>
          <w:b/>
        </w:rPr>
        <w:t>OpenAI (0.52</w:t>
      </w:r>
      <w:proofErr w:type="gramStart"/>
      <w:r w:rsidRPr="00EB6F96">
        <w:rPr>
          <w:rFonts w:asciiTheme="majorBidi" w:hAnsiTheme="majorBidi" w:cstheme="majorBidi"/>
          <w:b/>
        </w:rPr>
        <w:t>)</w:t>
      </w:r>
      <w:r w:rsidRPr="00EB6F96">
        <w:rPr>
          <w:rFonts w:asciiTheme="majorBidi" w:hAnsiTheme="majorBidi" w:cstheme="majorBidi"/>
        </w:rPr>
        <w:t xml:space="preserve"> </w:t>
      </w:r>
      <w:r w:rsidR="0084657C">
        <w:rPr>
          <w:rFonts w:asciiTheme="majorBidi" w:hAnsiTheme="majorBidi" w:cstheme="majorBidi"/>
        </w:rPr>
        <w:t>,</w:t>
      </w:r>
      <w:proofErr w:type="gramEnd"/>
      <w:r w:rsidRPr="00EB6F96">
        <w:rPr>
          <w:rFonts w:asciiTheme="majorBidi" w:hAnsiTheme="majorBidi" w:cstheme="majorBidi"/>
        </w:rPr>
        <w:t xml:space="preserve"> while human-written abstracts had a much lower average (</w:t>
      </w:r>
      <w:r w:rsidRPr="00EB6F96">
        <w:rPr>
          <w:rFonts w:asciiTheme="majorBidi" w:hAnsiTheme="majorBidi" w:cstheme="majorBidi"/>
          <w:b/>
        </w:rPr>
        <w:t>0.39</w:t>
      </w:r>
      <w:r w:rsidRPr="00EB6F96">
        <w:rPr>
          <w:rFonts w:asciiTheme="majorBidi" w:hAnsiTheme="majorBidi" w:cstheme="majorBidi"/>
        </w:rPr>
        <w:t>). This suggests that AI models often reuse similar phrases or structures, whereas human authors write with greater lexical variation and syntactic diversity, making redundancy a strong stylistic discriminator in classification.</w:t>
      </w:r>
      <w:r w:rsidR="0075537B" w:rsidRPr="00EB6F96">
        <w:rPr>
          <w:rFonts w:asciiTheme="majorBidi" w:eastAsia="Times New Roman" w:hAnsiTheme="majorBidi" w:cstheme="majorBidi"/>
          <w:sz w:val="20"/>
          <w:szCs w:val="20"/>
          <w:lang w:val="en-US"/>
        </w:rPr>
        <w:t xml:space="preserve"> </w:t>
      </w:r>
    </w:p>
    <w:p w14:paraId="4BA8EDF9" w14:textId="6C7B14D0" w:rsidR="0075537B" w:rsidRPr="00EB6F96" w:rsidRDefault="0075537B" w:rsidP="00EB6F96">
      <w:pPr>
        <w:spacing w:line="360" w:lineRule="auto"/>
        <w:rPr>
          <w:rFonts w:asciiTheme="majorBidi" w:hAnsiTheme="majorBidi" w:cstheme="majorBidi"/>
          <w:lang w:val="en-US"/>
        </w:rPr>
      </w:pPr>
      <w:r w:rsidRPr="00EB6F96">
        <w:rPr>
          <w:rFonts w:asciiTheme="majorBidi" w:hAnsiTheme="majorBidi" w:cstheme="majorBidi"/>
          <w:lang w:val="en-US"/>
        </w:rPr>
        <w:t xml:space="preserve">Number of texts </w:t>
      </w:r>
      <w:r w:rsidR="0084657C">
        <w:rPr>
          <w:rFonts w:asciiTheme="majorBidi" w:hAnsiTheme="majorBidi" w:cstheme="majorBidi"/>
          <w:lang w:val="en-US"/>
        </w:rPr>
        <w:t xml:space="preserve">of </w:t>
      </w:r>
      <w:r w:rsidRPr="00EB6F96">
        <w:rPr>
          <w:rFonts w:asciiTheme="majorBidi" w:hAnsiTheme="majorBidi" w:cstheme="majorBidi"/>
          <w:lang w:val="en-US"/>
        </w:rPr>
        <w:t>Very High Redundancy: 36467</w:t>
      </w:r>
    </w:p>
    <w:p w14:paraId="2ABE57E7" w14:textId="7FFA5C7D" w:rsidR="0075537B" w:rsidRPr="00EB6F96" w:rsidRDefault="0075537B" w:rsidP="00EB6F96">
      <w:pPr>
        <w:spacing w:line="360" w:lineRule="auto"/>
        <w:rPr>
          <w:rFonts w:asciiTheme="majorBidi" w:hAnsiTheme="majorBidi" w:cstheme="majorBidi"/>
          <w:lang w:val="en-US"/>
        </w:rPr>
      </w:pPr>
      <w:r w:rsidRPr="00EB6F96">
        <w:rPr>
          <w:rFonts w:asciiTheme="majorBidi" w:hAnsiTheme="majorBidi" w:cstheme="majorBidi"/>
          <w:lang w:val="en-US"/>
        </w:rPr>
        <w:t xml:space="preserve">Number of texts </w:t>
      </w:r>
      <w:r w:rsidR="0084657C">
        <w:rPr>
          <w:rFonts w:asciiTheme="majorBidi" w:hAnsiTheme="majorBidi" w:cstheme="majorBidi"/>
          <w:lang w:val="en-US"/>
        </w:rPr>
        <w:t xml:space="preserve">of </w:t>
      </w:r>
      <w:r w:rsidRPr="00EB6F96">
        <w:rPr>
          <w:rFonts w:asciiTheme="majorBidi" w:hAnsiTheme="majorBidi" w:cstheme="majorBidi"/>
          <w:lang w:val="en-US"/>
        </w:rPr>
        <w:t>Moderate Redundancy: 0</w:t>
      </w:r>
    </w:p>
    <w:p w14:paraId="633F08B7" w14:textId="265B6B17" w:rsidR="0075537B" w:rsidRPr="00EB6F96" w:rsidRDefault="0075537B" w:rsidP="00EB6F96">
      <w:pPr>
        <w:spacing w:line="360" w:lineRule="auto"/>
        <w:rPr>
          <w:rFonts w:asciiTheme="majorBidi" w:hAnsiTheme="majorBidi" w:cstheme="majorBidi"/>
          <w:lang w:val="en-US"/>
        </w:rPr>
      </w:pPr>
      <w:r w:rsidRPr="00EB6F96">
        <w:rPr>
          <w:rFonts w:asciiTheme="majorBidi" w:hAnsiTheme="majorBidi" w:cstheme="majorBidi"/>
          <w:lang w:val="en-US"/>
        </w:rPr>
        <w:t xml:space="preserve">Number of texts </w:t>
      </w:r>
      <w:r w:rsidR="0084657C">
        <w:rPr>
          <w:rFonts w:asciiTheme="majorBidi" w:hAnsiTheme="majorBidi" w:cstheme="majorBidi"/>
          <w:lang w:val="en-US"/>
        </w:rPr>
        <w:t xml:space="preserve">of </w:t>
      </w:r>
      <w:r w:rsidRPr="00EB6F96">
        <w:rPr>
          <w:rFonts w:asciiTheme="majorBidi" w:hAnsiTheme="majorBidi" w:cstheme="majorBidi"/>
          <w:lang w:val="en-US"/>
        </w:rPr>
        <w:t>Low Redundancy: 57</w:t>
      </w:r>
    </w:p>
    <w:p w14:paraId="39396DEF" w14:textId="043E3F7B" w:rsidR="007853F8" w:rsidRPr="00EB6F96" w:rsidRDefault="007853F8" w:rsidP="00EB6F96">
      <w:pPr>
        <w:spacing w:line="360" w:lineRule="auto"/>
        <w:rPr>
          <w:rFonts w:asciiTheme="majorBidi" w:eastAsia="Times New Roman" w:hAnsiTheme="majorBidi" w:cstheme="majorBidi"/>
          <w:b/>
          <w:color w:val="000000"/>
        </w:rPr>
      </w:pPr>
    </w:p>
    <w:p w14:paraId="6B3B349A" w14:textId="77777777" w:rsidR="007853F8" w:rsidRPr="00EB6F96" w:rsidRDefault="00000000" w:rsidP="00EB6F96">
      <w:pPr>
        <w:pStyle w:val="Heading3"/>
        <w:numPr>
          <w:ilvl w:val="0"/>
          <w:numId w:val="3"/>
        </w:numPr>
        <w:spacing w:before="0" w:after="0" w:line="360" w:lineRule="auto"/>
        <w:rPr>
          <w:rFonts w:asciiTheme="majorBidi" w:eastAsia="Times New Roman" w:hAnsiTheme="majorBidi" w:cstheme="majorBidi"/>
          <w:b/>
          <w:color w:val="000000"/>
        </w:rPr>
      </w:pPr>
      <w:bookmarkStart w:id="42" w:name="_nrsaejnu8fgy" w:colFirst="0" w:colLast="0"/>
      <w:bookmarkEnd w:id="42"/>
      <w:r w:rsidRPr="00EB6F96">
        <w:rPr>
          <w:rFonts w:asciiTheme="majorBidi" w:eastAsia="Times New Roman" w:hAnsiTheme="majorBidi" w:cstheme="majorBidi"/>
          <w:b/>
          <w:color w:val="000000"/>
        </w:rPr>
        <w:lastRenderedPageBreak/>
        <w:t>Model Development and Evaluation</w:t>
      </w:r>
    </w:p>
    <w:p w14:paraId="595DDC6C" w14:textId="77777777" w:rsidR="007853F8" w:rsidRPr="00EB6F96" w:rsidRDefault="00000000" w:rsidP="00EB6F96">
      <w:pPr>
        <w:spacing w:line="360" w:lineRule="auto"/>
        <w:rPr>
          <w:rFonts w:asciiTheme="majorBidi" w:eastAsia="Times New Roman" w:hAnsiTheme="majorBidi" w:cstheme="majorBidi"/>
        </w:rPr>
      </w:pPr>
      <w:r w:rsidRPr="00EB6F96">
        <w:rPr>
          <w:rFonts w:asciiTheme="majorBidi" w:eastAsia="Times New Roman" w:hAnsiTheme="majorBidi" w:cstheme="majorBidi"/>
        </w:rPr>
        <w:t>The primary objective of this study was to perform Arabic text classification using a variety of traditional and deep learning models under two feature representation techniques: TF-IDF and BERT embeddings.</w:t>
      </w:r>
    </w:p>
    <w:p w14:paraId="00DE0B68" w14:textId="2E796A0B" w:rsidR="007853F8" w:rsidRPr="00EB6F96" w:rsidRDefault="00591358" w:rsidP="00EB6F96">
      <w:pPr>
        <w:spacing w:line="360" w:lineRule="auto"/>
        <w:rPr>
          <w:rFonts w:asciiTheme="majorBidi" w:eastAsia="Times New Roman" w:hAnsiTheme="majorBidi" w:cstheme="majorBidi"/>
        </w:rPr>
      </w:pPr>
      <w:r>
        <w:rPr>
          <w:rFonts w:asciiTheme="majorBidi" w:eastAsia="Times New Roman" w:hAnsiTheme="majorBidi" w:cstheme="majorBidi"/>
        </w:rPr>
        <w:t>T</w:t>
      </w:r>
      <w:r w:rsidR="00000000" w:rsidRPr="00EB6F96">
        <w:rPr>
          <w:rFonts w:asciiTheme="majorBidi" w:eastAsia="Times New Roman" w:hAnsiTheme="majorBidi" w:cstheme="majorBidi"/>
        </w:rPr>
        <w:t xml:space="preserve">he experimental results demonstrate that </w:t>
      </w:r>
      <w:r w:rsidR="00000000" w:rsidRPr="00EB6F96">
        <w:rPr>
          <w:rFonts w:asciiTheme="majorBidi" w:eastAsia="Times New Roman" w:hAnsiTheme="majorBidi" w:cstheme="majorBidi"/>
          <w:b/>
        </w:rPr>
        <w:t>TF-IDF features</w:t>
      </w:r>
      <w:r w:rsidR="00000000" w:rsidRPr="00EB6F96">
        <w:rPr>
          <w:rFonts w:asciiTheme="majorBidi" w:eastAsia="Times New Roman" w:hAnsiTheme="majorBidi" w:cstheme="majorBidi"/>
        </w:rPr>
        <w:t xml:space="preserve"> were highly effective for traditional machine learning algorithms, yielding superior performance in both accuracy and F1-score. For instance, </w:t>
      </w:r>
      <w:proofErr w:type="spellStart"/>
      <w:r w:rsidR="00673B44" w:rsidRPr="00EB6F96">
        <w:rPr>
          <w:rFonts w:asciiTheme="majorBidi" w:eastAsia="Times New Roman" w:hAnsiTheme="majorBidi" w:cstheme="majorBidi"/>
          <w:b/>
          <w:bCs/>
        </w:rPr>
        <w:t>Xgboost</w:t>
      </w:r>
      <w:proofErr w:type="spellEnd"/>
      <w:r w:rsidR="00673B44" w:rsidRPr="00EB6F96">
        <w:rPr>
          <w:rFonts w:asciiTheme="majorBidi" w:eastAsia="Times New Roman" w:hAnsiTheme="majorBidi" w:cstheme="majorBidi"/>
        </w:rPr>
        <w:t xml:space="preserve"> </w:t>
      </w:r>
      <w:r w:rsidR="00673B44" w:rsidRPr="00EB6F96">
        <w:rPr>
          <w:rFonts w:asciiTheme="majorBidi" w:eastAsia="Times New Roman" w:hAnsiTheme="majorBidi" w:cstheme="majorBidi"/>
          <w:lang w:val="en-US" w:bidi="ar-EG"/>
        </w:rPr>
        <w:t xml:space="preserve">achieved an </w:t>
      </w:r>
      <w:proofErr w:type="gramStart"/>
      <w:r w:rsidR="00673B44" w:rsidRPr="00EB6F96">
        <w:rPr>
          <w:rFonts w:asciiTheme="majorBidi" w:eastAsia="Times New Roman" w:hAnsiTheme="majorBidi" w:cstheme="majorBidi"/>
          <w:lang w:val="en-US" w:bidi="ar-EG"/>
        </w:rPr>
        <w:t>accuracy</w:t>
      </w:r>
      <w:proofErr w:type="gramEnd"/>
      <w:r w:rsidR="00673B44" w:rsidRPr="00EB6F96">
        <w:rPr>
          <w:rFonts w:asciiTheme="majorBidi" w:eastAsia="Times New Roman" w:hAnsiTheme="majorBidi" w:cstheme="majorBidi"/>
          <w:lang w:val="en-US" w:bidi="ar-EG"/>
        </w:rPr>
        <w:t xml:space="preserve"> </w:t>
      </w:r>
      <w:r w:rsidR="00673B44" w:rsidRPr="00EB6F96">
        <w:rPr>
          <w:rFonts w:asciiTheme="majorBidi" w:eastAsia="Times New Roman" w:hAnsiTheme="majorBidi" w:cstheme="majorBidi"/>
          <w:b/>
          <w:bCs/>
          <w:lang w:bidi="ar-EG"/>
        </w:rPr>
        <w:t>95.11%</w:t>
      </w:r>
      <w:r w:rsidR="00673B44" w:rsidRPr="00EB6F96">
        <w:rPr>
          <w:rFonts w:asciiTheme="majorBidi" w:eastAsia="Times New Roman" w:hAnsiTheme="majorBidi" w:cstheme="majorBidi"/>
          <w:lang w:bidi="ar-EG"/>
        </w:rPr>
        <w:t xml:space="preserve"> with F1-Score </w:t>
      </w:r>
      <w:r w:rsidR="00673B44" w:rsidRPr="00EB6F96">
        <w:rPr>
          <w:rFonts w:asciiTheme="majorBidi" w:eastAsia="Times New Roman" w:hAnsiTheme="majorBidi" w:cstheme="majorBidi"/>
          <w:b/>
          <w:bCs/>
          <w:lang w:bidi="ar-EG"/>
        </w:rPr>
        <w:t>95.02%</w:t>
      </w:r>
      <w:r w:rsidR="00673B44" w:rsidRPr="00EB6F96">
        <w:rPr>
          <w:rFonts w:asciiTheme="majorBidi" w:eastAsia="Times New Roman" w:hAnsiTheme="majorBidi" w:cstheme="majorBidi"/>
          <w:lang w:bidi="ar-EG"/>
        </w:rPr>
        <w:t>.</w:t>
      </w:r>
      <w:r w:rsidR="00673B44" w:rsidRPr="00EB6F96">
        <w:rPr>
          <w:rFonts w:asciiTheme="majorBidi" w:eastAsia="Times New Roman" w:hAnsiTheme="majorBidi" w:cstheme="majorBidi"/>
          <w:lang w:val="en-US" w:bidi="ar-EG"/>
        </w:rPr>
        <w:t xml:space="preserve"> </w:t>
      </w:r>
      <w:r w:rsidR="00000000" w:rsidRPr="00EB6F96">
        <w:rPr>
          <w:rFonts w:asciiTheme="majorBidi" w:eastAsia="Times New Roman" w:hAnsiTheme="majorBidi" w:cstheme="majorBidi"/>
          <w:b/>
        </w:rPr>
        <w:t>Logistic Regression</w:t>
      </w:r>
      <w:r w:rsidR="00000000" w:rsidRPr="00EB6F96">
        <w:rPr>
          <w:rFonts w:asciiTheme="majorBidi" w:eastAsia="Times New Roman" w:hAnsiTheme="majorBidi" w:cstheme="majorBidi"/>
        </w:rPr>
        <w:t xml:space="preserve"> </w:t>
      </w:r>
      <w:r w:rsidR="00673B44" w:rsidRPr="00EB6F96">
        <w:rPr>
          <w:rFonts w:asciiTheme="majorBidi" w:eastAsia="Times New Roman" w:hAnsiTheme="majorBidi" w:cstheme="majorBidi"/>
        </w:rPr>
        <w:t>reached</w:t>
      </w:r>
      <w:r w:rsidR="00000000" w:rsidRPr="00EB6F96">
        <w:rPr>
          <w:rFonts w:asciiTheme="majorBidi" w:eastAsia="Times New Roman" w:hAnsiTheme="majorBidi" w:cstheme="majorBidi"/>
        </w:rPr>
        <w:t xml:space="preserve"> an accuracy of </w:t>
      </w:r>
      <w:r w:rsidR="00000000" w:rsidRPr="00EB6F96">
        <w:rPr>
          <w:rFonts w:asciiTheme="majorBidi" w:eastAsia="Times New Roman" w:hAnsiTheme="majorBidi" w:cstheme="majorBidi"/>
          <w:b/>
        </w:rPr>
        <w:t>94.36%</w:t>
      </w:r>
      <w:r w:rsidR="00000000" w:rsidRPr="00EB6F96">
        <w:rPr>
          <w:rFonts w:asciiTheme="majorBidi" w:eastAsia="Times New Roman" w:hAnsiTheme="majorBidi" w:cstheme="majorBidi"/>
        </w:rPr>
        <w:t xml:space="preserve"> and an F1-score of </w:t>
      </w:r>
      <w:r w:rsidR="00000000" w:rsidRPr="00EB6F96">
        <w:rPr>
          <w:rFonts w:asciiTheme="majorBidi" w:eastAsia="Times New Roman" w:hAnsiTheme="majorBidi" w:cstheme="majorBidi"/>
          <w:b/>
        </w:rPr>
        <w:t>0.946</w:t>
      </w:r>
      <w:r w:rsidR="00000000" w:rsidRPr="00EB6F96">
        <w:rPr>
          <w:rFonts w:asciiTheme="majorBidi" w:eastAsia="Times New Roman" w:hAnsiTheme="majorBidi" w:cstheme="majorBidi"/>
        </w:rPr>
        <w:t xml:space="preserve">, while </w:t>
      </w:r>
      <w:r w:rsidR="00000000" w:rsidRPr="00EB6F96">
        <w:rPr>
          <w:rFonts w:asciiTheme="majorBidi" w:eastAsia="Times New Roman" w:hAnsiTheme="majorBidi" w:cstheme="majorBidi"/>
          <w:b/>
        </w:rPr>
        <w:t>Random Forest</w:t>
      </w:r>
      <w:r w:rsidR="00000000" w:rsidRPr="00EB6F96">
        <w:rPr>
          <w:rFonts w:asciiTheme="majorBidi" w:eastAsia="Times New Roman" w:hAnsiTheme="majorBidi" w:cstheme="majorBidi"/>
        </w:rPr>
        <w:t xml:space="preserve"> reached </w:t>
      </w:r>
      <w:r w:rsidR="00000000" w:rsidRPr="00EB6F96">
        <w:rPr>
          <w:rFonts w:asciiTheme="majorBidi" w:eastAsia="Times New Roman" w:hAnsiTheme="majorBidi" w:cstheme="majorBidi"/>
          <w:b/>
        </w:rPr>
        <w:t>93.90% accuracy</w:t>
      </w:r>
      <w:r w:rsidR="00000000" w:rsidRPr="00EB6F96">
        <w:rPr>
          <w:rFonts w:asciiTheme="majorBidi" w:eastAsia="Times New Roman" w:hAnsiTheme="majorBidi" w:cstheme="majorBidi"/>
        </w:rPr>
        <w:t xml:space="preserve"> with an F1-score of </w:t>
      </w:r>
      <w:r w:rsidR="00000000" w:rsidRPr="00EB6F96">
        <w:rPr>
          <w:rFonts w:asciiTheme="majorBidi" w:eastAsia="Times New Roman" w:hAnsiTheme="majorBidi" w:cstheme="majorBidi"/>
          <w:b/>
        </w:rPr>
        <w:t>0.933</w:t>
      </w:r>
      <w:r w:rsidR="00000000" w:rsidRPr="00EB6F96">
        <w:rPr>
          <w:rFonts w:asciiTheme="majorBidi" w:eastAsia="Times New Roman" w:hAnsiTheme="majorBidi" w:cstheme="majorBidi"/>
        </w:rPr>
        <w:t>. These models provided robust and interpretable results when applied to sparse lexical representations.</w:t>
      </w:r>
    </w:p>
    <w:p w14:paraId="71E12A61" w14:textId="77777777" w:rsidR="0061223B" w:rsidRDefault="00000000" w:rsidP="0061223B">
      <w:pPr>
        <w:keepNext/>
        <w:spacing w:beforeLines="80" w:before="192" w:afterLines="80" w:after="192" w:line="360" w:lineRule="auto"/>
        <w:jc w:val="center"/>
      </w:pPr>
      <w:r w:rsidRPr="00EB6F96">
        <w:rPr>
          <w:rFonts w:asciiTheme="majorBidi" w:eastAsia="Times New Roman" w:hAnsiTheme="majorBidi" w:cstheme="majorBidi"/>
          <w:noProof/>
        </w:rPr>
        <w:drawing>
          <wp:inline distT="114300" distB="114300" distL="114300" distR="114300" wp14:anchorId="4E01CCC4" wp14:editId="36194CE0">
            <wp:extent cx="2657475" cy="1784985"/>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2657475" cy="1784985"/>
                    </a:xfrm>
                    <a:prstGeom prst="rect">
                      <a:avLst/>
                    </a:prstGeom>
                    <a:ln/>
                  </pic:spPr>
                </pic:pic>
              </a:graphicData>
            </a:graphic>
          </wp:inline>
        </w:drawing>
      </w:r>
    </w:p>
    <w:p w14:paraId="6623AD18" w14:textId="2CAA5313" w:rsidR="0061223B" w:rsidRDefault="0061223B" w:rsidP="0061223B">
      <w:pPr>
        <w:pStyle w:val="Caption"/>
        <w:jc w:val="center"/>
      </w:pPr>
      <w:bookmarkStart w:id="43" w:name="_Toc216236207"/>
      <w:r>
        <w:t xml:space="preserve">Figure </w:t>
      </w:r>
      <w:fldSimple w:instr=" SEQ Figure \* ARABIC ">
        <w:r w:rsidR="00D268EF">
          <w:rPr>
            <w:noProof/>
          </w:rPr>
          <w:t>16</w:t>
        </w:r>
      </w:fldSimple>
      <w:r>
        <w:rPr>
          <w:lang w:val="en-US"/>
        </w:rPr>
        <w:t>.LR</w:t>
      </w:r>
      <w:r w:rsidRPr="00DD54FA">
        <w:rPr>
          <w:lang w:val="en-US"/>
        </w:rPr>
        <w:t xml:space="preserve"> with BERT features confusion matrix.</w:t>
      </w:r>
      <w:bookmarkEnd w:id="43"/>
    </w:p>
    <w:p w14:paraId="60997C59" w14:textId="77777777" w:rsidR="0061223B" w:rsidRDefault="00000000" w:rsidP="0061223B">
      <w:pPr>
        <w:keepNext/>
        <w:spacing w:beforeLines="80" w:before="192" w:afterLines="80" w:after="192" w:line="360" w:lineRule="auto"/>
        <w:jc w:val="center"/>
      </w:pPr>
      <w:r w:rsidRPr="00EB6F96">
        <w:rPr>
          <w:rFonts w:asciiTheme="majorBidi" w:eastAsia="Times New Roman" w:hAnsiTheme="majorBidi" w:cstheme="majorBidi"/>
          <w:noProof/>
        </w:rPr>
        <w:drawing>
          <wp:inline distT="114300" distB="114300" distL="114300" distR="114300" wp14:anchorId="03A706C5" wp14:editId="39BB5B6E">
            <wp:extent cx="2562225" cy="1813560"/>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l="929"/>
                    <a:stretch>
                      <a:fillRect/>
                    </a:stretch>
                  </pic:blipFill>
                  <pic:spPr>
                    <a:xfrm>
                      <a:off x="0" y="0"/>
                      <a:ext cx="2562225" cy="1813560"/>
                    </a:xfrm>
                    <a:prstGeom prst="rect">
                      <a:avLst/>
                    </a:prstGeom>
                    <a:ln/>
                  </pic:spPr>
                </pic:pic>
              </a:graphicData>
            </a:graphic>
          </wp:inline>
        </w:drawing>
      </w:r>
    </w:p>
    <w:p w14:paraId="61684509" w14:textId="502DE694" w:rsidR="007853F8" w:rsidRPr="00EB6F96" w:rsidRDefault="0061223B" w:rsidP="0061223B">
      <w:pPr>
        <w:pStyle w:val="Caption"/>
        <w:jc w:val="center"/>
        <w:rPr>
          <w:rFonts w:asciiTheme="majorBidi" w:eastAsia="Times New Roman" w:hAnsiTheme="majorBidi" w:cstheme="majorBidi"/>
        </w:rPr>
      </w:pPr>
      <w:bookmarkStart w:id="44" w:name="_Toc216236208"/>
      <w:r>
        <w:t xml:space="preserve">Figure </w:t>
      </w:r>
      <w:fldSimple w:instr=" SEQ Figure \* ARABIC ">
        <w:r w:rsidR="00D268EF">
          <w:rPr>
            <w:noProof/>
          </w:rPr>
          <w:t>17</w:t>
        </w:r>
      </w:fldSimple>
      <w:r>
        <w:rPr>
          <w:lang w:val="en-US"/>
        </w:rPr>
        <w:t>.LR</w:t>
      </w:r>
      <w:r w:rsidRPr="00B34FE3">
        <w:rPr>
          <w:lang w:val="en-US"/>
        </w:rPr>
        <w:t xml:space="preserve"> with </w:t>
      </w:r>
      <w:r>
        <w:rPr>
          <w:lang w:val="en-US"/>
        </w:rPr>
        <w:t>TF-IDF</w:t>
      </w:r>
      <w:r w:rsidRPr="00B34FE3">
        <w:rPr>
          <w:lang w:val="en-US"/>
        </w:rPr>
        <w:t xml:space="preserve"> features confusion matrix.</w:t>
      </w:r>
      <w:bookmarkEnd w:id="44"/>
    </w:p>
    <w:p w14:paraId="782D4335" w14:textId="77777777" w:rsidR="007853F8" w:rsidRPr="00EB6F96" w:rsidRDefault="007853F8" w:rsidP="00EB6F96">
      <w:pPr>
        <w:spacing w:beforeLines="80" w:before="192" w:afterLines="80" w:after="192" w:line="360" w:lineRule="auto"/>
        <w:jc w:val="center"/>
        <w:rPr>
          <w:rFonts w:asciiTheme="majorBidi" w:eastAsia="Times New Roman" w:hAnsiTheme="majorBidi" w:cstheme="majorBidi"/>
        </w:rPr>
      </w:pPr>
    </w:p>
    <w:p w14:paraId="4AEF73C7" w14:textId="77777777" w:rsidR="0061223B" w:rsidRDefault="00000000" w:rsidP="0061223B">
      <w:pPr>
        <w:keepNext/>
        <w:spacing w:beforeLines="80" w:before="192" w:afterLines="80" w:after="192" w:line="360" w:lineRule="auto"/>
        <w:jc w:val="center"/>
      </w:pPr>
      <w:r w:rsidRPr="00EB6F96">
        <w:rPr>
          <w:rFonts w:asciiTheme="majorBidi" w:eastAsia="Times New Roman" w:hAnsiTheme="majorBidi" w:cstheme="majorBidi"/>
          <w:noProof/>
        </w:rPr>
        <w:lastRenderedPageBreak/>
        <w:drawing>
          <wp:inline distT="114300" distB="114300" distL="114300" distR="114300" wp14:anchorId="63AF56B6" wp14:editId="589E7675">
            <wp:extent cx="2647950" cy="1765595"/>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2647950" cy="1765595"/>
                    </a:xfrm>
                    <a:prstGeom prst="rect">
                      <a:avLst/>
                    </a:prstGeom>
                    <a:ln/>
                  </pic:spPr>
                </pic:pic>
              </a:graphicData>
            </a:graphic>
          </wp:inline>
        </w:drawing>
      </w:r>
    </w:p>
    <w:p w14:paraId="5F396857" w14:textId="2F9AFB93" w:rsidR="0061223B" w:rsidRDefault="0061223B" w:rsidP="0061223B">
      <w:pPr>
        <w:pStyle w:val="Caption"/>
        <w:jc w:val="center"/>
      </w:pPr>
      <w:bookmarkStart w:id="45" w:name="_Toc216236209"/>
      <w:r>
        <w:t xml:space="preserve">Figure </w:t>
      </w:r>
      <w:fldSimple w:instr=" SEQ Figure \* ARABIC ">
        <w:r w:rsidR="00D268EF">
          <w:rPr>
            <w:noProof/>
          </w:rPr>
          <w:t>18</w:t>
        </w:r>
      </w:fldSimple>
      <w:r>
        <w:rPr>
          <w:lang w:val="en-US"/>
        </w:rPr>
        <w:t>. RF</w:t>
      </w:r>
      <w:r w:rsidRPr="002A0E80">
        <w:rPr>
          <w:lang w:val="en-US"/>
        </w:rPr>
        <w:t xml:space="preserve"> with BERT features confusion matrix.</w:t>
      </w:r>
      <w:bookmarkEnd w:id="45"/>
    </w:p>
    <w:p w14:paraId="06E6F609" w14:textId="77777777" w:rsidR="0061223B" w:rsidRDefault="00000000" w:rsidP="0061223B">
      <w:pPr>
        <w:keepNext/>
        <w:spacing w:beforeLines="80" w:before="192" w:afterLines="80" w:after="192" w:line="360" w:lineRule="auto"/>
        <w:jc w:val="center"/>
      </w:pPr>
      <w:r w:rsidRPr="00EB6F96">
        <w:rPr>
          <w:rFonts w:asciiTheme="majorBidi" w:eastAsia="Times New Roman" w:hAnsiTheme="majorBidi" w:cstheme="majorBidi"/>
          <w:noProof/>
        </w:rPr>
        <w:drawing>
          <wp:inline distT="114300" distB="114300" distL="114300" distR="114300" wp14:anchorId="52334763" wp14:editId="1446757D">
            <wp:extent cx="2657475" cy="171797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2657475" cy="1717970"/>
                    </a:xfrm>
                    <a:prstGeom prst="rect">
                      <a:avLst/>
                    </a:prstGeom>
                    <a:ln/>
                  </pic:spPr>
                </pic:pic>
              </a:graphicData>
            </a:graphic>
          </wp:inline>
        </w:drawing>
      </w:r>
    </w:p>
    <w:p w14:paraId="7B7844DB" w14:textId="435CC5A9" w:rsidR="007853F8" w:rsidRPr="00EB6F96" w:rsidRDefault="0061223B" w:rsidP="0061223B">
      <w:pPr>
        <w:pStyle w:val="Caption"/>
        <w:jc w:val="center"/>
        <w:rPr>
          <w:rFonts w:asciiTheme="majorBidi" w:eastAsia="Times New Roman" w:hAnsiTheme="majorBidi" w:cstheme="majorBidi"/>
        </w:rPr>
      </w:pPr>
      <w:bookmarkStart w:id="46" w:name="_Toc216236210"/>
      <w:r>
        <w:t xml:space="preserve">Figure </w:t>
      </w:r>
      <w:fldSimple w:instr=" SEQ Figure \* ARABIC ">
        <w:r w:rsidR="00D268EF">
          <w:rPr>
            <w:noProof/>
          </w:rPr>
          <w:t>19</w:t>
        </w:r>
      </w:fldSimple>
      <w:r>
        <w:rPr>
          <w:lang w:val="en-US"/>
        </w:rPr>
        <w:t>. RF</w:t>
      </w:r>
      <w:r w:rsidRPr="00655FB9">
        <w:rPr>
          <w:lang w:val="en-US"/>
        </w:rPr>
        <w:t xml:space="preserve"> with </w:t>
      </w:r>
      <w:r>
        <w:rPr>
          <w:lang w:val="en-US"/>
        </w:rPr>
        <w:t>TF-IDF</w:t>
      </w:r>
      <w:r w:rsidRPr="00655FB9">
        <w:rPr>
          <w:lang w:val="en-US"/>
        </w:rPr>
        <w:t xml:space="preserve"> features confusion matrix.</w:t>
      </w:r>
      <w:bookmarkEnd w:id="46"/>
    </w:p>
    <w:p w14:paraId="4FF68875" w14:textId="77777777" w:rsidR="007853F8" w:rsidRPr="00EB6F96" w:rsidRDefault="00000000" w:rsidP="00EB6F96">
      <w:pPr>
        <w:spacing w:beforeLines="80" w:before="192" w:afterLines="80" w:after="192" w:line="360" w:lineRule="auto"/>
        <w:rPr>
          <w:rFonts w:asciiTheme="majorBidi" w:eastAsia="Times New Roman" w:hAnsiTheme="majorBidi" w:cstheme="majorBidi"/>
        </w:rPr>
      </w:pPr>
      <w:r w:rsidRPr="00EB6F96">
        <w:rPr>
          <w:rFonts w:asciiTheme="majorBidi" w:eastAsia="Times New Roman" w:hAnsiTheme="majorBidi" w:cstheme="majorBidi"/>
        </w:rPr>
        <w:t xml:space="preserve">Similarly, the </w:t>
      </w:r>
      <w:r w:rsidRPr="00EB6F96">
        <w:rPr>
          <w:rFonts w:asciiTheme="majorBidi" w:eastAsia="Times New Roman" w:hAnsiTheme="majorBidi" w:cstheme="majorBidi"/>
          <w:b/>
        </w:rPr>
        <w:t>Support Vector Machine (SVM)</w:t>
      </w:r>
      <w:r w:rsidRPr="00EB6F96">
        <w:rPr>
          <w:rFonts w:asciiTheme="majorBidi" w:eastAsia="Times New Roman" w:hAnsiTheme="majorBidi" w:cstheme="majorBidi"/>
        </w:rPr>
        <w:t xml:space="preserve"> model performed very competitively, achieving </w:t>
      </w:r>
      <w:r w:rsidRPr="00EB6F96">
        <w:rPr>
          <w:rFonts w:asciiTheme="majorBidi" w:eastAsia="Times New Roman" w:hAnsiTheme="majorBidi" w:cstheme="majorBidi"/>
          <w:b/>
        </w:rPr>
        <w:t>94.10% accuracy</w:t>
      </w:r>
      <w:r w:rsidRPr="00EB6F96">
        <w:rPr>
          <w:rFonts w:asciiTheme="majorBidi" w:eastAsia="Times New Roman" w:hAnsiTheme="majorBidi" w:cstheme="majorBidi"/>
        </w:rPr>
        <w:t xml:space="preserve"> and an </w:t>
      </w:r>
      <w:r w:rsidRPr="00EB6F96">
        <w:rPr>
          <w:rFonts w:asciiTheme="majorBidi" w:eastAsia="Times New Roman" w:hAnsiTheme="majorBidi" w:cstheme="majorBidi"/>
          <w:b/>
        </w:rPr>
        <w:t>F1-score of 0.934</w:t>
      </w:r>
      <w:r w:rsidRPr="00EB6F96">
        <w:rPr>
          <w:rFonts w:asciiTheme="majorBidi" w:eastAsia="Times New Roman" w:hAnsiTheme="majorBidi" w:cstheme="majorBidi"/>
        </w:rPr>
        <w:t xml:space="preserve"> using TF-IDF features. This highlights its robustness in handling high-dimensional text data and its ability to achieve consistent generalization compared to other classical algorithms.</w:t>
      </w:r>
    </w:p>
    <w:p w14:paraId="00984561" w14:textId="77777777" w:rsidR="0061223B" w:rsidRDefault="00000000" w:rsidP="0061223B">
      <w:pPr>
        <w:keepNext/>
        <w:spacing w:beforeLines="80" w:before="192" w:afterLines="80" w:after="192" w:line="360" w:lineRule="auto"/>
        <w:jc w:val="center"/>
      </w:pPr>
      <w:r w:rsidRPr="00EB6F96">
        <w:rPr>
          <w:rFonts w:asciiTheme="majorBidi" w:eastAsia="Times New Roman" w:hAnsiTheme="majorBidi" w:cstheme="majorBidi"/>
          <w:noProof/>
        </w:rPr>
        <w:drawing>
          <wp:inline distT="114300" distB="114300" distL="114300" distR="114300" wp14:anchorId="6E15EBB0" wp14:editId="55F4299B">
            <wp:extent cx="2232468" cy="1638300"/>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t="3016"/>
                    <a:stretch>
                      <a:fillRect/>
                    </a:stretch>
                  </pic:blipFill>
                  <pic:spPr>
                    <a:xfrm>
                      <a:off x="0" y="0"/>
                      <a:ext cx="2236052" cy="1640930"/>
                    </a:xfrm>
                    <a:prstGeom prst="rect">
                      <a:avLst/>
                    </a:prstGeom>
                    <a:ln/>
                  </pic:spPr>
                </pic:pic>
              </a:graphicData>
            </a:graphic>
          </wp:inline>
        </w:drawing>
      </w:r>
    </w:p>
    <w:p w14:paraId="6CAA5DBF" w14:textId="1AE6E97C" w:rsidR="0061223B" w:rsidRDefault="0061223B" w:rsidP="0061223B">
      <w:pPr>
        <w:pStyle w:val="Caption"/>
        <w:jc w:val="center"/>
      </w:pPr>
      <w:bookmarkStart w:id="47" w:name="_Toc216236211"/>
      <w:r>
        <w:t xml:space="preserve">Figure </w:t>
      </w:r>
      <w:fldSimple w:instr=" SEQ Figure \* ARABIC ">
        <w:r w:rsidR="00D268EF">
          <w:rPr>
            <w:noProof/>
          </w:rPr>
          <w:t>20</w:t>
        </w:r>
      </w:fldSimple>
      <w:r>
        <w:rPr>
          <w:lang w:val="en-US"/>
        </w:rPr>
        <w:t>. SVM</w:t>
      </w:r>
      <w:r w:rsidRPr="00CE4FFC">
        <w:rPr>
          <w:lang w:val="en-US"/>
        </w:rPr>
        <w:t xml:space="preserve"> with </w:t>
      </w:r>
      <w:r>
        <w:rPr>
          <w:lang w:val="en-US"/>
        </w:rPr>
        <w:t>BERT</w:t>
      </w:r>
      <w:r w:rsidRPr="00CE4FFC">
        <w:rPr>
          <w:lang w:val="en-US"/>
        </w:rPr>
        <w:t xml:space="preserve"> features confusion matrix.</w:t>
      </w:r>
      <w:bookmarkEnd w:id="47"/>
    </w:p>
    <w:p w14:paraId="243121F7" w14:textId="77777777" w:rsidR="0061223B" w:rsidRDefault="00000000" w:rsidP="0061223B">
      <w:pPr>
        <w:keepNext/>
        <w:spacing w:beforeLines="80" w:before="192" w:afterLines="80" w:after="192" w:line="360" w:lineRule="auto"/>
        <w:jc w:val="center"/>
      </w:pPr>
      <w:r w:rsidRPr="00EB6F96">
        <w:rPr>
          <w:rFonts w:asciiTheme="majorBidi" w:eastAsia="Times New Roman" w:hAnsiTheme="majorBidi" w:cstheme="majorBidi"/>
          <w:noProof/>
        </w:rPr>
        <w:lastRenderedPageBreak/>
        <w:drawing>
          <wp:inline distT="114300" distB="114300" distL="114300" distR="114300" wp14:anchorId="411E5361" wp14:editId="1FFC9D8A">
            <wp:extent cx="2278380" cy="1501140"/>
            <wp:effectExtent l="0" t="0" r="7620" b="381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2278562" cy="1501260"/>
                    </a:xfrm>
                    <a:prstGeom prst="rect">
                      <a:avLst/>
                    </a:prstGeom>
                    <a:ln/>
                  </pic:spPr>
                </pic:pic>
              </a:graphicData>
            </a:graphic>
          </wp:inline>
        </w:drawing>
      </w:r>
    </w:p>
    <w:p w14:paraId="3FDDD6EE" w14:textId="6CBA5762" w:rsidR="007853F8" w:rsidRPr="00EB6F96" w:rsidRDefault="0061223B" w:rsidP="0061223B">
      <w:pPr>
        <w:pStyle w:val="Caption"/>
        <w:jc w:val="center"/>
        <w:rPr>
          <w:rFonts w:asciiTheme="majorBidi" w:eastAsia="Times New Roman" w:hAnsiTheme="majorBidi" w:cstheme="majorBidi"/>
        </w:rPr>
      </w:pPr>
      <w:bookmarkStart w:id="48" w:name="_Toc216236212"/>
      <w:r>
        <w:t xml:space="preserve">Figure </w:t>
      </w:r>
      <w:fldSimple w:instr=" SEQ Figure \* ARABIC ">
        <w:r w:rsidR="00D268EF">
          <w:rPr>
            <w:noProof/>
          </w:rPr>
          <w:t>21</w:t>
        </w:r>
      </w:fldSimple>
      <w:r>
        <w:rPr>
          <w:lang w:val="en-US"/>
        </w:rPr>
        <w:t>. SVM</w:t>
      </w:r>
      <w:r w:rsidRPr="00A957FA">
        <w:rPr>
          <w:lang w:val="en-US"/>
        </w:rPr>
        <w:t xml:space="preserve"> with </w:t>
      </w:r>
      <w:r>
        <w:rPr>
          <w:lang w:val="en-US"/>
        </w:rPr>
        <w:t>TF-IDF</w:t>
      </w:r>
      <w:r w:rsidRPr="00A957FA">
        <w:rPr>
          <w:lang w:val="en-US"/>
        </w:rPr>
        <w:t xml:space="preserve"> features confusion matrix.</w:t>
      </w:r>
      <w:bookmarkEnd w:id="48"/>
    </w:p>
    <w:p w14:paraId="3C8B4DEA" w14:textId="39FF1EF8" w:rsidR="007853F8" w:rsidRPr="00EB6F96" w:rsidRDefault="00000000" w:rsidP="00EB6F96">
      <w:pPr>
        <w:spacing w:beforeLines="80" w:before="192" w:afterLines="80" w:after="192" w:line="360" w:lineRule="auto"/>
        <w:rPr>
          <w:rFonts w:asciiTheme="majorBidi" w:eastAsia="Times New Roman" w:hAnsiTheme="majorBidi" w:cstheme="majorBidi"/>
        </w:rPr>
      </w:pPr>
      <w:r w:rsidRPr="00EB6F96">
        <w:rPr>
          <w:rFonts w:asciiTheme="majorBidi" w:eastAsia="Times New Roman" w:hAnsiTheme="majorBidi" w:cstheme="majorBidi"/>
          <w:b/>
        </w:rPr>
        <w:t>BERT embeddings</w:t>
      </w:r>
      <w:r w:rsidRPr="00EB6F96">
        <w:rPr>
          <w:rFonts w:asciiTheme="majorBidi" w:eastAsia="Times New Roman" w:hAnsiTheme="majorBidi" w:cstheme="majorBidi"/>
        </w:rPr>
        <w:t xml:space="preserve"> exhibited stronger generalization within deep learning architectures, where contextual and semantic understanding contributed to more consistent classification performance. The </w:t>
      </w:r>
      <w:r w:rsidRPr="00EB6F96">
        <w:rPr>
          <w:rFonts w:asciiTheme="majorBidi" w:eastAsia="Times New Roman" w:hAnsiTheme="majorBidi" w:cstheme="majorBidi"/>
          <w:b/>
        </w:rPr>
        <w:t>Feed-Forward Neural Network (FFNN)</w:t>
      </w:r>
      <w:r w:rsidRPr="00EB6F96">
        <w:rPr>
          <w:rFonts w:asciiTheme="majorBidi" w:eastAsia="Times New Roman" w:hAnsiTheme="majorBidi" w:cstheme="majorBidi"/>
        </w:rPr>
        <w:t xml:space="preserve"> achieved an accuracy of </w:t>
      </w:r>
      <w:r w:rsidRPr="00EB6F96">
        <w:rPr>
          <w:rFonts w:asciiTheme="majorBidi" w:eastAsia="Times New Roman" w:hAnsiTheme="majorBidi" w:cstheme="majorBidi"/>
          <w:b/>
        </w:rPr>
        <w:t>92.00%</w:t>
      </w:r>
      <w:r w:rsidRPr="00EB6F96">
        <w:rPr>
          <w:rFonts w:asciiTheme="majorBidi" w:eastAsia="Times New Roman" w:hAnsiTheme="majorBidi" w:cstheme="majorBidi"/>
        </w:rPr>
        <w:t xml:space="preserve">, while the </w:t>
      </w:r>
      <w:r w:rsidRPr="00EB6F96">
        <w:rPr>
          <w:rFonts w:asciiTheme="majorBidi" w:eastAsia="Times New Roman" w:hAnsiTheme="majorBidi" w:cstheme="majorBidi"/>
          <w:b/>
        </w:rPr>
        <w:t>Simple DNN</w:t>
      </w:r>
      <w:r w:rsidRPr="00EB6F96">
        <w:rPr>
          <w:rFonts w:asciiTheme="majorBidi" w:eastAsia="Times New Roman" w:hAnsiTheme="majorBidi" w:cstheme="majorBidi"/>
        </w:rPr>
        <w:t xml:space="preserve"> attained </w:t>
      </w:r>
      <w:r w:rsidRPr="00EB6F96">
        <w:rPr>
          <w:rFonts w:asciiTheme="majorBidi" w:eastAsia="Times New Roman" w:hAnsiTheme="majorBidi" w:cstheme="majorBidi"/>
          <w:b/>
        </w:rPr>
        <w:t>91.29%</w:t>
      </w:r>
      <w:r w:rsidRPr="00EB6F96">
        <w:rPr>
          <w:rFonts w:asciiTheme="majorBidi" w:eastAsia="Times New Roman" w:hAnsiTheme="majorBidi" w:cstheme="majorBidi"/>
        </w:rPr>
        <w:t>, confirming the advantage of contextual embeddings for capturing deeper linguistic relationships in Arabic text.</w:t>
      </w:r>
    </w:p>
    <w:p w14:paraId="00B62354" w14:textId="77777777" w:rsidR="0061223B" w:rsidRDefault="00000000" w:rsidP="0061223B">
      <w:pPr>
        <w:keepNext/>
        <w:spacing w:beforeLines="80" w:before="192" w:afterLines="80" w:after="192" w:line="360" w:lineRule="auto"/>
        <w:jc w:val="center"/>
      </w:pPr>
      <w:r w:rsidRPr="00EB6F96">
        <w:rPr>
          <w:rFonts w:asciiTheme="majorBidi" w:eastAsia="Times New Roman" w:hAnsiTheme="majorBidi" w:cstheme="majorBidi"/>
          <w:noProof/>
        </w:rPr>
        <w:drawing>
          <wp:inline distT="114300" distB="114300" distL="114300" distR="114300" wp14:anchorId="72FF3323" wp14:editId="4359BBCD">
            <wp:extent cx="2427923" cy="1685051"/>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1"/>
                    <a:srcRect/>
                    <a:stretch>
                      <a:fillRect/>
                    </a:stretch>
                  </pic:blipFill>
                  <pic:spPr>
                    <a:xfrm>
                      <a:off x="0" y="0"/>
                      <a:ext cx="2427923" cy="1685051"/>
                    </a:xfrm>
                    <a:prstGeom prst="rect">
                      <a:avLst/>
                    </a:prstGeom>
                    <a:ln/>
                  </pic:spPr>
                </pic:pic>
              </a:graphicData>
            </a:graphic>
          </wp:inline>
        </w:drawing>
      </w:r>
    </w:p>
    <w:p w14:paraId="6675F201" w14:textId="6CA91F18" w:rsidR="0061223B" w:rsidRDefault="0061223B" w:rsidP="0061223B">
      <w:pPr>
        <w:pStyle w:val="Caption"/>
        <w:jc w:val="center"/>
      </w:pPr>
      <w:bookmarkStart w:id="49" w:name="_Toc216236213"/>
      <w:r>
        <w:t xml:space="preserve">Figure </w:t>
      </w:r>
      <w:fldSimple w:instr=" SEQ Figure \* ARABIC ">
        <w:r w:rsidR="00D268EF">
          <w:rPr>
            <w:noProof/>
          </w:rPr>
          <w:t>22</w:t>
        </w:r>
      </w:fldSimple>
      <w:r>
        <w:rPr>
          <w:lang w:val="en-US"/>
        </w:rPr>
        <w:t>.</w:t>
      </w:r>
      <w:proofErr w:type="spellStart"/>
      <w:r>
        <w:rPr>
          <w:lang w:val="en-US"/>
        </w:rPr>
        <w:t>SimpleDNN</w:t>
      </w:r>
      <w:proofErr w:type="spellEnd"/>
      <w:r w:rsidRPr="000D795C">
        <w:rPr>
          <w:lang w:val="en-US"/>
        </w:rPr>
        <w:t xml:space="preserve"> with BERT features confusion matrix.</w:t>
      </w:r>
      <w:bookmarkEnd w:id="49"/>
    </w:p>
    <w:p w14:paraId="74E17A27" w14:textId="77777777" w:rsidR="0061223B" w:rsidRDefault="00000000" w:rsidP="0061223B">
      <w:pPr>
        <w:keepNext/>
        <w:spacing w:beforeLines="80" w:before="192" w:afterLines="80" w:after="192" w:line="360" w:lineRule="auto"/>
        <w:jc w:val="center"/>
      </w:pPr>
      <w:r w:rsidRPr="00EB6F96">
        <w:rPr>
          <w:rFonts w:asciiTheme="majorBidi" w:eastAsia="Times New Roman" w:hAnsiTheme="majorBidi" w:cstheme="majorBidi"/>
          <w:noProof/>
        </w:rPr>
        <w:drawing>
          <wp:inline distT="114300" distB="114300" distL="114300" distR="114300" wp14:anchorId="64868B80" wp14:editId="18A29A26">
            <wp:extent cx="2424655" cy="1735455"/>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2424655" cy="1735455"/>
                    </a:xfrm>
                    <a:prstGeom prst="rect">
                      <a:avLst/>
                    </a:prstGeom>
                    <a:ln/>
                  </pic:spPr>
                </pic:pic>
              </a:graphicData>
            </a:graphic>
          </wp:inline>
        </w:drawing>
      </w:r>
    </w:p>
    <w:p w14:paraId="4738E199" w14:textId="0722F69B" w:rsidR="007853F8" w:rsidRPr="00EB6F96" w:rsidRDefault="0061223B" w:rsidP="0061223B">
      <w:pPr>
        <w:pStyle w:val="Caption"/>
        <w:jc w:val="center"/>
        <w:rPr>
          <w:rFonts w:asciiTheme="majorBidi" w:eastAsia="Times New Roman" w:hAnsiTheme="majorBidi" w:cstheme="majorBidi"/>
        </w:rPr>
      </w:pPr>
      <w:bookmarkStart w:id="50" w:name="_Toc216236214"/>
      <w:r>
        <w:t xml:space="preserve">Figure </w:t>
      </w:r>
      <w:fldSimple w:instr=" SEQ Figure \* ARABIC ">
        <w:r w:rsidR="00D268EF">
          <w:rPr>
            <w:noProof/>
          </w:rPr>
          <w:t>23</w:t>
        </w:r>
      </w:fldSimple>
      <w:r>
        <w:rPr>
          <w:lang w:val="en-US"/>
        </w:rPr>
        <w:t>.</w:t>
      </w:r>
      <w:proofErr w:type="spellStart"/>
      <w:r>
        <w:rPr>
          <w:lang w:val="en-US"/>
        </w:rPr>
        <w:t>SimpleDNN</w:t>
      </w:r>
      <w:proofErr w:type="spellEnd"/>
      <w:r w:rsidRPr="008547C5">
        <w:rPr>
          <w:lang w:val="en-US"/>
        </w:rPr>
        <w:t xml:space="preserve"> with </w:t>
      </w:r>
      <w:r>
        <w:rPr>
          <w:lang w:val="en-US"/>
        </w:rPr>
        <w:t>TF-IDF</w:t>
      </w:r>
      <w:r w:rsidRPr="008547C5">
        <w:rPr>
          <w:lang w:val="en-US"/>
        </w:rPr>
        <w:t xml:space="preserve"> features confusion matrix.</w:t>
      </w:r>
      <w:bookmarkEnd w:id="50"/>
    </w:p>
    <w:p w14:paraId="6C339162" w14:textId="77777777" w:rsidR="007853F8" w:rsidRPr="00EB6F96" w:rsidRDefault="00000000" w:rsidP="00EB6F96">
      <w:pPr>
        <w:spacing w:beforeLines="80" w:before="192" w:afterLines="80" w:after="192" w:line="360" w:lineRule="auto"/>
        <w:rPr>
          <w:rFonts w:asciiTheme="majorBidi" w:eastAsia="Times New Roman" w:hAnsiTheme="majorBidi" w:cstheme="majorBidi"/>
        </w:rPr>
      </w:pPr>
      <w:r w:rsidRPr="00EB6F96">
        <w:rPr>
          <w:rFonts w:asciiTheme="majorBidi" w:eastAsia="Times New Roman" w:hAnsiTheme="majorBidi" w:cstheme="majorBidi"/>
        </w:rPr>
        <w:lastRenderedPageBreak/>
        <w:t xml:space="preserve">The </w:t>
      </w:r>
      <w:bookmarkStart w:id="51" w:name="_Hlk216221598"/>
      <w:r w:rsidRPr="00EB6F96">
        <w:rPr>
          <w:rFonts w:asciiTheme="majorBidi" w:eastAsia="Times New Roman" w:hAnsiTheme="majorBidi" w:cstheme="majorBidi"/>
          <w:b/>
        </w:rPr>
        <w:t xml:space="preserve">Naïve </w:t>
      </w:r>
      <w:bookmarkEnd w:id="51"/>
      <w:r w:rsidRPr="00EB6F96">
        <w:rPr>
          <w:rFonts w:asciiTheme="majorBidi" w:eastAsia="Times New Roman" w:hAnsiTheme="majorBidi" w:cstheme="majorBidi"/>
          <w:b/>
        </w:rPr>
        <w:t>Bayes</w:t>
      </w:r>
      <w:r w:rsidRPr="00EB6F96">
        <w:rPr>
          <w:rFonts w:asciiTheme="majorBidi" w:eastAsia="Times New Roman" w:hAnsiTheme="majorBidi" w:cstheme="majorBidi"/>
        </w:rPr>
        <w:t xml:space="preserve"> model performed relatively poorly with BERT embeddings (Accuracy = </w:t>
      </w:r>
      <w:r w:rsidRPr="00EB6F96">
        <w:rPr>
          <w:rFonts w:asciiTheme="majorBidi" w:eastAsia="Times New Roman" w:hAnsiTheme="majorBidi" w:cstheme="majorBidi"/>
          <w:b/>
        </w:rPr>
        <w:t>56.85%</w:t>
      </w:r>
      <w:r w:rsidRPr="00EB6F96">
        <w:rPr>
          <w:rFonts w:asciiTheme="majorBidi" w:eastAsia="Times New Roman" w:hAnsiTheme="majorBidi" w:cstheme="majorBidi"/>
        </w:rPr>
        <w:t xml:space="preserve">), due to its independence assumption, but achieved </w:t>
      </w:r>
      <w:r w:rsidRPr="00EB6F96">
        <w:rPr>
          <w:rFonts w:asciiTheme="majorBidi" w:eastAsia="Times New Roman" w:hAnsiTheme="majorBidi" w:cstheme="majorBidi"/>
          <w:b/>
        </w:rPr>
        <w:t>90.01% accuracy</w:t>
      </w:r>
      <w:r w:rsidRPr="00EB6F96">
        <w:rPr>
          <w:rFonts w:asciiTheme="majorBidi" w:eastAsia="Times New Roman" w:hAnsiTheme="majorBidi" w:cstheme="majorBidi"/>
        </w:rPr>
        <w:t xml:space="preserve"> when trained on TF-IDF features, highlighting its compatibility with simpler representations.</w:t>
      </w:r>
    </w:p>
    <w:p w14:paraId="408D3DA4" w14:textId="77777777" w:rsidR="00244652" w:rsidRDefault="00000000" w:rsidP="00244652">
      <w:pPr>
        <w:keepNext/>
        <w:spacing w:beforeLines="80" w:before="192" w:afterLines="80" w:after="192" w:line="360" w:lineRule="auto"/>
        <w:jc w:val="center"/>
      </w:pPr>
      <w:r w:rsidRPr="00EB6F96">
        <w:rPr>
          <w:rFonts w:asciiTheme="majorBidi" w:eastAsia="Times New Roman" w:hAnsiTheme="majorBidi" w:cstheme="majorBidi"/>
          <w:noProof/>
        </w:rPr>
        <w:drawing>
          <wp:inline distT="114300" distB="114300" distL="114300" distR="114300" wp14:anchorId="310065D1" wp14:editId="774EDDBC">
            <wp:extent cx="2514600" cy="1510665"/>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3"/>
                    <a:srcRect/>
                    <a:stretch>
                      <a:fillRect/>
                    </a:stretch>
                  </pic:blipFill>
                  <pic:spPr>
                    <a:xfrm>
                      <a:off x="0" y="0"/>
                      <a:ext cx="2514600" cy="1510665"/>
                    </a:xfrm>
                    <a:prstGeom prst="rect">
                      <a:avLst/>
                    </a:prstGeom>
                    <a:ln/>
                  </pic:spPr>
                </pic:pic>
              </a:graphicData>
            </a:graphic>
          </wp:inline>
        </w:drawing>
      </w:r>
    </w:p>
    <w:p w14:paraId="0582809E" w14:textId="61D304FF" w:rsidR="00244652" w:rsidRDefault="00244652" w:rsidP="00244652">
      <w:pPr>
        <w:pStyle w:val="Caption"/>
        <w:jc w:val="center"/>
      </w:pPr>
      <w:bookmarkStart w:id="52" w:name="_Toc216236215"/>
      <w:r>
        <w:t xml:space="preserve">Figure </w:t>
      </w:r>
      <w:fldSimple w:instr=" SEQ Figure \* ARABIC ">
        <w:r w:rsidR="00D268EF">
          <w:rPr>
            <w:noProof/>
          </w:rPr>
          <w:t>24</w:t>
        </w:r>
      </w:fldSimple>
      <w:r>
        <w:rPr>
          <w:lang w:val="en-US"/>
        </w:rPr>
        <w:t>.</w:t>
      </w:r>
      <w:r w:rsidRPr="00244652">
        <w:t xml:space="preserve"> </w:t>
      </w:r>
      <w:r w:rsidRPr="00244652">
        <w:rPr>
          <w:lang w:val="en-US"/>
        </w:rPr>
        <w:t>Naïve</w:t>
      </w:r>
      <w:r>
        <w:rPr>
          <w:lang w:val="en-US"/>
        </w:rPr>
        <w:t xml:space="preserve"> Bayes</w:t>
      </w:r>
      <w:r w:rsidRPr="007F6841">
        <w:rPr>
          <w:lang w:val="en-US"/>
        </w:rPr>
        <w:t xml:space="preserve"> with BERT features confusion matrix.</w:t>
      </w:r>
      <w:bookmarkEnd w:id="52"/>
    </w:p>
    <w:p w14:paraId="59808277" w14:textId="77777777" w:rsidR="00244652" w:rsidRDefault="00000000" w:rsidP="00244652">
      <w:pPr>
        <w:keepNext/>
        <w:spacing w:beforeLines="80" w:before="192" w:afterLines="80" w:after="192" w:line="360" w:lineRule="auto"/>
        <w:jc w:val="center"/>
      </w:pPr>
      <w:r w:rsidRPr="00EB6F96">
        <w:rPr>
          <w:rFonts w:asciiTheme="majorBidi" w:eastAsia="Times New Roman" w:hAnsiTheme="majorBidi" w:cstheme="majorBidi"/>
          <w:noProof/>
        </w:rPr>
        <w:drawing>
          <wp:inline distT="114300" distB="114300" distL="114300" distR="114300" wp14:anchorId="279D7B32" wp14:editId="6599F5A3">
            <wp:extent cx="2506980" cy="1442085"/>
            <wp:effectExtent l="0" t="0" r="7620" b="5715"/>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4"/>
                    <a:srcRect/>
                    <a:stretch>
                      <a:fillRect/>
                    </a:stretch>
                  </pic:blipFill>
                  <pic:spPr>
                    <a:xfrm>
                      <a:off x="0" y="0"/>
                      <a:ext cx="2506980" cy="1442085"/>
                    </a:xfrm>
                    <a:prstGeom prst="rect">
                      <a:avLst/>
                    </a:prstGeom>
                    <a:ln/>
                  </pic:spPr>
                </pic:pic>
              </a:graphicData>
            </a:graphic>
          </wp:inline>
        </w:drawing>
      </w:r>
    </w:p>
    <w:p w14:paraId="115D3E89" w14:textId="7DBBFCB5" w:rsidR="007853F8" w:rsidRPr="00EB6F96" w:rsidRDefault="00244652" w:rsidP="00244652">
      <w:pPr>
        <w:pStyle w:val="Caption"/>
        <w:jc w:val="center"/>
        <w:rPr>
          <w:rFonts w:asciiTheme="majorBidi" w:eastAsia="Times New Roman" w:hAnsiTheme="majorBidi" w:cstheme="majorBidi"/>
        </w:rPr>
      </w:pPr>
      <w:bookmarkStart w:id="53" w:name="_Toc216236216"/>
      <w:r>
        <w:t xml:space="preserve">Figure </w:t>
      </w:r>
      <w:fldSimple w:instr=" SEQ Figure \* ARABIC ">
        <w:r w:rsidR="00D268EF">
          <w:rPr>
            <w:noProof/>
          </w:rPr>
          <w:t>25</w:t>
        </w:r>
      </w:fldSimple>
      <w:r>
        <w:rPr>
          <w:lang w:val="en-US"/>
        </w:rPr>
        <w:t>.</w:t>
      </w:r>
      <w:r w:rsidRPr="00F66FCA">
        <w:rPr>
          <w:lang w:val="en-US"/>
        </w:rPr>
        <w:t xml:space="preserve">Naïve Bayes with </w:t>
      </w:r>
      <w:r>
        <w:rPr>
          <w:lang w:val="en-US"/>
        </w:rPr>
        <w:t>TF-IDF</w:t>
      </w:r>
      <w:r w:rsidRPr="00F66FCA">
        <w:rPr>
          <w:lang w:val="en-US"/>
        </w:rPr>
        <w:t xml:space="preserve"> features confusion matrix.</w:t>
      </w:r>
      <w:bookmarkEnd w:id="53"/>
    </w:p>
    <w:p w14:paraId="4134D0D5" w14:textId="77777777" w:rsidR="007853F8" w:rsidRPr="00EB6F96" w:rsidRDefault="00000000" w:rsidP="00EB6F96">
      <w:pPr>
        <w:spacing w:beforeLines="80" w:before="192" w:afterLines="80" w:after="192" w:line="360" w:lineRule="auto"/>
        <w:rPr>
          <w:rFonts w:asciiTheme="majorBidi" w:eastAsia="Times New Roman" w:hAnsiTheme="majorBidi" w:cstheme="majorBidi"/>
        </w:rPr>
      </w:pPr>
      <w:r w:rsidRPr="00EB6F96">
        <w:rPr>
          <w:rFonts w:asciiTheme="majorBidi" w:eastAsia="Times New Roman" w:hAnsiTheme="majorBidi" w:cstheme="majorBidi"/>
        </w:rPr>
        <w:t xml:space="preserve">Among all evaluated models, </w:t>
      </w:r>
      <w:proofErr w:type="spellStart"/>
      <w:r w:rsidRPr="00EB6F96">
        <w:rPr>
          <w:rFonts w:asciiTheme="majorBidi" w:eastAsia="Times New Roman" w:hAnsiTheme="majorBidi" w:cstheme="majorBidi"/>
          <w:b/>
        </w:rPr>
        <w:t>XGBoost</w:t>
      </w:r>
      <w:proofErr w:type="spellEnd"/>
      <w:r w:rsidRPr="00EB6F96">
        <w:rPr>
          <w:rFonts w:asciiTheme="majorBidi" w:eastAsia="Times New Roman" w:hAnsiTheme="majorBidi" w:cstheme="majorBidi"/>
          <w:b/>
        </w:rPr>
        <w:t xml:space="preserve"> using TF-IDF</w:t>
      </w:r>
      <w:r w:rsidRPr="00EB6F96">
        <w:rPr>
          <w:rFonts w:asciiTheme="majorBidi" w:eastAsia="Times New Roman" w:hAnsiTheme="majorBidi" w:cstheme="majorBidi"/>
        </w:rPr>
        <w:t xml:space="preserve"> produced the </w:t>
      </w:r>
      <w:r w:rsidRPr="00EB6F96">
        <w:rPr>
          <w:rFonts w:asciiTheme="majorBidi" w:eastAsia="Times New Roman" w:hAnsiTheme="majorBidi" w:cstheme="majorBidi"/>
          <w:b/>
        </w:rPr>
        <w:t>highest overall performance</w:t>
      </w:r>
      <w:r w:rsidRPr="00EB6F96">
        <w:rPr>
          <w:rFonts w:asciiTheme="majorBidi" w:eastAsia="Times New Roman" w:hAnsiTheme="majorBidi" w:cstheme="majorBidi"/>
        </w:rPr>
        <w:t xml:space="preserve"> (Accuracy = </w:t>
      </w:r>
      <w:r w:rsidRPr="00EB6F96">
        <w:rPr>
          <w:rFonts w:asciiTheme="majorBidi" w:eastAsia="Times New Roman" w:hAnsiTheme="majorBidi" w:cstheme="majorBidi"/>
          <w:b/>
        </w:rPr>
        <w:t>95.10%</w:t>
      </w:r>
      <w:r w:rsidRPr="00EB6F96">
        <w:rPr>
          <w:rFonts w:asciiTheme="majorBidi" w:eastAsia="Times New Roman" w:hAnsiTheme="majorBidi" w:cstheme="majorBidi"/>
        </w:rPr>
        <w:t xml:space="preserve">, F1-score = </w:t>
      </w:r>
      <w:r w:rsidRPr="00EB6F96">
        <w:rPr>
          <w:rFonts w:asciiTheme="majorBidi" w:eastAsia="Times New Roman" w:hAnsiTheme="majorBidi" w:cstheme="majorBidi"/>
          <w:b/>
        </w:rPr>
        <w:t>0.950</w:t>
      </w:r>
      <w:r w:rsidRPr="00EB6F96">
        <w:rPr>
          <w:rFonts w:asciiTheme="majorBidi" w:eastAsia="Times New Roman" w:hAnsiTheme="majorBidi" w:cstheme="majorBidi"/>
        </w:rPr>
        <w:t xml:space="preserve">, ROC-AUC = </w:t>
      </w:r>
      <w:r w:rsidRPr="00EB6F96">
        <w:rPr>
          <w:rFonts w:asciiTheme="majorBidi" w:eastAsia="Times New Roman" w:hAnsiTheme="majorBidi" w:cstheme="majorBidi"/>
          <w:b/>
        </w:rPr>
        <w:t>0.967</w:t>
      </w:r>
      <w:r w:rsidRPr="00EB6F96">
        <w:rPr>
          <w:rFonts w:asciiTheme="majorBidi" w:eastAsia="Times New Roman" w:hAnsiTheme="majorBidi" w:cstheme="majorBidi"/>
        </w:rPr>
        <w:t>), representing an optimal balance between efficiency, interpretability, and predictive power.</w:t>
      </w:r>
    </w:p>
    <w:p w14:paraId="0A7CAE5E" w14:textId="77777777" w:rsidR="00244652" w:rsidRDefault="00000000" w:rsidP="00244652">
      <w:pPr>
        <w:keepNext/>
        <w:spacing w:beforeLines="80" w:before="192" w:afterLines="80" w:after="192" w:line="360" w:lineRule="auto"/>
        <w:jc w:val="center"/>
      </w:pPr>
      <w:r w:rsidRPr="00EB6F96">
        <w:rPr>
          <w:rFonts w:asciiTheme="majorBidi" w:eastAsia="Times New Roman" w:hAnsiTheme="majorBidi" w:cstheme="majorBidi"/>
          <w:noProof/>
        </w:rPr>
        <w:drawing>
          <wp:inline distT="114300" distB="114300" distL="114300" distR="114300" wp14:anchorId="179F9DF0" wp14:editId="617AC066">
            <wp:extent cx="2714625" cy="2014461"/>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5"/>
                    <a:srcRect/>
                    <a:stretch>
                      <a:fillRect/>
                    </a:stretch>
                  </pic:blipFill>
                  <pic:spPr>
                    <a:xfrm>
                      <a:off x="0" y="0"/>
                      <a:ext cx="2714625" cy="2014461"/>
                    </a:xfrm>
                    <a:prstGeom prst="rect">
                      <a:avLst/>
                    </a:prstGeom>
                    <a:ln/>
                  </pic:spPr>
                </pic:pic>
              </a:graphicData>
            </a:graphic>
          </wp:inline>
        </w:drawing>
      </w:r>
    </w:p>
    <w:p w14:paraId="6C39EF70" w14:textId="68932BDB" w:rsidR="00244652" w:rsidRDefault="00244652" w:rsidP="00244652">
      <w:pPr>
        <w:pStyle w:val="Caption"/>
        <w:jc w:val="center"/>
      </w:pPr>
      <w:bookmarkStart w:id="54" w:name="_Toc216236217"/>
      <w:r>
        <w:t xml:space="preserve">Figure </w:t>
      </w:r>
      <w:fldSimple w:instr=" SEQ Figure \* ARABIC ">
        <w:r w:rsidR="00D268EF">
          <w:rPr>
            <w:noProof/>
          </w:rPr>
          <w:t>26</w:t>
        </w:r>
      </w:fldSimple>
      <w:r>
        <w:rPr>
          <w:lang w:val="en-US"/>
        </w:rPr>
        <w:t>.</w:t>
      </w:r>
      <w:proofErr w:type="spellStart"/>
      <w:r w:rsidRPr="00EE44EF">
        <w:rPr>
          <w:lang w:val="en-US"/>
        </w:rPr>
        <w:t>XGBoost</w:t>
      </w:r>
      <w:proofErr w:type="spellEnd"/>
      <w:r w:rsidRPr="00EE44EF">
        <w:rPr>
          <w:lang w:val="en-US"/>
        </w:rPr>
        <w:t xml:space="preserve"> with BERT features confusion matrix.</w:t>
      </w:r>
      <w:bookmarkEnd w:id="54"/>
    </w:p>
    <w:p w14:paraId="6916AD8F" w14:textId="77777777" w:rsidR="00244652" w:rsidRDefault="00000000" w:rsidP="00244652">
      <w:pPr>
        <w:keepNext/>
        <w:spacing w:beforeLines="80" w:before="192" w:afterLines="80" w:after="192" w:line="360" w:lineRule="auto"/>
        <w:jc w:val="center"/>
      </w:pPr>
      <w:r w:rsidRPr="00EB6F96">
        <w:rPr>
          <w:rFonts w:asciiTheme="majorBidi" w:eastAsia="Times New Roman" w:hAnsiTheme="majorBidi" w:cstheme="majorBidi"/>
          <w:noProof/>
        </w:rPr>
        <w:lastRenderedPageBreak/>
        <w:drawing>
          <wp:inline distT="114300" distB="114300" distL="114300" distR="114300" wp14:anchorId="3D33FC72" wp14:editId="0E6870C4">
            <wp:extent cx="2590800" cy="1930641"/>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6"/>
                    <a:srcRect/>
                    <a:stretch>
                      <a:fillRect/>
                    </a:stretch>
                  </pic:blipFill>
                  <pic:spPr>
                    <a:xfrm>
                      <a:off x="0" y="0"/>
                      <a:ext cx="2590800" cy="1930641"/>
                    </a:xfrm>
                    <a:prstGeom prst="rect">
                      <a:avLst/>
                    </a:prstGeom>
                    <a:ln/>
                  </pic:spPr>
                </pic:pic>
              </a:graphicData>
            </a:graphic>
          </wp:inline>
        </w:drawing>
      </w:r>
    </w:p>
    <w:p w14:paraId="223C44A9" w14:textId="06864D59" w:rsidR="007853F8" w:rsidRPr="00EB6F96" w:rsidRDefault="00244652" w:rsidP="00244652">
      <w:pPr>
        <w:pStyle w:val="Caption"/>
        <w:jc w:val="center"/>
        <w:rPr>
          <w:rFonts w:asciiTheme="majorBidi" w:eastAsia="Times New Roman" w:hAnsiTheme="majorBidi" w:cstheme="majorBidi"/>
        </w:rPr>
      </w:pPr>
      <w:bookmarkStart w:id="55" w:name="_Toc216236218"/>
      <w:r>
        <w:t xml:space="preserve">Figure </w:t>
      </w:r>
      <w:fldSimple w:instr=" SEQ Figure \* ARABIC ">
        <w:r w:rsidR="00D268EF">
          <w:rPr>
            <w:noProof/>
          </w:rPr>
          <w:t>27</w:t>
        </w:r>
      </w:fldSimple>
      <w:r>
        <w:rPr>
          <w:lang w:val="en-US"/>
        </w:rPr>
        <w:t>.</w:t>
      </w:r>
      <w:proofErr w:type="spellStart"/>
      <w:r>
        <w:rPr>
          <w:lang w:val="en-US"/>
        </w:rPr>
        <w:t>XGBoos</w:t>
      </w:r>
      <w:r w:rsidRPr="00D25C1B">
        <w:rPr>
          <w:lang w:val="en-US"/>
        </w:rPr>
        <w:t>t</w:t>
      </w:r>
      <w:proofErr w:type="spellEnd"/>
      <w:r w:rsidRPr="00D25C1B">
        <w:rPr>
          <w:lang w:val="en-US"/>
        </w:rPr>
        <w:t xml:space="preserve"> with </w:t>
      </w:r>
      <w:r>
        <w:rPr>
          <w:lang w:val="en-US"/>
        </w:rPr>
        <w:t>TF-IDF</w:t>
      </w:r>
      <w:r w:rsidRPr="00D25C1B">
        <w:rPr>
          <w:lang w:val="en-US"/>
        </w:rPr>
        <w:t xml:space="preserve"> features confusion matrix.</w:t>
      </w:r>
      <w:bookmarkEnd w:id="55"/>
    </w:p>
    <w:p w14:paraId="7D22D398" w14:textId="7A2FE60B" w:rsidR="007853F8" w:rsidRPr="00EB6F96" w:rsidRDefault="00591358" w:rsidP="00EB6F96">
      <w:pPr>
        <w:spacing w:beforeLines="80" w:before="192" w:afterLines="80" w:after="192" w:line="360" w:lineRule="auto"/>
        <w:rPr>
          <w:rFonts w:asciiTheme="majorBidi" w:eastAsia="Times New Roman" w:hAnsiTheme="majorBidi" w:cstheme="majorBidi"/>
        </w:rPr>
      </w:pPr>
      <w:r>
        <w:rPr>
          <w:rFonts w:asciiTheme="majorBidi" w:eastAsia="Times New Roman" w:hAnsiTheme="majorBidi" w:cstheme="majorBidi"/>
        </w:rPr>
        <w:t xml:space="preserve">Those </w:t>
      </w:r>
      <w:r w:rsidR="00000000" w:rsidRPr="00EB6F96">
        <w:rPr>
          <w:rFonts w:asciiTheme="majorBidi" w:eastAsia="Times New Roman" w:hAnsiTheme="majorBidi" w:cstheme="majorBidi"/>
        </w:rPr>
        <w:t xml:space="preserve">findings confirm that </w:t>
      </w:r>
      <w:r w:rsidR="00000000" w:rsidRPr="00EB6F96">
        <w:rPr>
          <w:rFonts w:asciiTheme="majorBidi" w:eastAsia="Times New Roman" w:hAnsiTheme="majorBidi" w:cstheme="majorBidi"/>
          <w:b/>
        </w:rPr>
        <w:t>TF-IDF representations remain highly suitable for classical models</w:t>
      </w:r>
      <w:r w:rsidR="00000000" w:rsidRPr="00EB6F96">
        <w:rPr>
          <w:rFonts w:asciiTheme="majorBidi" w:eastAsia="Times New Roman" w:hAnsiTheme="majorBidi" w:cstheme="majorBidi"/>
        </w:rPr>
        <w:t xml:space="preserve">, whereas </w:t>
      </w:r>
      <w:r w:rsidR="00000000" w:rsidRPr="00EB6F96">
        <w:rPr>
          <w:rFonts w:asciiTheme="majorBidi" w:eastAsia="Times New Roman" w:hAnsiTheme="majorBidi" w:cstheme="majorBidi"/>
          <w:b/>
        </w:rPr>
        <w:t>BERT embeddings are more advantageous for deep learning architectures</w:t>
      </w:r>
      <w:r w:rsidR="00000000" w:rsidRPr="00EB6F96">
        <w:rPr>
          <w:rFonts w:asciiTheme="majorBidi" w:eastAsia="Times New Roman" w:hAnsiTheme="majorBidi" w:cstheme="majorBidi"/>
        </w:rPr>
        <w:t xml:space="preserve">. </w:t>
      </w:r>
      <w:r>
        <w:rPr>
          <w:rFonts w:asciiTheme="majorBidi" w:eastAsia="Times New Roman" w:hAnsiTheme="majorBidi" w:cstheme="majorBidi"/>
        </w:rPr>
        <w:t>T</w:t>
      </w:r>
      <w:r w:rsidR="00000000" w:rsidRPr="00EB6F96">
        <w:rPr>
          <w:rFonts w:asciiTheme="majorBidi" w:eastAsia="Times New Roman" w:hAnsiTheme="majorBidi" w:cstheme="majorBidi"/>
        </w:rPr>
        <w:t xml:space="preserve">hese results </w:t>
      </w:r>
      <w:r>
        <w:rPr>
          <w:rFonts w:asciiTheme="majorBidi" w:eastAsia="Times New Roman" w:hAnsiTheme="majorBidi" w:cstheme="majorBidi"/>
        </w:rPr>
        <w:t>t</w:t>
      </w:r>
      <w:r w:rsidRPr="00EB6F96">
        <w:rPr>
          <w:rFonts w:asciiTheme="majorBidi" w:eastAsia="Times New Roman" w:hAnsiTheme="majorBidi" w:cstheme="majorBidi"/>
        </w:rPr>
        <w:t>ogether</w:t>
      </w:r>
      <w:r>
        <w:rPr>
          <w:rFonts w:asciiTheme="majorBidi" w:eastAsia="Times New Roman" w:hAnsiTheme="majorBidi" w:cstheme="majorBidi"/>
        </w:rPr>
        <w:t xml:space="preserve"> </w:t>
      </w:r>
      <w:r w:rsidR="00000000" w:rsidRPr="00EB6F96">
        <w:rPr>
          <w:rFonts w:asciiTheme="majorBidi" w:eastAsia="Times New Roman" w:hAnsiTheme="majorBidi" w:cstheme="majorBidi"/>
        </w:rPr>
        <w:t>provide a comprehensive benchmark for Arabic text classification and emphasize the complementary roles of lexical and contextual feature representations.</w:t>
      </w:r>
    </w:p>
    <w:p w14:paraId="54A07674" w14:textId="77777777" w:rsidR="00D268EF" w:rsidRDefault="00000000" w:rsidP="00D268EF">
      <w:pPr>
        <w:keepNext/>
        <w:spacing w:beforeLines="80" w:before="192" w:afterLines="80" w:after="192" w:line="360" w:lineRule="auto"/>
        <w:jc w:val="center"/>
      </w:pPr>
      <w:r w:rsidRPr="00EB6F96">
        <w:rPr>
          <w:rFonts w:asciiTheme="majorBidi" w:eastAsia="Times New Roman" w:hAnsiTheme="majorBidi" w:cstheme="majorBidi"/>
          <w:noProof/>
        </w:rPr>
        <w:drawing>
          <wp:inline distT="114300" distB="114300" distL="114300" distR="114300" wp14:anchorId="57BAD064" wp14:editId="3293FDC6">
            <wp:extent cx="4549140" cy="2385060"/>
            <wp:effectExtent l="0" t="0" r="381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7"/>
                    <a:srcRect/>
                    <a:stretch>
                      <a:fillRect/>
                    </a:stretch>
                  </pic:blipFill>
                  <pic:spPr>
                    <a:xfrm>
                      <a:off x="0" y="0"/>
                      <a:ext cx="4549140" cy="2385060"/>
                    </a:xfrm>
                    <a:prstGeom prst="rect">
                      <a:avLst/>
                    </a:prstGeom>
                    <a:ln/>
                  </pic:spPr>
                </pic:pic>
              </a:graphicData>
            </a:graphic>
          </wp:inline>
        </w:drawing>
      </w:r>
    </w:p>
    <w:p w14:paraId="3C1C6402" w14:textId="2329C414" w:rsidR="007853F8" w:rsidRPr="00EB6F96" w:rsidRDefault="00D268EF" w:rsidP="00D268EF">
      <w:pPr>
        <w:pStyle w:val="Caption"/>
        <w:jc w:val="center"/>
        <w:rPr>
          <w:rFonts w:asciiTheme="majorBidi" w:eastAsia="Times New Roman" w:hAnsiTheme="majorBidi" w:cstheme="majorBidi"/>
        </w:rPr>
      </w:pPr>
      <w:bookmarkStart w:id="56" w:name="_Toc216236219"/>
      <w:r>
        <w:t xml:space="preserve">Figure </w:t>
      </w:r>
      <w:fldSimple w:instr=" SEQ Figure \* ARABIC ">
        <w:r>
          <w:rPr>
            <w:noProof/>
          </w:rPr>
          <w:t>28</w:t>
        </w:r>
      </w:fldSimple>
      <w:r>
        <w:rPr>
          <w:lang w:val="en-US"/>
        </w:rPr>
        <w:t xml:space="preserve">.All models </w:t>
      </w:r>
      <w:proofErr w:type="gramStart"/>
      <w:r>
        <w:rPr>
          <w:lang w:val="en-US"/>
        </w:rPr>
        <w:t>evaluation</w:t>
      </w:r>
      <w:proofErr w:type="gramEnd"/>
      <w:r>
        <w:rPr>
          <w:lang w:val="en-US"/>
        </w:rPr>
        <w:t xml:space="preserve"> metrics.</w:t>
      </w:r>
      <w:bookmarkEnd w:id="56"/>
    </w:p>
    <w:p w14:paraId="283568E2" w14:textId="77777777" w:rsidR="007853F8" w:rsidRPr="00EB6F96" w:rsidRDefault="00000000" w:rsidP="00EB6F96">
      <w:pPr>
        <w:pStyle w:val="Heading1"/>
        <w:spacing w:line="360" w:lineRule="auto"/>
        <w:rPr>
          <w:rFonts w:asciiTheme="majorBidi" w:hAnsiTheme="majorBidi" w:cstheme="majorBidi"/>
          <w:b/>
          <w:bCs/>
          <w:color w:val="1F497D" w:themeColor="text2"/>
        </w:rPr>
      </w:pPr>
      <w:bookmarkStart w:id="57" w:name="_299ybv3wea6v" w:colFirst="0" w:colLast="0"/>
      <w:bookmarkEnd w:id="57"/>
      <w:r w:rsidRPr="00EB6F96">
        <w:rPr>
          <w:rFonts w:asciiTheme="majorBidi" w:hAnsiTheme="majorBidi" w:cstheme="majorBidi"/>
          <w:b/>
          <w:bCs/>
          <w:color w:val="1F497D" w:themeColor="text2"/>
        </w:rPr>
        <w:t>Conclusion &amp; Future Work</w:t>
      </w:r>
    </w:p>
    <w:p w14:paraId="24057CDF" w14:textId="259D66BF" w:rsidR="007853F8" w:rsidRPr="00EB6F96" w:rsidRDefault="00AC0B7B" w:rsidP="00AC0B7B">
      <w:pPr>
        <w:spacing w:beforeLines="80" w:before="192" w:afterLines="80" w:after="192" w:line="360" w:lineRule="auto"/>
        <w:jc w:val="both"/>
        <w:rPr>
          <w:rFonts w:asciiTheme="majorBidi" w:eastAsia="Times New Roman" w:hAnsiTheme="majorBidi" w:cstheme="majorBidi"/>
        </w:rPr>
      </w:pPr>
      <w:r w:rsidRPr="00AC0B7B">
        <w:rPr>
          <w:rFonts w:asciiTheme="majorBidi" w:eastAsia="Times New Roman" w:hAnsiTheme="majorBidi" w:cstheme="majorBidi"/>
        </w:rPr>
        <w:t>This study developed an integrated framework for detecting AI-generated Arabic text by combining stylometric and embedding-based approaches. TF-IDF features were very useful for conventional machine learning models, according to comparative experiments. BERT embeddings, on the other hand, improved deep learning models' generalization.</w:t>
      </w:r>
      <w:r>
        <w:rPr>
          <w:rFonts w:asciiTheme="majorBidi" w:eastAsia="Times New Roman" w:hAnsiTheme="majorBidi" w:cstheme="majorBidi"/>
        </w:rPr>
        <w:t xml:space="preserve"> </w:t>
      </w:r>
      <w:r w:rsidR="006F2B1A" w:rsidRPr="006F2B1A">
        <w:rPr>
          <w:rFonts w:asciiTheme="majorBidi" w:eastAsia="Times New Roman" w:hAnsiTheme="majorBidi" w:cstheme="majorBidi"/>
        </w:rPr>
        <w:t>Eventually, among all tested algorithms</w:t>
      </w:r>
      <w:r w:rsidR="006F2B1A">
        <w:rPr>
          <w:rFonts w:asciiTheme="majorBidi" w:eastAsia="Times New Roman" w:hAnsiTheme="majorBidi" w:cstheme="majorBidi"/>
        </w:rPr>
        <w:t xml:space="preserve"> </w:t>
      </w:r>
      <w:proofErr w:type="spellStart"/>
      <w:r w:rsidR="00000000" w:rsidRPr="00EB6F96">
        <w:rPr>
          <w:rFonts w:asciiTheme="majorBidi" w:eastAsia="Times New Roman" w:hAnsiTheme="majorBidi" w:cstheme="majorBidi"/>
          <w:b/>
        </w:rPr>
        <w:t>XGBoost</w:t>
      </w:r>
      <w:proofErr w:type="spellEnd"/>
      <w:r w:rsidR="00000000" w:rsidRPr="00EB6F96">
        <w:rPr>
          <w:rFonts w:asciiTheme="majorBidi" w:eastAsia="Times New Roman" w:hAnsiTheme="majorBidi" w:cstheme="majorBidi"/>
          <w:b/>
        </w:rPr>
        <w:t xml:space="preserve"> with TF-IDF</w:t>
      </w:r>
      <w:r w:rsidR="00000000" w:rsidRPr="00EB6F96">
        <w:rPr>
          <w:rFonts w:asciiTheme="majorBidi" w:eastAsia="Times New Roman" w:hAnsiTheme="majorBidi" w:cstheme="majorBidi"/>
        </w:rPr>
        <w:t xml:space="preserve"> </w:t>
      </w:r>
      <w:r w:rsidR="00000000" w:rsidRPr="00EB6F96">
        <w:rPr>
          <w:rFonts w:asciiTheme="majorBidi" w:eastAsia="Times New Roman" w:hAnsiTheme="majorBidi" w:cstheme="majorBidi"/>
        </w:rPr>
        <w:lastRenderedPageBreak/>
        <w:t>achieved the best overall performance (</w:t>
      </w:r>
      <w:r w:rsidR="00000000" w:rsidRPr="00EB6F96">
        <w:rPr>
          <w:rFonts w:asciiTheme="majorBidi" w:eastAsia="Times New Roman" w:hAnsiTheme="majorBidi" w:cstheme="majorBidi"/>
          <w:b/>
        </w:rPr>
        <w:t>Accuracy = 95.1%</w:t>
      </w:r>
      <w:r w:rsidR="00000000" w:rsidRPr="00EB6F96">
        <w:rPr>
          <w:rFonts w:asciiTheme="majorBidi" w:eastAsia="Times New Roman" w:hAnsiTheme="majorBidi" w:cstheme="majorBidi"/>
        </w:rPr>
        <w:t xml:space="preserve">, </w:t>
      </w:r>
      <w:r w:rsidR="00000000" w:rsidRPr="00EB6F96">
        <w:rPr>
          <w:rFonts w:asciiTheme="majorBidi" w:eastAsia="Times New Roman" w:hAnsiTheme="majorBidi" w:cstheme="majorBidi"/>
          <w:b/>
        </w:rPr>
        <w:t>F1 = 0.950</w:t>
      </w:r>
      <w:r w:rsidR="00000000" w:rsidRPr="00EB6F96">
        <w:rPr>
          <w:rFonts w:asciiTheme="majorBidi" w:eastAsia="Times New Roman" w:hAnsiTheme="majorBidi" w:cstheme="majorBidi"/>
        </w:rPr>
        <w:t>), demonstrating an optimal balance between accuracy, interpretability, and computational efficiency.</w:t>
      </w:r>
    </w:p>
    <w:p w14:paraId="1D07AE35" w14:textId="77777777" w:rsidR="007A6654" w:rsidRPr="007A6654" w:rsidRDefault="007A6654" w:rsidP="007A6654">
      <w:pPr>
        <w:spacing w:beforeLines="80" w:before="192" w:afterLines="80" w:after="192" w:line="360" w:lineRule="auto"/>
        <w:rPr>
          <w:rFonts w:ascii="Times New Roman" w:eastAsia="Times New Roman" w:hAnsi="Times New Roman" w:cs="Times New Roman"/>
        </w:rPr>
      </w:pPr>
      <w:r w:rsidRPr="007A6654">
        <w:rPr>
          <w:rFonts w:ascii="Times New Roman" w:eastAsia="Times New Roman" w:hAnsi="Times New Roman" w:cs="Times New Roman"/>
        </w:rPr>
        <w:t>The linguistic and statistical analyses confirmed distinct stylistic differences between human-written and AI-generated Arabic texts. The latter is generally shorter, more repetitive and structurally consistent. These findings validate the effectiveness of automated Arabic AI-text detection and highlight its importance for maintaining content integrity in the era of large language models.</w:t>
      </w:r>
    </w:p>
    <w:p w14:paraId="2EB8529C" w14:textId="4C9A714B" w:rsidR="00D1418B" w:rsidRDefault="007A6654" w:rsidP="007A6654">
      <w:pPr>
        <w:spacing w:beforeLines="80" w:before="192" w:afterLines="80" w:after="192" w:line="360" w:lineRule="auto"/>
        <w:rPr>
          <w:rFonts w:ascii="Times New Roman" w:eastAsia="Times New Roman" w:hAnsi="Times New Roman" w:cs="Times New Roman"/>
        </w:rPr>
      </w:pPr>
      <w:r w:rsidRPr="007A6654">
        <w:rPr>
          <w:rFonts w:ascii="Times New Roman" w:eastAsia="Times New Roman" w:hAnsi="Times New Roman" w:cs="Times New Roman"/>
        </w:rPr>
        <w:t>For future research, the framework could be expanded to include cross-domain and cross-model evaluations for stronger generalization. Also, it could integrate dialectal and social-media Arabic for broader coverage. Additionally, fine-tuning of transformer-based models to enhance contextual and stylistic discrimination.</w:t>
      </w:r>
    </w:p>
    <w:p w14:paraId="74D5B584" w14:textId="77777777" w:rsidR="00D268EF" w:rsidRDefault="00D268EF" w:rsidP="00EB6F96">
      <w:pPr>
        <w:spacing w:beforeLines="80" w:before="192" w:afterLines="80" w:after="192" w:line="360" w:lineRule="auto"/>
        <w:rPr>
          <w:rFonts w:ascii="Times New Roman" w:eastAsia="Times New Roman" w:hAnsi="Times New Roman" w:cs="Times New Roman"/>
        </w:rPr>
      </w:pPr>
    </w:p>
    <w:p w14:paraId="359384EE" w14:textId="77777777" w:rsidR="00E13169" w:rsidRDefault="00E13169" w:rsidP="00EB6F96">
      <w:pPr>
        <w:spacing w:beforeLines="80" w:before="192" w:afterLines="80" w:after="192" w:line="360" w:lineRule="auto"/>
        <w:rPr>
          <w:rFonts w:ascii="Times New Roman" w:eastAsia="Times New Roman" w:hAnsi="Times New Roman" w:cs="Times New Roman"/>
        </w:rPr>
      </w:pPr>
    </w:p>
    <w:p w14:paraId="24017A5F" w14:textId="77777777" w:rsidR="00E13169" w:rsidRDefault="00E13169" w:rsidP="00EB6F96">
      <w:pPr>
        <w:spacing w:beforeLines="80" w:before="192" w:afterLines="80" w:after="192" w:line="360" w:lineRule="auto"/>
        <w:rPr>
          <w:rFonts w:ascii="Times New Roman" w:eastAsia="Times New Roman" w:hAnsi="Times New Roman" w:cs="Times New Roman"/>
        </w:rPr>
      </w:pPr>
    </w:p>
    <w:p w14:paraId="5903324D" w14:textId="77777777" w:rsidR="00E13169" w:rsidRDefault="00E13169" w:rsidP="00EB6F96">
      <w:pPr>
        <w:spacing w:beforeLines="80" w:before="192" w:afterLines="80" w:after="192" w:line="360" w:lineRule="auto"/>
        <w:rPr>
          <w:rFonts w:ascii="Times New Roman" w:eastAsia="Times New Roman" w:hAnsi="Times New Roman" w:cs="Times New Roman"/>
        </w:rPr>
      </w:pPr>
    </w:p>
    <w:p w14:paraId="203FE990" w14:textId="77777777" w:rsidR="00E13169" w:rsidRDefault="00E13169" w:rsidP="00EB6F96">
      <w:pPr>
        <w:spacing w:beforeLines="80" w:before="192" w:afterLines="80" w:after="192" w:line="360" w:lineRule="auto"/>
        <w:rPr>
          <w:rFonts w:ascii="Times New Roman" w:eastAsia="Times New Roman" w:hAnsi="Times New Roman" w:cs="Times New Roman"/>
        </w:rPr>
      </w:pPr>
    </w:p>
    <w:p w14:paraId="68023488" w14:textId="77777777" w:rsidR="00E13169" w:rsidRDefault="00E13169" w:rsidP="00EB6F96">
      <w:pPr>
        <w:spacing w:beforeLines="80" w:before="192" w:afterLines="80" w:after="192" w:line="360" w:lineRule="auto"/>
        <w:rPr>
          <w:rFonts w:ascii="Times New Roman" w:eastAsia="Times New Roman" w:hAnsi="Times New Roman" w:cs="Times New Roman"/>
        </w:rPr>
      </w:pPr>
    </w:p>
    <w:p w14:paraId="7EB29B65" w14:textId="77777777" w:rsidR="00E13169" w:rsidRDefault="00E13169" w:rsidP="00EB6F96">
      <w:pPr>
        <w:spacing w:beforeLines="80" w:before="192" w:afterLines="80" w:after="192" w:line="360" w:lineRule="auto"/>
        <w:rPr>
          <w:rFonts w:ascii="Times New Roman" w:eastAsia="Times New Roman" w:hAnsi="Times New Roman" w:cs="Times New Roman"/>
        </w:rPr>
      </w:pPr>
    </w:p>
    <w:p w14:paraId="1CF03203" w14:textId="77777777" w:rsidR="00E13169" w:rsidRDefault="00E13169" w:rsidP="00EB6F96">
      <w:pPr>
        <w:spacing w:beforeLines="80" w:before="192" w:afterLines="80" w:after="192" w:line="360" w:lineRule="auto"/>
        <w:rPr>
          <w:rFonts w:ascii="Times New Roman" w:eastAsia="Times New Roman" w:hAnsi="Times New Roman" w:cs="Times New Roman"/>
        </w:rPr>
      </w:pPr>
    </w:p>
    <w:p w14:paraId="3D6AC3B8" w14:textId="77777777" w:rsidR="00E13169" w:rsidRDefault="00E13169" w:rsidP="00EB6F96">
      <w:pPr>
        <w:spacing w:beforeLines="80" w:before="192" w:afterLines="80" w:after="192" w:line="360" w:lineRule="auto"/>
        <w:rPr>
          <w:rFonts w:ascii="Times New Roman" w:eastAsia="Times New Roman" w:hAnsi="Times New Roman" w:cs="Times New Roman"/>
        </w:rPr>
      </w:pPr>
    </w:p>
    <w:p w14:paraId="014C3AE1" w14:textId="77777777" w:rsidR="00E13169" w:rsidRDefault="00E13169" w:rsidP="00EB6F96">
      <w:pPr>
        <w:spacing w:beforeLines="80" w:before="192" w:afterLines="80" w:after="192" w:line="360" w:lineRule="auto"/>
        <w:rPr>
          <w:rFonts w:ascii="Times New Roman" w:eastAsia="Times New Roman" w:hAnsi="Times New Roman" w:cs="Times New Roman"/>
        </w:rPr>
      </w:pPr>
    </w:p>
    <w:p w14:paraId="6FB92193" w14:textId="77777777" w:rsidR="00E13169" w:rsidRDefault="00E13169" w:rsidP="00EB6F96">
      <w:pPr>
        <w:spacing w:beforeLines="80" w:before="192" w:afterLines="80" w:after="192" w:line="360" w:lineRule="auto"/>
        <w:rPr>
          <w:rFonts w:ascii="Times New Roman" w:eastAsia="Times New Roman" w:hAnsi="Times New Roman" w:cs="Times New Roman"/>
        </w:rPr>
      </w:pPr>
    </w:p>
    <w:p w14:paraId="2CE4D3F9" w14:textId="77777777" w:rsidR="00E13169" w:rsidRDefault="00E13169" w:rsidP="00EB6F96">
      <w:pPr>
        <w:spacing w:beforeLines="80" w:before="192" w:afterLines="80" w:after="192" w:line="360" w:lineRule="auto"/>
        <w:rPr>
          <w:rFonts w:ascii="Times New Roman" w:eastAsia="Times New Roman" w:hAnsi="Times New Roman" w:cs="Times New Roman"/>
        </w:rPr>
      </w:pPr>
    </w:p>
    <w:p w14:paraId="4775DACA" w14:textId="70F20DEF" w:rsidR="00D1418B" w:rsidRPr="00961C11" w:rsidRDefault="00D1418B" w:rsidP="00D1418B">
      <w:pPr>
        <w:pStyle w:val="Heading1"/>
        <w:rPr>
          <w:rFonts w:asciiTheme="majorBidi" w:hAnsiTheme="majorBidi" w:cstheme="majorBidi"/>
          <w:b/>
          <w:bCs/>
          <w:color w:val="1F497D" w:themeColor="text2"/>
        </w:rPr>
      </w:pPr>
      <w:r w:rsidRPr="00961C11">
        <w:rPr>
          <w:rFonts w:asciiTheme="majorBidi" w:hAnsiTheme="majorBidi" w:cstheme="majorBidi"/>
          <w:b/>
          <w:bCs/>
          <w:color w:val="1F497D" w:themeColor="text2"/>
        </w:rPr>
        <w:lastRenderedPageBreak/>
        <w:t>References</w:t>
      </w:r>
    </w:p>
    <w:p w14:paraId="6094AAFD" w14:textId="77777777" w:rsidR="00D1418B" w:rsidRPr="00961C11" w:rsidRDefault="00D1418B" w:rsidP="00D1418B">
      <w:pPr>
        <w:pStyle w:val="NormalWeb"/>
        <w:numPr>
          <w:ilvl w:val="0"/>
          <w:numId w:val="16"/>
        </w:numPr>
        <w:spacing w:after="0" w:afterAutospacing="0" w:line="480" w:lineRule="auto"/>
        <w:rPr>
          <w:rFonts w:asciiTheme="majorBidi" w:hAnsiTheme="majorBidi" w:cstheme="majorBidi"/>
        </w:rPr>
      </w:pPr>
      <w:r w:rsidRPr="00961C11">
        <w:rPr>
          <w:rFonts w:asciiTheme="majorBidi" w:hAnsiTheme="majorBidi" w:cstheme="majorBidi"/>
        </w:rPr>
        <w:t>Al-Shaibani, M. S., &amp; Ahmed, M. (2025). The Arabic AI fingerprint: Stylometric analysis and detection of large Language Models text. Retrieved from http://arxiv.org/abs/2505.23276</w:t>
      </w:r>
    </w:p>
    <w:p w14:paraId="30BC2EA3" w14:textId="77777777" w:rsidR="00D1418B" w:rsidRPr="00961C11" w:rsidRDefault="00D1418B" w:rsidP="00D1418B">
      <w:pPr>
        <w:pStyle w:val="NormalWeb"/>
        <w:numPr>
          <w:ilvl w:val="0"/>
          <w:numId w:val="16"/>
        </w:numPr>
        <w:spacing w:after="0" w:afterAutospacing="0" w:line="480" w:lineRule="auto"/>
        <w:rPr>
          <w:rFonts w:asciiTheme="majorBidi" w:hAnsiTheme="majorBidi" w:cstheme="majorBidi"/>
        </w:rPr>
      </w:pPr>
      <w:proofErr w:type="spellStart"/>
      <w:r w:rsidRPr="00961C11">
        <w:rPr>
          <w:rFonts w:asciiTheme="majorBidi" w:hAnsiTheme="majorBidi" w:cstheme="majorBidi"/>
        </w:rPr>
        <w:t>Boutadjine</w:t>
      </w:r>
      <w:proofErr w:type="spellEnd"/>
      <w:r w:rsidRPr="00961C11">
        <w:rPr>
          <w:rFonts w:asciiTheme="majorBidi" w:hAnsiTheme="majorBidi" w:cstheme="majorBidi"/>
        </w:rPr>
        <w:t xml:space="preserve">, A., </w:t>
      </w:r>
      <w:proofErr w:type="spellStart"/>
      <w:r w:rsidRPr="00961C11">
        <w:rPr>
          <w:rFonts w:asciiTheme="majorBidi" w:hAnsiTheme="majorBidi" w:cstheme="majorBidi"/>
        </w:rPr>
        <w:t>Harrag</w:t>
      </w:r>
      <w:proofErr w:type="spellEnd"/>
      <w:r w:rsidRPr="00961C11">
        <w:rPr>
          <w:rFonts w:asciiTheme="majorBidi" w:hAnsiTheme="majorBidi" w:cstheme="majorBidi"/>
        </w:rPr>
        <w:t>, F., &amp; Shaalan, K. (2025). Human vs. Machine: A comparative study on the detection of AI-generated content. </w:t>
      </w:r>
      <w:r w:rsidRPr="00961C11">
        <w:rPr>
          <w:rFonts w:asciiTheme="majorBidi" w:hAnsiTheme="majorBidi" w:cstheme="majorBidi"/>
          <w:i/>
          <w:iCs/>
        </w:rPr>
        <w:t>ACM Transactions on Asian and Low-Resource Language Information Processing</w:t>
      </w:r>
      <w:r w:rsidRPr="00961C11">
        <w:rPr>
          <w:rFonts w:asciiTheme="majorBidi" w:hAnsiTheme="majorBidi" w:cstheme="majorBidi"/>
        </w:rPr>
        <w:t>, </w:t>
      </w:r>
      <w:r w:rsidRPr="00961C11">
        <w:rPr>
          <w:rFonts w:asciiTheme="majorBidi" w:hAnsiTheme="majorBidi" w:cstheme="majorBidi"/>
          <w:i/>
          <w:iCs/>
        </w:rPr>
        <w:t>24</w:t>
      </w:r>
      <w:r w:rsidRPr="00961C11">
        <w:rPr>
          <w:rFonts w:asciiTheme="majorBidi" w:hAnsiTheme="majorBidi" w:cstheme="majorBidi"/>
        </w:rPr>
        <w:t>(2), 1–26. doi:10.1145/3708889</w:t>
      </w:r>
    </w:p>
    <w:p w14:paraId="5FC46489" w14:textId="3532065E" w:rsidR="00D268EF" w:rsidRDefault="00961C11" w:rsidP="00D268EF">
      <w:pPr>
        <w:pStyle w:val="NormalWeb"/>
        <w:numPr>
          <w:ilvl w:val="0"/>
          <w:numId w:val="16"/>
        </w:numPr>
        <w:spacing w:after="0" w:afterAutospacing="0" w:line="480" w:lineRule="auto"/>
        <w:rPr>
          <w:rFonts w:asciiTheme="majorBidi" w:hAnsiTheme="majorBidi" w:cstheme="majorBidi"/>
        </w:rPr>
      </w:pPr>
      <w:r w:rsidRPr="00961C11">
        <w:rPr>
          <w:rFonts w:asciiTheme="majorBidi" w:hAnsiTheme="majorBidi" w:cstheme="majorBidi"/>
        </w:rPr>
        <w:t xml:space="preserve">Khairallah, A., &amp; Zubiaga, A. (2025). ALHD: A large-scale and </w:t>
      </w:r>
      <w:proofErr w:type="spellStart"/>
      <w:r w:rsidRPr="00961C11">
        <w:rPr>
          <w:rFonts w:asciiTheme="majorBidi" w:hAnsiTheme="majorBidi" w:cstheme="majorBidi"/>
        </w:rPr>
        <w:t>multigenre</w:t>
      </w:r>
      <w:proofErr w:type="spellEnd"/>
      <w:r w:rsidRPr="00961C11">
        <w:rPr>
          <w:rFonts w:asciiTheme="majorBidi" w:hAnsiTheme="majorBidi" w:cstheme="majorBidi"/>
        </w:rPr>
        <w:t xml:space="preserve"> benchmark dataset for Arabic LLM-generated text detection. doi:10.48550/arXiv.2510.03502</w:t>
      </w:r>
    </w:p>
    <w:p w14:paraId="1CBD8C07" w14:textId="77777777" w:rsidR="00D268EF" w:rsidRDefault="00D268EF" w:rsidP="00D268EF">
      <w:pPr>
        <w:pStyle w:val="NormalWeb"/>
        <w:spacing w:after="0" w:afterAutospacing="0" w:line="480" w:lineRule="auto"/>
        <w:ind w:left="360"/>
        <w:rPr>
          <w:rFonts w:asciiTheme="majorBidi" w:hAnsiTheme="majorBidi" w:cstheme="majorBidi"/>
        </w:rPr>
      </w:pPr>
    </w:p>
    <w:p w14:paraId="730DEBB2" w14:textId="77777777" w:rsidR="00D268EF" w:rsidRDefault="00D268EF" w:rsidP="00D268EF">
      <w:pPr>
        <w:pStyle w:val="NormalWeb"/>
        <w:spacing w:after="0" w:afterAutospacing="0" w:line="480" w:lineRule="auto"/>
        <w:ind w:left="360"/>
        <w:rPr>
          <w:rFonts w:asciiTheme="majorBidi" w:hAnsiTheme="majorBidi" w:cstheme="majorBidi"/>
        </w:rPr>
      </w:pPr>
    </w:p>
    <w:p w14:paraId="4B6CCDEA" w14:textId="77777777" w:rsidR="00D268EF" w:rsidRDefault="00D268EF" w:rsidP="00D268EF">
      <w:pPr>
        <w:pStyle w:val="NormalWeb"/>
        <w:spacing w:after="0" w:afterAutospacing="0" w:line="480" w:lineRule="auto"/>
        <w:ind w:left="360"/>
        <w:rPr>
          <w:rFonts w:asciiTheme="majorBidi" w:hAnsiTheme="majorBidi" w:cstheme="majorBidi"/>
        </w:rPr>
      </w:pPr>
    </w:p>
    <w:p w14:paraId="151D6445" w14:textId="77777777" w:rsidR="00D268EF" w:rsidRDefault="00D268EF" w:rsidP="00D268EF">
      <w:pPr>
        <w:pStyle w:val="NormalWeb"/>
        <w:spacing w:after="0" w:afterAutospacing="0" w:line="480" w:lineRule="auto"/>
        <w:ind w:left="360"/>
        <w:rPr>
          <w:rFonts w:asciiTheme="majorBidi" w:hAnsiTheme="majorBidi" w:cstheme="majorBidi"/>
        </w:rPr>
      </w:pPr>
    </w:p>
    <w:p w14:paraId="40489327" w14:textId="77777777" w:rsidR="00D268EF" w:rsidRDefault="00D268EF" w:rsidP="00D268EF">
      <w:pPr>
        <w:pStyle w:val="NormalWeb"/>
        <w:spacing w:after="0" w:afterAutospacing="0" w:line="480" w:lineRule="auto"/>
        <w:ind w:left="360"/>
        <w:rPr>
          <w:rFonts w:asciiTheme="majorBidi" w:hAnsiTheme="majorBidi" w:cstheme="majorBidi"/>
        </w:rPr>
      </w:pPr>
    </w:p>
    <w:p w14:paraId="708FC15D" w14:textId="77777777" w:rsidR="00D268EF" w:rsidRDefault="00D268EF" w:rsidP="00D268EF">
      <w:pPr>
        <w:pStyle w:val="NormalWeb"/>
        <w:spacing w:after="0" w:afterAutospacing="0" w:line="480" w:lineRule="auto"/>
        <w:ind w:left="360"/>
        <w:rPr>
          <w:rFonts w:asciiTheme="majorBidi" w:hAnsiTheme="majorBidi" w:cstheme="majorBidi"/>
        </w:rPr>
      </w:pPr>
    </w:p>
    <w:p w14:paraId="727572D0" w14:textId="77777777" w:rsidR="00D268EF" w:rsidRDefault="00D268EF" w:rsidP="00D268EF">
      <w:pPr>
        <w:pStyle w:val="NormalWeb"/>
        <w:spacing w:after="0" w:afterAutospacing="0" w:line="480" w:lineRule="auto"/>
        <w:ind w:left="360"/>
        <w:rPr>
          <w:rFonts w:asciiTheme="majorBidi" w:hAnsiTheme="majorBidi" w:cstheme="majorBidi"/>
        </w:rPr>
      </w:pPr>
    </w:p>
    <w:p w14:paraId="05560F2C" w14:textId="77777777" w:rsidR="00D268EF" w:rsidRDefault="00D268EF" w:rsidP="00D268EF">
      <w:pPr>
        <w:pStyle w:val="NormalWeb"/>
        <w:spacing w:after="0" w:afterAutospacing="0" w:line="480" w:lineRule="auto"/>
        <w:ind w:left="360"/>
        <w:rPr>
          <w:rFonts w:asciiTheme="majorBidi" w:hAnsiTheme="majorBidi" w:cstheme="majorBidi"/>
        </w:rPr>
      </w:pPr>
    </w:p>
    <w:p w14:paraId="2868C3DA" w14:textId="77777777" w:rsidR="00D268EF" w:rsidRDefault="00D268EF" w:rsidP="00D268EF">
      <w:pPr>
        <w:pStyle w:val="NormalWeb"/>
        <w:spacing w:after="0" w:afterAutospacing="0" w:line="480" w:lineRule="auto"/>
        <w:rPr>
          <w:rFonts w:asciiTheme="majorBidi" w:hAnsiTheme="majorBidi" w:cstheme="majorBidi"/>
        </w:rPr>
      </w:pPr>
    </w:p>
    <w:p w14:paraId="105563F1" w14:textId="5DA020E4" w:rsidR="00D268EF" w:rsidRPr="00D268EF" w:rsidRDefault="00D268EF" w:rsidP="00D268EF">
      <w:pPr>
        <w:pStyle w:val="Heading1"/>
        <w:rPr>
          <w:b/>
          <w:bCs/>
          <w:color w:val="1F497D" w:themeColor="text2"/>
        </w:rPr>
      </w:pPr>
      <w:r w:rsidRPr="00D268EF">
        <w:rPr>
          <w:b/>
          <w:bCs/>
          <w:color w:val="1F497D" w:themeColor="text2"/>
        </w:rPr>
        <w:lastRenderedPageBreak/>
        <w:t xml:space="preserve">Table Of Figures </w:t>
      </w:r>
    </w:p>
    <w:p w14:paraId="1729F047" w14:textId="78B50E9E" w:rsidR="00DA28E7" w:rsidRDefault="00D268EF">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r>
        <w:rPr>
          <w:rFonts w:asciiTheme="majorBidi" w:hAnsiTheme="majorBidi" w:cstheme="majorBidi"/>
        </w:rPr>
        <w:fldChar w:fldCharType="begin"/>
      </w:r>
      <w:r>
        <w:rPr>
          <w:rFonts w:asciiTheme="majorBidi" w:hAnsiTheme="majorBidi" w:cstheme="majorBidi"/>
        </w:rPr>
        <w:instrText xml:space="preserve"> TOC \h \z \c "Figure" </w:instrText>
      </w:r>
      <w:r>
        <w:rPr>
          <w:rFonts w:asciiTheme="majorBidi" w:hAnsiTheme="majorBidi" w:cstheme="majorBidi"/>
        </w:rPr>
        <w:fldChar w:fldCharType="separate"/>
      </w:r>
      <w:hyperlink w:anchor="_Toc216236192" w:history="1">
        <w:r w:rsidR="00DA28E7" w:rsidRPr="00CC1800">
          <w:rPr>
            <w:rStyle w:val="Hyperlink"/>
            <w:noProof/>
          </w:rPr>
          <w:t>Figure 1</w:t>
        </w:r>
        <w:r w:rsidR="00DA28E7" w:rsidRPr="00CC1800">
          <w:rPr>
            <w:rStyle w:val="Hyperlink"/>
            <w:noProof/>
            <w:lang w:val="en-US"/>
          </w:rPr>
          <w:t>.Data distribution before cleaning.</w:t>
        </w:r>
        <w:r w:rsidR="00DA28E7">
          <w:rPr>
            <w:noProof/>
            <w:webHidden/>
          </w:rPr>
          <w:tab/>
        </w:r>
        <w:r w:rsidR="00DA28E7">
          <w:rPr>
            <w:noProof/>
            <w:webHidden/>
          </w:rPr>
          <w:fldChar w:fldCharType="begin"/>
        </w:r>
        <w:r w:rsidR="00DA28E7">
          <w:rPr>
            <w:noProof/>
            <w:webHidden/>
          </w:rPr>
          <w:instrText xml:space="preserve"> PAGEREF _Toc216236192 \h </w:instrText>
        </w:r>
        <w:r w:rsidR="00DA28E7">
          <w:rPr>
            <w:noProof/>
            <w:webHidden/>
          </w:rPr>
        </w:r>
        <w:r w:rsidR="00DA28E7">
          <w:rPr>
            <w:noProof/>
            <w:webHidden/>
          </w:rPr>
          <w:fldChar w:fldCharType="separate"/>
        </w:r>
        <w:r w:rsidR="00DA28E7">
          <w:rPr>
            <w:noProof/>
            <w:webHidden/>
          </w:rPr>
          <w:t>6</w:t>
        </w:r>
        <w:r w:rsidR="00DA28E7">
          <w:rPr>
            <w:noProof/>
            <w:webHidden/>
          </w:rPr>
          <w:fldChar w:fldCharType="end"/>
        </w:r>
      </w:hyperlink>
    </w:p>
    <w:p w14:paraId="3EF3A47E" w14:textId="4DDEEE77"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193" w:history="1">
        <w:r w:rsidRPr="00CC1800">
          <w:rPr>
            <w:rStyle w:val="Hyperlink"/>
            <w:noProof/>
          </w:rPr>
          <w:t>Figure 2</w:t>
        </w:r>
        <w:r w:rsidRPr="00CC1800">
          <w:rPr>
            <w:rStyle w:val="Hyperlink"/>
            <w:noProof/>
            <w:lang w:val="en-US"/>
          </w:rPr>
          <w:t>.Data distribution after encoding.</w:t>
        </w:r>
        <w:r>
          <w:rPr>
            <w:noProof/>
            <w:webHidden/>
          </w:rPr>
          <w:tab/>
        </w:r>
        <w:r>
          <w:rPr>
            <w:noProof/>
            <w:webHidden/>
          </w:rPr>
          <w:fldChar w:fldCharType="begin"/>
        </w:r>
        <w:r>
          <w:rPr>
            <w:noProof/>
            <w:webHidden/>
          </w:rPr>
          <w:instrText xml:space="preserve"> PAGEREF _Toc216236193 \h </w:instrText>
        </w:r>
        <w:r>
          <w:rPr>
            <w:noProof/>
            <w:webHidden/>
          </w:rPr>
        </w:r>
        <w:r>
          <w:rPr>
            <w:noProof/>
            <w:webHidden/>
          </w:rPr>
          <w:fldChar w:fldCharType="separate"/>
        </w:r>
        <w:r>
          <w:rPr>
            <w:noProof/>
            <w:webHidden/>
          </w:rPr>
          <w:t>7</w:t>
        </w:r>
        <w:r>
          <w:rPr>
            <w:noProof/>
            <w:webHidden/>
          </w:rPr>
          <w:fldChar w:fldCharType="end"/>
        </w:r>
      </w:hyperlink>
    </w:p>
    <w:p w14:paraId="23FA414E" w14:textId="50F63DCD"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194" w:history="1">
        <w:r w:rsidRPr="00CC1800">
          <w:rPr>
            <w:rStyle w:val="Hyperlink"/>
            <w:noProof/>
          </w:rPr>
          <w:t>Figure 3</w:t>
        </w:r>
        <w:r w:rsidRPr="00CC1800">
          <w:rPr>
            <w:rStyle w:val="Hyperlink"/>
            <w:noProof/>
            <w:lang w:val="en-US"/>
          </w:rPr>
          <w:t>.Dataset statical summary.</w:t>
        </w:r>
        <w:r>
          <w:rPr>
            <w:noProof/>
            <w:webHidden/>
          </w:rPr>
          <w:tab/>
        </w:r>
        <w:r>
          <w:rPr>
            <w:noProof/>
            <w:webHidden/>
          </w:rPr>
          <w:fldChar w:fldCharType="begin"/>
        </w:r>
        <w:r>
          <w:rPr>
            <w:noProof/>
            <w:webHidden/>
          </w:rPr>
          <w:instrText xml:space="preserve"> PAGEREF _Toc216236194 \h </w:instrText>
        </w:r>
        <w:r>
          <w:rPr>
            <w:noProof/>
            <w:webHidden/>
          </w:rPr>
        </w:r>
        <w:r>
          <w:rPr>
            <w:noProof/>
            <w:webHidden/>
          </w:rPr>
          <w:fldChar w:fldCharType="separate"/>
        </w:r>
        <w:r>
          <w:rPr>
            <w:noProof/>
            <w:webHidden/>
          </w:rPr>
          <w:t>8</w:t>
        </w:r>
        <w:r>
          <w:rPr>
            <w:noProof/>
            <w:webHidden/>
          </w:rPr>
          <w:fldChar w:fldCharType="end"/>
        </w:r>
      </w:hyperlink>
    </w:p>
    <w:p w14:paraId="52A80468" w14:textId="541C9986"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195" w:history="1">
        <w:r w:rsidRPr="00CC1800">
          <w:rPr>
            <w:rStyle w:val="Hyperlink"/>
            <w:noProof/>
          </w:rPr>
          <w:t>Figure 4</w:t>
        </w:r>
        <w:r w:rsidRPr="00CC1800">
          <w:rPr>
            <w:rStyle w:val="Hyperlink"/>
            <w:noProof/>
            <w:lang w:val="en-US"/>
          </w:rPr>
          <w:t>.Original worldcloud.</w:t>
        </w:r>
        <w:r>
          <w:rPr>
            <w:noProof/>
            <w:webHidden/>
          </w:rPr>
          <w:tab/>
        </w:r>
        <w:r>
          <w:rPr>
            <w:noProof/>
            <w:webHidden/>
          </w:rPr>
          <w:fldChar w:fldCharType="begin"/>
        </w:r>
        <w:r>
          <w:rPr>
            <w:noProof/>
            <w:webHidden/>
          </w:rPr>
          <w:instrText xml:space="preserve"> PAGEREF _Toc216236195 \h </w:instrText>
        </w:r>
        <w:r>
          <w:rPr>
            <w:noProof/>
            <w:webHidden/>
          </w:rPr>
        </w:r>
        <w:r>
          <w:rPr>
            <w:noProof/>
            <w:webHidden/>
          </w:rPr>
          <w:fldChar w:fldCharType="separate"/>
        </w:r>
        <w:r>
          <w:rPr>
            <w:noProof/>
            <w:webHidden/>
          </w:rPr>
          <w:t>9</w:t>
        </w:r>
        <w:r>
          <w:rPr>
            <w:noProof/>
            <w:webHidden/>
          </w:rPr>
          <w:fldChar w:fldCharType="end"/>
        </w:r>
      </w:hyperlink>
    </w:p>
    <w:p w14:paraId="12BDF708" w14:textId="27501CF0"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196" w:history="1">
        <w:r w:rsidRPr="00CC1800">
          <w:rPr>
            <w:rStyle w:val="Hyperlink"/>
            <w:noProof/>
          </w:rPr>
          <w:t>Figure 5</w:t>
        </w:r>
        <w:r w:rsidRPr="00CC1800">
          <w:rPr>
            <w:rStyle w:val="Hyperlink"/>
            <w:noProof/>
            <w:lang w:val="en-US"/>
          </w:rPr>
          <w:t>.Jais worldcloud.</w:t>
        </w:r>
        <w:r>
          <w:rPr>
            <w:noProof/>
            <w:webHidden/>
          </w:rPr>
          <w:tab/>
        </w:r>
        <w:r>
          <w:rPr>
            <w:noProof/>
            <w:webHidden/>
          </w:rPr>
          <w:fldChar w:fldCharType="begin"/>
        </w:r>
        <w:r>
          <w:rPr>
            <w:noProof/>
            <w:webHidden/>
          </w:rPr>
          <w:instrText xml:space="preserve"> PAGEREF _Toc216236196 \h </w:instrText>
        </w:r>
        <w:r>
          <w:rPr>
            <w:noProof/>
            <w:webHidden/>
          </w:rPr>
        </w:r>
        <w:r>
          <w:rPr>
            <w:noProof/>
            <w:webHidden/>
          </w:rPr>
          <w:fldChar w:fldCharType="separate"/>
        </w:r>
        <w:r>
          <w:rPr>
            <w:noProof/>
            <w:webHidden/>
          </w:rPr>
          <w:t>9</w:t>
        </w:r>
        <w:r>
          <w:rPr>
            <w:noProof/>
            <w:webHidden/>
          </w:rPr>
          <w:fldChar w:fldCharType="end"/>
        </w:r>
      </w:hyperlink>
    </w:p>
    <w:p w14:paraId="1CBA9AF1" w14:textId="20FA4BDF"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197" w:history="1">
        <w:r w:rsidRPr="00CC1800">
          <w:rPr>
            <w:rStyle w:val="Hyperlink"/>
            <w:noProof/>
          </w:rPr>
          <w:t>Figure 6</w:t>
        </w:r>
        <w:r w:rsidRPr="00CC1800">
          <w:rPr>
            <w:rStyle w:val="Hyperlink"/>
            <w:noProof/>
            <w:lang w:val="en-US"/>
          </w:rPr>
          <w:t>.LLaMA worldcloud.</w:t>
        </w:r>
        <w:r>
          <w:rPr>
            <w:noProof/>
            <w:webHidden/>
          </w:rPr>
          <w:tab/>
        </w:r>
        <w:r>
          <w:rPr>
            <w:noProof/>
            <w:webHidden/>
          </w:rPr>
          <w:fldChar w:fldCharType="begin"/>
        </w:r>
        <w:r>
          <w:rPr>
            <w:noProof/>
            <w:webHidden/>
          </w:rPr>
          <w:instrText xml:space="preserve"> PAGEREF _Toc216236197 \h </w:instrText>
        </w:r>
        <w:r>
          <w:rPr>
            <w:noProof/>
            <w:webHidden/>
          </w:rPr>
        </w:r>
        <w:r>
          <w:rPr>
            <w:noProof/>
            <w:webHidden/>
          </w:rPr>
          <w:fldChar w:fldCharType="separate"/>
        </w:r>
        <w:r>
          <w:rPr>
            <w:noProof/>
            <w:webHidden/>
          </w:rPr>
          <w:t>9</w:t>
        </w:r>
        <w:r>
          <w:rPr>
            <w:noProof/>
            <w:webHidden/>
          </w:rPr>
          <w:fldChar w:fldCharType="end"/>
        </w:r>
      </w:hyperlink>
    </w:p>
    <w:p w14:paraId="3DD6C965" w14:textId="7B235D6F"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198" w:history="1">
        <w:r w:rsidRPr="00CC1800">
          <w:rPr>
            <w:rStyle w:val="Hyperlink"/>
            <w:noProof/>
          </w:rPr>
          <w:t>Figure 7</w:t>
        </w:r>
        <w:r w:rsidRPr="00CC1800">
          <w:rPr>
            <w:rStyle w:val="Hyperlink"/>
            <w:noProof/>
            <w:lang w:val="en-US"/>
          </w:rPr>
          <w:t>.OpenAI worldcloud.</w:t>
        </w:r>
        <w:r>
          <w:rPr>
            <w:noProof/>
            <w:webHidden/>
          </w:rPr>
          <w:tab/>
        </w:r>
        <w:r>
          <w:rPr>
            <w:noProof/>
            <w:webHidden/>
          </w:rPr>
          <w:fldChar w:fldCharType="begin"/>
        </w:r>
        <w:r>
          <w:rPr>
            <w:noProof/>
            <w:webHidden/>
          </w:rPr>
          <w:instrText xml:space="preserve"> PAGEREF _Toc216236198 \h </w:instrText>
        </w:r>
        <w:r>
          <w:rPr>
            <w:noProof/>
            <w:webHidden/>
          </w:rPr>
        </w:r>
        <w:r>
          <w:rPr>
            <w:noProof/>
            <w:webHidden/>
          </w:rPr>
          <w:fldChar w:fldCharType="separate"/>
        </w:r>
        <w:r>
          <w:rPr>
            <w:noProof/>
            <w:webHidden/>
          </w:rPr>
          <w:t>9</w:t>
        </w:r>
        <w:r>
          <w:rPr>
            <w:noProof/>
            <w:webHidden/>
          </w:rPr>
          <w:fldChar w:fldCharType="end"/>
        </w:r>
      </w:hyperlink>
    </w:p>
    <w:p w14:paraId="73F90A38" w14:textId="0801EFEF"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199" w:history="1">
        <w:r w:rsidRPr="00CC1800">
          <w:rPr>
            <w:rStyle w:val="Hyperlink"/>
            <w:noProof/>
          </w:rPr>
          <w:t>Figure 8</w:t>
        </w:r>
        <w:r w:rsidRPr="00CC1800">
          <w:rPr>
            <w:rStyle w:val="Hyperlink"/>
            <w:noProof/>
            <w:lang w:val="en-US"/>
          </w:rPr>
          <w:t>.Allam worldcloud.</w:t>
        </w:r>
        <w:r>
          <w:rPr>
            <w:noProof/>
            <w:webHidden/>
          </w:rPr>
          <w:tab/>
        </w:r>
        <w:r>
          <w:rPr>
            <w:noProof/>
            <w:webHidden/>
          </w:rPr>
          <w:fldChar w:fldCharType="begin"/>
        </w:r>
        <w:r>
          <w:rPr>
            <w:noProof/>
            <w:webHidden/>
          </w:rPr>
          <w:instrText xml:space="preserve"> PAGEREF _Toc216236199 \h </w:instrText>
        </w:r>
        <w:r>
          <w:rPr>
            <w:noProof/>
            <w:webHidden/>
          </w:rPr>
        </w:r>
        <w:r>
          <w:rPr>
            <w:noProof/>
            <w:webHidden/>
          </w:rPr>
          <w:fldChar w:fldCharType="separate"/>
        </w:r>
        <w:r>
          <w:rPr>
            <w:noProof/>
            <w:webHidden/>
          </w:rPr>
          <w:t>9</w:t>
        </w:r>
        <w:r>
          <w:rPr>
            <w:noProof/>
            <w:webHidden/>
          </w:rPr>
          <w:fldChar w:fldCharType="end"/>
        </w:r>
      </w:hyperlink>
    </w:p>
    <w:p w14:paraId="340A0114" w14:textId="350630A4"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200" w:history="1">
        <w:r w:rsidRPr="00CC1800">
          <w:rPr>
            <w:rStyle w:val="Hyperlink"/>
            <w:noProof/>
          </w:rPr>
          <w:t>Figure 9</w:t>
        </w:r>
        <w:r w:rsidRPr="00CC1800">
          <w:rPr>
            <w:rStyle w:val="Hyperlink"/>
            <w:noProof/>
            <w:lang w:val="en-US"/>
          </w:rPr>
          <w:t>.Top N-Grams Analysis-Original Abstract.</w:t>
        </w:r>
        <w:r>
          <w:rPr>
            <w:noProof/>
            <w:webHidden/>
          </w:rPr>
          <w:tab/>
        </w:r>
        <w:r>
          <w:rPr>
            <w:noProof/>
            <w:webHidden/>
          </w:rPr>
          <w:fldChar w:fldCharType="begin"/>
        </w:r>
        <w:r>
          <w:rPr>
            <w:noProof/>
            <w:webHidden/>
          </w:rPr>
          <w:instrText xml:space="preserve"> PAGEREF _Toc216236200 \h </w:instrText>
        </w:r>
        <w:r>
          <w:rPr>
            <w:noProof/>
            <w:webHidden/>
          </w:rPr>
        </w:r>
        <w:r>
          <w:rPr>
            <w:noProof/>
            <w:webHidden/>
          </w:rPr>
          <w:fldChar w:fldCharType="separate"/>
        </w:r>
        <w:r>
          <w:rPr>
            <w:noProof/>
            <w:webHidden/>
          </w:rPr>
          <w:t>10</w:t>
        </w:r>
        <w:r>
          <w:rPr>
            <w:noProof/>
            <w:webHidden/>
          </w:rPr>
          <w:fldChar w:fldCharType="end"/>
        </w:r>
      </w:hyperlink>
    </w:p>
    <w:p w14:paraId="7ED8241E" w14:textId="06C51F5A"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201" w:history="1">
        <w:r w:rsidRPr="00CC1800">
          <w:rPr>
            <w:rStyle w:val="Hyperlink"/>
            <w:noProof/>
          </w:rPr>
          <w:t>Figure 10</w:t>
        </w:r>
        <w:r w:rsidRPr="00CC1800">
          <w:rPr>
            <w:rStyle w:val="Hyperlink"/>
            <w:noProof/>
            <w:lang w:val="en-US"/>
          </w:rPr>
          <w:t>.Top N-Grams Analysis-Allam.</w:t>
        </w:r>
        <w:r>
          <w:rPr>
            <w:noProof/>
            <w:webHidden/>
          </w:rPr>
          <w:tab/>
        </w:r>
        <w:r>
          <w:rPr>
            <w:noProof/>
            <w:webHidden/>
          </w:rPr>
          <w:fldChar w:fldCharType="begin"/>
        </w:r>
        <w:r>
          <w:rPr>
            <w:noProof/>
            <w:webHidden/>
          </w:rPr>
          <w:instrText xml:space="preserve"> PAGEREF _Toc216236201 \h </w:instrText>
        </w:r>
        <w:r>
          <w:rPr>
            <w:noProof/>
            <w:webHidden/>
          </w:rPr>
        </w:r>
        <w:r>
          <w:rPr>
            <w:noProof/>
            <w:webHidden/>
          </w:rPr>
          <w:fldChar w:fldCharType="separate"/>
        </w:r>
        <w:r>
          <w:rPr>
            <w:noProof/>
            <w:webHidden/>
          </w:rPr>
          <w:t>10</w:t>
        </w:r>
        <w:r>
          <w:rPr>
            <w:noProof/>
            <w:webHidden/>
          </w:rPr>
          <w:fldChar w:fldCharType="end"/>
        </w:r>
      </w:hyperlink>
    </w:p>
    <w:p w14:paraId="44EE9A85" w14:textId="50DACB18"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202" w:history="1">
        <w:r w:rsidRPr="00CC1800">
          <w:rPr>
            <w:rStyle w:val="Hyperlink"/>
            <w:noProof/>
          </w:rPr>
          <w:t>Figure 11</w:t>
        </w:r>
        <w:r w:rsidRPr="00CC1800">
          <w:rPr>
            <w:rStyle w:val="Hyperlink"/>
            <w:noProof/>
            <w:lang w:val="en-US"/>
          </w:rPr>
          <w:t>.Top N-Grams Analysis-LLaMA.</w:t>
        </w:r>
        <w:r>
          <w:rPr>
            <w:noProof/>
            <w:webHidden/>
          </w:rPr>
          <w:tab/>
        </w:r>
        <w:r>
          <w:rPr>
            <w:noProof/>
            <w:webHidden/>
          </w:rPr>
          <w:fldChar w:fldCharType="begin"/>
        </w:r>
        <w:r>
          <w:rPr>
            <w:noProof/>
            <w:webHidden/>
          </w:rPr>
          <w:instrText xml:space="preserve"> PAGEREF _Toc216236202 \h </w:instrText>
        </w:r>
        <w:r>
          <w:rPr>
            <w:noProof/>
            <w:webHidden/>
          </w:rPr>
        </w:r>
        <w:r>
          <w:rPr>
            <w:noProof/>
            <w:webHidden/>
          </w:rPr>
          <w:fldChar w:fldCharType="separate"/>
        </w:r>
        <w:r>
          <w:rPr>
            <w:noProof/>
            <w:webHidden/>
          </w:rPr>
          <w:t>10</w:t>
        </w:r>
        <w:r>
          <w:rPr>
            <w:noProof/>
            <w:webHidden/>
          </w:rPr>
          <w:fldChar w:fldCharType="end"/>
        </w:r>
      </w:hyperlink>
    </w:p>
    <w:p w14:paraId="10AAB178" w14:textId="5BCF542D"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203" w:history="1">
        <w:r w:rsidRPr="00CC1800">
          <w:rPr>
            <w:rStyle w:val="Hyperlink"/>
            <w:noProof/>
          </w:rPr>
          <w:t>Figure 12</w:t>
        </w:r>
        <w:r w:rsidRPr="00CC1800">
          <w:rPr>
            <w:rStyle w:val="Hyperlink"/>
            <w:noProof/>
            <w:lang w:val="en-US"/>
          </w:rPr>
          <w:t>.Top N-Grams Analysis-Jais.</w:t>
        </w:r>
        <w:r>
          <w:rPr>
            <w:noProof/>
            <w:webHidden/>
          </w:rPr>
          <w:tab/>
        </w:r>
        <w:r>
          <w:rPr>
            <w:noProof/>
            <w:webHidden/>
          </w:rPr>
          <w:fldChar w:fldCharType="begin"/>
        </w:r>
        <w:r>
          <w:rPr>
            <w:noProof/>
            <w:webHidden/>
          </w:rPr>
          <w:instrText xml:space="preserve"> PAGEREF _Toc216236203 \h </w:instrText>
        </w:r>
        <w:r>
          <w:rPr>
            <w:noProof/>
            <w:webHidden/>
          </w:rPr>
        </w:r>
        <w:r>
          <w:rPr>
            <w:noProof/>
            <w:webHidden/>
          </w:rPr>
          <w:fldChar w:fldCharType="separate"/>
        </w:r>
        <w:r>
          <w:rPr>
            <w:noProof/>
            <w:webHidden/>
          </w:rPr>
          <w:t>11</w:t>
        </w:r>
        <w:r>
          <w:rPr>
            <w:noProof/>
            <w:webHidden/>
          </w:rPr>
          <w:fldChar w:fldCharType="end"/>
        </w:r>
      </w:hyperlink>
    </w:p>
    <w:p w14:paraId="7F66F134" w14:textId="30830197"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204" w:history="1">
        <w:r w:rsidRPr="00CC1800">
          <w:rPr>
            <w:rStyle w:val="Hyperlink"/>
            <w:noProof/>
          </w:rPr>
          <w:t>Figure 13</w:t>
        </w:r>
        <w:r w:rsidRPr="00CC1800">
          <w:rPr>
            <w:rStyle w:val="Hyperlink"/>
            <w:noProof/>
            <w:lang w:val="en-US"/>
          </w:rPr>
          <w:t>.Top N-Grams Analysis-Open-AI.</w:t>
        </w:r>
        <w:r>
          <w:rPr>
            <w:noProof/>
            <w:webHidden/>
          </w:rPr>
          <w:tab/>
        </w:r>
        <w:r>
          <w:rPr>
            <w:noProof/>
            <w:webHidden/>
          </w:rPr>
          <w:fldChar w:fldCharType="begin"/>
        </w:r>
        <w:r>
          <w:rPr>
            <w:noProof/>
            <w:webHidden/>
          </w:rPr>
          <w:instrText xml:space="preserve"> PAGEREF _Toc216236204 \h </w:instrText>
        </w:r>
        <w:r>
          <w:rPr>
            <w:noProof/>
            <w:webHidden/>
          </w:rPr>
        </w:r>
        <w:r>
          <w:rPr>
            <w:noProof/>
            <w:webHidden/>
          </w:rPr>
          <w:fldChar w:fldCharType="separate"/>
        </w:r>
        <w:r>
          <w:rPr>
            <w:noProof/>
            <w:webHidden/>
          </w:rPr>
          <w:t>11</w:t>
        </w:r>
        <w:r>
          <w:rPr>
            <w:noProof/>
            <w:webHidden/>
          </w:rPr>
          <w:fldChar w:fldCharType="end"/>
        </w:r>
      </w:hyperlink>
    </w:p>
    <w:p w14:paraId="2B4042F7" w14:textId="44028FE9"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205" w:history="1">
        <w:r w:rsidRPr="00CC1800">
          <w:rPr>
            <w:rStyle w:val="Hyperlink"/>
            <w:noProof/>
          </w:rPr>
          <w:t>Figure 14</w:t>
        </w:r>
        <w:r w:rsidRPr="00CC1800">
          <w:rPr>
            <w:rStyle w:val="Hyperlink"/>
            <w:noProof/>
            <w:lang w:val="en-US"/>
          </w:rPr>
          <w:t>.Lexical Analysis summary visualization.</w:t>
        </w:r>
        <w:r>
          <w:rPr>
            <w:noProof/>
            <w:webHidden/>
          </w:rPr>
          <w:tab/>
        </w:r>
        <w:r>
          <w:rPr>
            <w:noProof/>
            <w:webHidden/>
          </w:rPr>
          <w:fldChar w:fldCharType="begin"/>
        </w:r>
        <w:r>
          <w:rPr>
            <w:noProof/>
            <w:webHidden/>
          </w:rPr>
          <w:instrText xml:space="preserve"> PAGEREF _Toc216236205 \h </w:instrText>
        </w:r>
        <w:r>
          <w:rPr>
            <w:noProof/>
            <w:webHidden/>
          </w:rPr>
        </w:r>
        <w:r>
          <w:rPr>
            <w:noProof/>
            <w:webHidden/>
          </w:rPr>
          <w:fldChar w:fldCharType="separate"/>
        </w:r>
        <w:r>
          <w:rPr>
            <w:noProof/>
            <w:webHidden/>
          </w:rPr>
          <w:t>12</w:t>
        </w:r>
        <w:r>
          <w:rPr>
            <w:noProof/>
            <w:webHidden/>
          </w:rPr>
          <w:fldChar w:fldCharType="end"/>
        </w:r>
      </w:hyperlink>
    </w:p>
    <w:p w14:paraId="5B55C6EF" w14:textId="0EFE4C83"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206" w:history="1">
        <w:r w:rsidRPr="00CC1800">
          <w:rPr>
            <w:rStyle w:val="Hyperlink"/>
            <w:noProof/>
          </w:rPr>
          <w:t>Figure 15</w:t>
        </w:r>
        <w:r w:rsidRPr="00CC1800">
          <w:rPr>
            <w:rStyle w:val="Hyperlink"/>
            <w:noProof/>
            <w:lang w:val="en-US"/>
          </w:rPr>
          <w:t>.Foreign letters ratio visualization.</w:t>
        </w:r>
        <w:r>
          <w:rPr>
            <w:noProof/>
            <w:webHidden/>
          </w:rPr>
          <w:tab/>
        </w:r>
        <w:r>
          <w:rPr>
            <w:noProof/>
            <w:webHidden/>
          </w:rPr>
          <w:fldChar w:fldCharType="begin"/>
        </w:r>
        <w:r>
          <w:rPr>
            <w:noProof/>
            <w:webHidden/>
          </w:rPr>
          <w:instrText xml:space="preserve"> PAGEREF _Toc216236206 \h </w:instrText>
        </w:r>
        <w:r>
          <w:rPr>
            <w:noProof/>
            <w:webHidden/>
          </w:rPr>
        </w:r>
        <w:r>
          <w:rPr>
            <w:noProof/>
            <w:webHidden/>
          </w:rPr>
          <w:fldChar w:fldCharType="separate"/>
        </w:r>
        <w:r>
          <w:rPr>
            <w:noProof/>
            <w:webHidden/>
          </w:rPr>
          <w:t>13</w:t>
        </w:r>
        <w:r>
          <w:rPr>
            <w:noProof/>
            <w:webHidden/>
          </w:rPr>
          <w:fldChar w:fldCharType="end"/>
        </w:r>
      </w:hyperlink>
    </w:p>
    <w:p w14:paraId="04BDAA6D" w14:textId="7C541246"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207" w:history="1">
        <w:r w:rsidRPr="00CC1800">
          <w:rPr>
            <w:rStyle w:val="Hyperlink"/>
            <w:noProof/>
          </w:rPr>
          <w:t>Figure 16</w:t>
        </w:r>
        <w:r w:rsidRPr="00CC1800">
          <w:rPr>
            <w:rStyle w:val="Hyperlink"/>
            <w:noProof/>
            <w:lang w:val="en-US"/>
          </w:rPr>
          <w:t>.LR with BERT features confusion matrix.</w:t>
        </w:r>
        <w:r>
          <w:rPr>
            <w:noProof/>
            <w:webHidden/>
          </w:rPr>
          <w:tab/>
        </w:r>
        <w:r>
          <w:rPr>
            <w:noProof/>
            <w:webHidden/>
          </w:rPr>
          <w:fldChar w:fldCharType="begin"/>
        </w:r>
        <w:r>
          <w:rPr>
            <w:noProof/>
            <w:webHidden/>
          </w:rPr>
          <w:instrText xml:space="preserve"> PAGEREF _Toc216236207 \h </w:instrText>
        </w:r>
        <w:r>
          <w:rPr>
            <w:noProof/>
            <w:webHidden/>
          </w:rPr>
        </w:r>
        <w:r>
          <w:rPr>
            <w:noProof/>
            <w:webHidden/>
          </w:rPr>
          <w:fldChar w:fldCharType="separate"/>
        </w:r>
        <w:r>
          <w:rPr>
            <w:noProof/>
            <w:webHidden/>
          </w:rPr>
          <w:t>14</w:t>
        </w:r>
        <w:r>
          <w:rPr>
            <w:noProof/>
            <w:webHidden/>
          </w:rPr>
          <w:fldChar w:fldCharType="end"/>
        </w:r>
      </w:hyperlink>
    </w:p>
    <w:p w14:paraId="7B3FC4C7" w14:textId="0A1ABF89"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208" w:history="1">
        <w:r w:rsidRPr="00CC1800">
          <w:rPr>
            <w:rStyle w:val="Hyperlink"/>
            <w:noProof/>
          </w:rPr>
          <w:t>Figure 17</w:t>
        </w:r>
        <w:r w:rsidRPr="00CC1800">
          <w:rPr>
            <w:rStyle w:val="Hyperlink"/>
            <w:noProof/>
            <w:lang w:val="en-US"/>
          </w:rPr>
          <w:t>.LR with TF-IDF features confusion matrix.</w:t>
        </w:r>
        <w:r>
          <w:rPr>
            <w:noProof/>
            <w:webHidden/>
          </w:rPr>
          <w:tab/>
        </w:r>
        <w:r>
          <w:rPr>
            <w:noProof/>
            <w:webHidden/>
          </w:rPr>
          <w:fldChar w:fldCharType="begin"/>
        </w:r>
        <w:r>
          <w:rPr>
            <w:noProof/>
            <w:webHidden/>
          </w:rPr>
          <w:instrText xml:space="preserve"> PAGEREF _Toc216236208 \h </w:instrText>
        </w:r>
        <w:r>
          <w:rPr>
            <w:noProof/>
            <w:webHidden/>
          </w:rPr>
        </w:r>
        <w:r>
          <w:rPr>
            <w:noProof/>
            <w:webHidden/>
          </w:rPr>
          <w:fldChar w:fldCharType="separate"/>
        </w:r>
        <w:r>
          <w:rPr>
            <w:noProof/>
            <w:webHidden/>
          </w:rPr>
          <w:t>14</w:t>
        </w:r>
        <w:r>
          <w:rPr>
            <w:noProof/>
            <w:webHidden/>
          </w:rPr>
          <w:fldChar w:fldCharType="end"/>
        </w:r>
      </w:hyperlink>
    </w:p>
    <w:p w14:paraId="586CF470" w14:textId="1612AFDC"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209" w:history="1">
        <w:r w:rsidRPr="00CC1800">
          <w:rPr>
            <w:rStyle w:val="Hyperlink"/>
            <w:noProof/>
          </w:rPr>
          <w:t>Figure 18</w:t>
        </w:r>
        <w:r w:rsidRPr="00CC1800">
          <w:rPr>
            <w:rStyle w:val="Hyperlink"/>
            <w:noProof/>
            <w:lang w:val="en-US"/>
          </w:rPr>
          <w:t>. RF with BERT features confusion matrix.</w:t>
        </w:r>
        <w:r>
          <w:rPr>
            <w:noProof/>
            <w:webHidden/>
          </w:rPr>
          <w:tab/>
        </w:r>
        <w:r>
          <w:rPr>
            <w:noProof/>
            <w:webHidden/>
          </w:rPr>
          <w:fldChar w:fldCharType="begin"/>
        </w:r>
        <w:r>
          <w:rPr>
            <w:noProof/>
            <w:webHidden/>
          </w:rPr>
          <w:instrText xml:space="preserve"> PAGEREF _Toc216236209 \h </w:instrText>
        </w:r>
        <w:r>
          <w:rPr>
            <w:noProof/>
            <w:webHidden/>
          </w:rPr>
        </w:r>
        <w:r>
          <w:rPr>
            <w:noProof/>
            <w:webHidden/>
          </w:rPr>
          <w:fldChar w:fldCharType="separate"/>
        </w:r>
        <w:r>
          <w:rPr>
            <w:noProof/>
            <w:webHidden/>
          </w:rPr>
          <w:t>15</w:t>
        </w:r>
        <w:r>
          <w:rPr>
            <w:noProof/>
            <w:webHidden/>
          </w:rPr>
          <w:fldChar w:fldCharType="end"/>
        </w:r>
      </w:hyperlink>
    </w:p>
    <w:p w14:paraId="66EA4720" w14:textId="75A8618E"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210" w:history="1">
        <w:r w:rsidRPr="00CC1800">
          <w:rPr>
            <w:rStyle w:val="Hyperlink"/>
            <w:noProof/>
          </w:rPr>
          <w:t>Figure 19</w:t>
        </w:r>
        <w:r w:rsidRPr="00CC1800">
          <w:rPr>
            <w:rStyle w:val="Hyperlink"/>
            <w:noProof/>
            <w:lang w:val="en-US"/>
          </w:rPr>
          <w:t>. RF with TF-IDF features confusion matrix.</w:t>
        </w:r>
        <w:r>
          <w:rPr>
            <w:noProof/>
            <w:webHidden/>
          </w:rPr>
          <w:tab/>
        </w:r>
        <w:r>
          <w:rPr>
            <w:noProof/>
            <w:webHidden/>
          </w:rPr>
          <w:fldChar w:fldCharType="begin"/>
        </w:r>
        <w:r>
          <w:rPr>
            <w:noProof/>
            <w:webHidden/>
          </w:rPr>
          <w:instrText xml:space="preserve"> PAGEREF _Toc216236210 \h </w:instrText>
        </w:r>
        <w:r>
          <w:rPr>
            <w:noProof/>
            <w:webHidden/>
          </w:rPr>
        </w:r>
        <w:r>
          <w:rPr>
            <w:noProof/>
            <w:webHidden/>
          </w:rPr>
          <w:fldChar w:fldCharType="separate"/>
        </w:r>
        <w:r>
          <w:rPr>
            <w:noProof/>
            <w:webHidden/>
          </w:rPr>
          <w:t>15</w:t>
        </w:r>
        <w:r>
          <w:rPr>
            <w:noProof/>
            <w:webHidden/>
          </w:rPr>
          <w:fldChar w:fldCharType="end"/>
        </w:r>
      </w:hyperlink>
    </w:p>
    <w:p w14:paraId="44B779AE" w14:textId="1D8CA49C"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211" w:history="1">
        <w:r w:rsidRPr="00CC1800">
          <w:rPr>
            <w:rStyle w:val="Hyperlink"/>
            <w:noProof/>
          </w:rPr>
          <w:t>Figure 20</w:t>
        </w:r>
        <w:r w:rsidRPr="00CC1800">
          <w:rPr>
            <w:rStyle w:val="Hyperlink"/>
            <w:noProof/>
            <w:lang w:val="en-US"/>
          </w:rPr>
          <w:t>. SVM with BERT features confusion matrix.</w:t>
        </w:r>
        <w:r>
          <w:rPr>
            <w:noProof/>
            <w:webHidden/>
          </w:rPr>
          <w:tab/>
        </w:r>
        <w:r>
          <w:rPr>
            <w:noProof/>
            <w:webHidden/>
          </w:rPr>
          <w:fldChar w:fldCharType="begin"/>
        </w:r>
        <w:r>
          <w:rPr>
            <w:noProof/>
            <w:webHidden/>
          </w:rPr>
          <w:instrText xml:space="preserve"> PAGEREF _Toc216236211 \h </w:instrText>
        </w:r>
        <w:r>
          <w:rPr>
            <w:noProof/>
            <w:webHidden/>
          </w:rPr>
        </w:r>
        <w:r>
          <w:rPr>
            <w:noProof/>
            <w:webHidden/>
          </w:rPr>
          <w:fldChar w:fldCharType="separate"/>
        </w:r>
        <w:r>
          <w:rPr>
            <w:noProof/>
            <w:webHidden/>
          </w:rPr>
          <w:t>15</w:t>
        </w:r>
        <w:r>
          <w:rPr>
            <w:noProof/>
            <w:webHidden/>
          </w:rPr>
          <w:fldChar w:fldCharType="end"/>
        </w:r>
      </w:hyperlink>
    </w:p>
    <w:p w14:paraId="4DC3E6FF" w14:textId="3BAB71AB"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212" w:history="1">
        <w:r w:rsidRPr="00CC1800">
          <w:rPr>
            <w:rStyle w:val="Hyperlink"/>
            <w:noProof/>
          </w:rPr>
          <w:t>Figure 21</w:t>
        </w:r>
        <w:r w:rsidRPr="00CC1800">
          <w:rPr>
            <w:rStyle w:val="Hyperlink"/>
            <w:noProof/>
            <w:lang w:val="en-US"/>
          </w:rPr>
          <w:t>. SVM with TF-IDF features confusion matrix.</w:t>
        </w:r>
        <w:r>
          <w:rPr>
            <w:noProof/>
            <w:webHidden/>
          </w:rPr>
          <w:tab/>
        </w:r>
        <w:r>
          <w:rPr>
            <w:noProof/>
            <w:webHidden/>
          </w:rPr>
          <w:fldChar w:fldCharType="begin"/>
        </w:r>
        <w:r>
          <w:rPr>
            <w:noProof/>
            <w:webHidden/>
          </w:rPr>
          <w:instrText xml:space="preserve"> PAGEREF _Toc216236212 \h </w:instrText>
        </w:r>
        <w:r>
          <w:rPr>
            <w:noProof/>
            <w:webHidden/>
          </w:rPr>
        </w:r>
        <w:r>
          <w:rPr>
            <w:noProof/>
            <w:webHidden/>
          </w:rPr>
          <w:fldChar w:fldCharType="separate"/>
        </w:r>
        <w:r>
          <w:rPr>
            <w:noProof/>
            <w:webHidden/>
          </w:rPr>
          <w:t>16</w:t>
        </w:r>
        <w:r>
          <w:rPr>
            <w:noProof/>
            <w:webHidden/>
          </w:rPr>
          <w:fldChar w:fldCharType="end"/>
        </w:r>
      </w:hyperlink>
    </w:p>
    <w:p w14:paraId="6F8195DB" w14:textId="68FF3EFA"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213" w:history="1">
        <w:r w:rsidRPr="00CC1800">
          <w:rPr>
            <w:rStyle w:val="Hyperlink"/>
            <w:noProof/>
          </w:rPr>
          <w:t>Figure 22</w:t>
        </w:r>
        <w:r w:rsidRPr="00CC1800">
          <w:rPr>
            <w:rStyle w:val="Hyperlink"/>
            <w:noProof/>
            <w:lang w:val="en-US"/>
          </w:rPr>
          <w:t>.SimpleDNN with BERT features confusion matrix.</w:t>
        </w:r>
        <w:r>
          <w:rPr>
            <w:noProof/>
            <w:webHidden/>
          </w:rPr>
          <w:tab/>
        </w:r>
        <w:r>
          <w:rPr>
            <w:noProof/>
            <w:webHidden/>
          </w:rPr>
          <w:fldChar w:fldCharType="begin"/>
        </w:r>
        <w:r>
          <w:rPr>
            <w:noProof/>
            <w:webHidden/>
          </w:rPr>
          <w:instrText xml:space="preserve"> PAGEREF _Toc216236213 \h </w:instrText>
        </w:r>
        <w:r>
          <w:rPr>
            <w:noProof/>
            <w:webHidden/>
          </w:rPr>
        </w:r>
        <w:r>
          <w:rPr>
            <w:noProof/>
            <w:webHidden/>
          </w:rPr>
          <w:fldChar w:fldCharType="separate"/>
        </w:r>
        <w:r>
          <w:rPr>
            <w:noProof/>
            <w:webHidden/>
          </w:rPr>
          <w:t>16</w:t>
        </w:r>
        <w:r>
          <w:rPr>
            <w:noProof/>
            <w:webHidden/>
          </w:rPr>
          <w:fldChar w:fldCharType="end"/>
        </w:r>
      </w:hyperlink>
    </w:p>
    <w:p w14:paraId="595EEEDD" w14:textId="1AED5B5E"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214" w:history="1">
        <w:r w:rsidRPr="00CC1800">
          <w:rPr>
            <w:rStyle w:val="Hyperlink"/>
            <w:noProof/>
          </w:rPr>
          <w:t>Figure 23</w:t>
        </w:r>
        <w:r w:rsidRPr="00CC1800">
          <w:rPr>
            <w:rStyle w:val="Hyperlink"/>
            <w:noProof/>
            <w:lang w:val="en-US"/>
          </w:rPr>
          <w:t>.SimpleDNN with TF-IDF features confusion matrix.</w:t>
        </w:r>
        <w:r>
          <w:rPr>
            <w:noProof/>
            <w:webHidden/>
          </w:rPr>
          <w:tab/>
        </w:r>
        <w:r>
          <w:rPr>
            <w:noProof/>
            <w:webHidden/>
          </w:rPr>
          <w:fldChar w:fldCharType="begin"/>
        </w:r>
        <w:r>
          <w:rPr>
            <w:noProof/>
            <w:webHidden/>
          </w:rPr>
          <w:instrText xml:space="preserve"> PAGEREF _Toc216236214 \h </w:instrText>
        </w:r>
        <w:r>
          <w:rPr>
            <w:noProof/>
            <w:webHidden/>
          </w:rPr>
        </w:r>
        <w:r>
          <w:rPr>
            <w:noProof/>
            <w:webHidden/>
          </w:rPr>
          <w:fldChar w:fldCharType="separate"/>
        </w:r>
        <w:r>
          <w:rPr>
            <w:noProof/>
            <w:webHidden/>
          </w:rPr>
          <w:t>16</w:t>
        </w:r>
        <w:r>
          <w:rPr>
            <w:noProof/>
            <w:webHidden/>
          </w:rPr>
          <w:fldChar w:fldCharType="end"/>
        </w:r>
      </w:hyperlink>
    </w:p>
    <w:p w14:paraId="29FE7B50" w14:textId="334FA327"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215" w:history="1">
        <w:r w:rsidRPr="00CC1800">
          <w:rPr>
            <w:rStyle w:val="Hyperlink"/>
            <w:noProof/>
          </w:rPr>
          <w:t>Figure 24</w:t>
        </w:r>
        <w:r w:rsidRPr="00CC1800">
          <w:rPr>
            <w:rStyle w:val="Hyperlink"/>
            <w:noProof/>
            <w:lang w:val="en-US"/>
          </w:rPr>
          <w:t>.</w:t>
        </w:r>
        <w:r w:rsidRPr="00CC1800">
          <w:rPr>
            <w:rStyle w:val="Hyperlink"/>
            <w:noProof/>
          </w:rPr>
          <w:t xml:space="preserve"> </w:t>
        </w:r>
        <w:r w:rsidRPr="00CC1800">
          <w:rPr>
            <w:rStyle w:val="Hyperlink"/>
            <w:noProof/>
            <w:lang w:val="en-US"/>
          </w:rPr>
          <w:t>Naïve Bayes with BERT features confusion matrix.</w:t>
        </w:r>
        <w:r>
          <w:rPr>
            <w:noProof/>
            <w:webHidden/>
          </w:rPr>
          <w:tab/>
        </w:r>
        <w:r>
          <w:rPr>
            <w:noProof/>
            <w:webHidden/>
          </w:rPr>
          <w:fldChar w:fldCharType="begin"/>
        </w:r>
        <w:r>
          <w:rPr>
            <w:noProof/>
            <w:webHidden/>
          </w:rPr>
          <w:instrText xml:space="preserve"> PAGEREF _Toc216236215 \h </w:instrText>
        </w:r>
        <w:r>
          <w:rPr>
            <w:noProof/>
            <w:webHidden/>
          </w:rPr>
        </w:r>
        <w:r>
          <w:rPr>
            <w:noProof/>
            <w:webHidden/>
          </w:rPr>
          <w:fldChar w:fldCharType="separate"/>
        </w:r>
        <w:r>
          <w:rPr>
            <w:noProof/>
            <w:webHidden/>
          </w:rPr>
          <w:t>17</w:t>
        </w:r>
        <w:r>
          <w:rPr>
            <w:noProof/>
            <w:webHidden/>
          </w:rPr>
          <w:fldChar w:fldCharType="end"/>
        </w:r>
      </w:hyperlink>
    </w:p>
    <w:p w14:paraId="22CD7C8A" w14:textId="65FA07BD"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216" w:history="1">
        <w:r w:rsidRPr="00CC1800">
          <w:rPr>
            <w:rStyle w:val="Hyperlink"/>
            <w:noProof/>
          </w:rPr>
          <w:t>Figure 25</w:t>
        </w:r>
        <w:r w:rsidRPr="00CC1800">
          <w:rPr>
            <w:rStyle w:val="Hyperlink"/>
            <w:noProof/>
            <w:lang w:val="en-US"/>
          </w:rPr>
          <w:t>.Naïve Bayes with TF-IDF features confusion matrix.</w:t>
        </w:r>
        <w:r>
          <w:rPr>
            <w:noProof/>
            <w:webHidden/>
          </w:rPr>
          <w:tab/>
        </w:r>
        <w:r>
          <w:rPr>
            <w:noProof/>
            <w:webHidden/>
          </w:rPr>
          <w:fldChar w:fldCharType="begin"/>
        </w:r>
        <w:r>
          <w:rPr>
            <w:noProof/>
            <w:webHidden/>
          </w:rPr>
          <w:instrText xml:space="preserve"> PAGEREF _Toc216236216 \h </w:instrText>
        </w:r>
        <w:r>
          <w:rPr>
            <w:noProof/>
            <w:webHidden/>
          </w:rPr>
        </w:r>
        <w:r>
          <w:rPr>
            <w:noProof/>
            <w:webHidden/>
          </w:rPr>
          <w:fldChar w:fldCharType="separate"/>
        </w:r>
        <w:r>
          <w:rPr>
            <w:noProof/>
            <w:webHidden/>
          </w:rPr>
          <w:t>17</w:t>
        </w:r>
        <w:r>
          <w:rPr>
            <w:noProof/>
            <w:webHidden/>
          </w:rPr>
          <w:fldChar w:fldCharType="end"/>
        </w:r>
      </w:hyperlink>
    </w:p>
    <w:p w14:paraId="402F70C1" w14:textId="78174FA9"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217" w:history="1">
        <w:r w:rsidRPr="00CC1800">
          <w:rPr>
            <w:rStyle w:val="Hyperlink"/>
            <w:noProof/>
          </w:rPr>
          <w:t>Figure 26</w:t>
        </w:r>
        <w:r w:rsidRPr="00CC1800">
          <w:rPr>
            <w:rStyle w:val="Hyperlink"/>
            <w:noProof/>
            <w:lang w:val="en-US"/>
          </w:rPr>
          <w:t>.XGBoost with BERT features confusion matrix.</w:t>
        </w:r>
        <w:r>
          <w:rPr>
            <w:noProof/>
            <w:webHidden/>
          </w:rPr>
          <w:tab/>
        </w:r>
        <w:r>
          <w:rPr>
            <w:noProof/>
            <w:webHidden/>
          </w:rPr>
          <w:fldChar w:fldCharType="begin"/>
        </w:r>
        <w:r>
          <w:rPr>
            <w:noProof/>
            <w:webHidden/>
          </w:rPr>
          <w:instrText xml:space="preserve"> PAGEREF _Toc216236217 \h </w:instrText>
        </w:r>
        <w:r>
          <w:rPr>
            <w:noProof/>
            <w:webHidden/>
          </w:rPr>
        </w:r>
        <w:r>
          <w:rPr>
            <w:noProof/>
            <w:webHidden/>
          </w:rPr>
          <w:fldChar w:fldCharType="separate"/>
        </w:r>
        <w:r>
          <w:rPr>
            <w:noProof/>
            <w:webHidden/>
          </w:rPr>
          <w:t>17</w:t>
        </w:r>
        <w:r>
          <w:rPr>
            <w:noProof/>
            <w:webHidden/>
          </w:rPr>
          <w:fldChar w:fldCharType="end"/>
        </w:r>
      </w:hyperlink>
    </w:p>
    <w:p w14:paraId="770585E9" w14:textId="15B7B34D"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218" w:history="1">
        <w:r w:rsidRPr="00CC1800">
          <w:rPr>
            <w:rStyle w:val="Hyperlink"/>
            <w:noProof/>
          </w:rPr>
          <w:t>Figure 27</w:t>
        </w:r>
        <w:r w:rsidRPr="00CC1800">
          <w:rPr>
            <w:rStyle w:val="Hyperlink"/>
            <w:noProof/>
            <w:lang w:val="en-US"/>
          </w:rPr>
          <w:t>.XGBoost with TF-IDF features confusion matrix.</w:t>
        </w:r>
        <w:r>
          <w:rPr>
            <w:noProof/>
            <w:webHidden/>
          </w:rPr>
          <w:tab/>
        </w:r>
        <w:r>
          <w:rPr>
            <w:noProof/>
            <w:webHidden/>
          </w:rPr>
          <w:fldChar w:fldCharType="begin"/>
        </w:r>
        <w:r>
          <w:rPr>
            <w:noProof/>
            <w:webHidden/>
          </w:rPr>
          <w:instrText xml:space="preserve"> PAGEREF _Toc216236218 \h </w:instrText>
        </w:r>
        <w:r>
          <w:rPr>
            <w:noProof/>
            <w:webHidden/>
          </w:rPr>
        </w:r>
        <w:r>
          <w:rPr>
            <w:noProof/>
            <w:webHidden/>
          </w:rPr>
          <w:fldChar w:fldCharType="separate"/>
        </w:r>
        <w:r>
          <w:rPr>
            <w:noProof/>
            <w:webHidden/>
          </w:rPr>
          <w:t>18</w:t>
        </w:r>
        <w:r>
          <w:rPr>
            <w:noProof/>
            <w:webHidden/>
          </w:rPr>
          <w:fldChar w:fldCharType="end"/>
        </w:r>
      </w:hyperlink>
    </w:p>
    <w:p w14:paraId="29EF27C5" w14:textId="445CECF6" w:rsidR="00DA28E7" w:rsidRDefault="00DA28E7">
      <w:pPr>
        <w:pStyle w:val="TableofFigures"/>
        <w:tabs>
          <w:tab w:val="right" w:leader="underscore" w:pos="9350"/>
        </w:tabs>
        <w:rPr>
          <w:rFonts w:asciiTheme="minorHAnsi" w:eastAsiaTheme="minorEastAsia" w:hAnsiTheme="minorHAnsi" w:cstheme="minorBidi"/>
          <w:noProof/>
          <w:kern w:val="2"/>
          <w:sz w:val="24"/>
          <w:szCs w:val="24"/>
          <w:lang w:val="en-US"/>
          <w14:ligatures w14:val="standardContextual"/>
        </w:rPr>
      </w:pPr>
      <w:hyperlink w:anchor="_Toc216236219" w:history="1">
        <w:r w:rsidRPr="00CC1800">
          <w:rPr>
            <w:rStyle w:val="Hyperlink"/>
            <w:noProof/>
          </w:rPr>
          <w:t>Figure 28</w:t>
        </w:r>
        <w:r w:rsidRPr="00CC1800">
          <w:rPr>
            <w:rStyle w:val="Hyperlink"/>
            <w:noProof/>
            <w:lang w:val="en-US"/>
          </w:rPr>
          <w:t>.All models evaluation metrics.</w:t>
        </w:r>
        <w:r>
          <w:rPr>
            <w:noProof/>
            <w:webHidden/>
          </w:rPr>
          <w:tab/>
        </w:r>
        <w:r>
          <w:rPr>
            <w:noProof/>
            <w:webHidden/>
          </w:rPr>
          <w:fldChar w:fldCharType="begin"/>
        </w:r>
        <w:r>
          <w:rPr>
            <w:noProof/>
            <w:webHidden/>
          </w:rPr>
          <w:instrText xml:space="preserve"> PAGEREF _Toc216236219 \h </w:instrText>
        </w:r>
        <w:r>
          <w:rPr>
            <w:noProof/>
            <w:webHidden/>
          </w:rPr>
        </w:r>
        <w:r>
          <w:rPr>
            <w:noProof/>
            <w:webHidden/>
          </w:rPr>
          <w:fldChar w:fldCharType="separate"/>
        </w:r>
        <w:r>
          <w:rPr>
            <w:noProof/>
            <w:webHidden/>
          </w:rPr>
          <w:t>18</w:t>
        </w:r>
        <w:r>
          <w:rPr>
            <w:noProof/>
            <w:webHidden/>
          </w:rPr>
          <w:fldChar w:fldCharType="end"/>
        </w:r>
      </w:hyperlink>
    </w:p>
    <w:p w14:paraId="06B18307" w14:textId="56D5683D" w:rsidR="00D268EF" w:rsidRDefault="00D268EF" w:rsidP="00D268EF">
      <w:pPr>
        <w:pStyle w:val="NormalWeb"/>
        <w:spacing w:after="0" w:afterAutospacing="0" w:line="480" w:lineRule="auto"/>
        <w:ind w:left="360"/>
        <w:rPr>
          <w:rFonts w:asciiTheme="majorBidi" w:hAnsiTheme="majorBidi" w:cstheme="majorBidi"/>
        </w:rPr>
      </w:pPr>
      <w:r>
        <w:rPr>
          <w:rFonts w:asciiTheme="majorBidi" w:hAnsiTheme="majorBidi" w:cstheme="majorBidi"/>
        </w:rPr>
        <w:fldChar w:fldCharType="end"/>
      </w:r>
    </w:p>
    <w:p w14:paraId="00F6CFC4" w14:textId="77777777" w:rsidR="00DA28E7" w:rsidRPr="00DA28E7" w:rsidRDefault="00DA28E7" w:rsidP="00DA28E7">
      <w:pPr>
        <w:rPr>
          <w:lang w:val="en-US"/>
        </w:rPr>
      </w:pPr>
    </w:p>
    <w:p w14:paraId="233544B0" w14:textId="77777777" w:rsidR="00DA28E7" w:rsidRPr="00DA28E7" w:rsidRDefault="00DA28E7" w:rsidP="00DA28E7">
      <w:pPr>
        <w:rPr>
          <w:lang w:val="en-US"/>
        </w:rPr>
      </w:pPr>
    </w:p>
    <w:p w14:paraId="79286F1D" w14:textId="77777777" w:rsidR="00DA28E7" w:rsidRDefault="00DA28E7" w:rsidP="00DA28E7">
      <w:pPr>
        <w:rPr>
          <w:rFonts w:asciiTheme="majorBidi" w:eastAsia="Times New Roman" w:hAnsiTheme="majorBidi" w:cstheme="majorBidi"/>
          <w:sz w:val="24"/>
          <w:szCs w:val="24"/>
          <w:lang w:val="en-US"/>
        </w:rPr>
      </w:pPr>
    </w:p>
    <w:p w14:paraId="4BF988DB" w14:textId="77777777" w:rsidR="00DA28E7" w:rsidRDefault="00DA28E7" w:rsidP="00DA28E7">
      <w:pPr>
        <w:rPr>
          <w:rFonts w:asciiTheme="majorBidi" w:eastAsia="Times New Roman" w:hAnsiTheme="majorBidi" w:cstheme="majorBidi"/>
          <w:sz w:val="24"/>
          <w:szCs w:val="24"/>
          <w:lang w:val="en-US"/>
        </w:rPr>
      </w:pPr>
    </w:p>
    <w:p w14:paraId="1CB0877A" w14:textId="3B4A0DC4" w:rsidR="00DA28E7" w:rsidRPr="00DA28E7" w:rsidRDefault="00DA28E7" w:rsidP="00DA28E7">
      <w:pPr>
        <w:tabs>
          <w:tab w:val="left" w:pos="6528"/>
        </w:tabs>
        <w:rPr>
          <w:lang w:val="en-US"/>
        </w:rPr>
      </w:pPr>
      <w:r>
        <w:rPr>
          <w:lang w:val="en-US"/>
        </w:rPr>
        <w:tab/>
      </w:r>
    </w:p>
    <w:sectPr w:rsidR="00DA28E7" w:rsidRPr="00DA28E7" w:rsidSect="005E1828">
      <w:footerReference w:type="default" r:id="rId38"/>
      <w:footerReference w:type="first" r:id="rId39"/>
      <w:pgSz w:w="12240" w:h="15840"/>
      <w:pgMar w:top="1440" w:right="1440" w:bottom="1440" w:left="1440" w:header="720" w:footer="720" w:gutter="0"/>
      <w:pgBorders w:offsetFrom="page">
        <w:top w:val="double" w:sz="6" w:space="24" w:color="365F91" w:themeColor="accent1" w:themeShade="BF"/>
        <w:left w:val="double" w:sz="6" w:space="24" w:color="365F91" w:themeColor="accent1" w:themeShade="BF"/>
        <w:bottom w:val="double" w:sz="6" w:space="24" w:color="365F91" w:themeColor="accent1" w:themeShade="BF"/>
        <w:right w:val="double" w:sz="6" w:space="24" w:color="365F91" w:themeColor="accent1" w:themeShade="BF"/>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B2F43" w14:textId="77777777" w:rsidR="00852873" w:rsidRDefault="00852873">
      <w:pPr>
        <w:spacing w:line="240" w:lineRule="auto"/>
      </w:pPr>
      <w:r>
        <w:separator/>
      </w:r>
    </w:p>
  </w:endnote>
  <w:endnote w:type="continuationSeparator" w:id="0">
    <w:p w14:paraId="0E5CBF27" w14:textId="77777777" w:rsidR="00852873" w:rsidRDefault="008528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0115C15F-A47B-4FA9-AF4E-723B065F9B03}"/>
  </w:font>
  <w:font w:name="Gungsuh">
    <w:charset w:val="81"/>
    <w:family w:val="roman"/>
    <w:pitch w:val="variable"/>
    <w:sig w:usb0="B00002AF" w:usb1="69D77CFB" w:usb2="00000030" w:usb3="00000000" w:csb0="0008009F" w:csb1="00000000"/>
  </w:font>
  <w:font w:name="Cardo">
    <w:charset w:val="00"/>
    <w:family w:val="auto"/>
    <w:pitch w:val="default"/>
    <w:embedBold r:id="rId2" w:fontKey="{1C764D02-583E-401F-948B-956D0C396A3F}"/>
  </w:font>
  <w:font w:name="Arial Unicode M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3" w:fontKey="{A9CB28A4-7BF8-4984-8F5A-F58F0EEF0341}"/>
  </w:font>
  <w:font w:name="Calibri">
    <w:panose1 w:val="020F0502020204030204"/>
    <w:charset w:val="00"/>
    <w:family w:val="swiss"/>
    <w:pitch w:val="variable"/>
    <w:sig w:usb0="E4002EFF" w:usb1="C200247B" w:usb2="00000009" w:usb3="00000000" w:csb0="000001FF" w:csb1="00000000"/>
    <w:embedRegular r:id="rId4" w:fontKey="{C5552177-FD75-4A4F-A7F9-761B94740E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B109A" w14:textId="77777777" w:rsidR="007853F8" w:rsidRDefault="00000000">
    <w:pPr>
      <w:jc w:val="right"/>
    </w:pPr>
    <w:r>
      <w:fldChar w:fldCharType="begin"/>
    </w:r>
    <w:r>
      <w:instrText>PAGE</w:instrText>
    </w:r>
    <w:r>
      <w:fldChar w:fldCharType="separate"/>
    </w:r>
    <w:r w:rsidR="005E1828">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F6C5F" w14:textId="77777777" w:rsidR="007853F8" w:rsidRDefault="007853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9B752" w14:textId="77777777" w:rsidR="00852873" w:rsidRDefault="00852873">
      <w:pPr>
        <w:spacing w:line="240" w:lineRule="auto"/>
      </w:pPr>
      <w:r>
        <w:separator/>
      </w:r>
    </w:p>
  </w:footnote>
  <w:footnote w:type="continuationSeparator" w:id="0">
    <w:p w14:paraId="13BF9582" w14:textId="77777777" w:rsidR="00852873" w:rsidRDefault="0085287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16C"/>
    <w:multiLevelType w:val="multilevel"/>
    <w:tmpl w:val="126040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14060B"/>
    <w:multiLevelType w:val="multilevel"/>
    <w:tmpl w:val="22B83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003868"/>
    <w:multiLevelType w:val="multilevel"/>
    <w:tmpl w:val="F82E8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5C2819"/>
    <w:multiLevelType w:val="multilevel"/>
    <w:tmpl w:val="F8E87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15519C"/>
    <w:multiLevelType w:val="multilevel"/>
    <w:tmpl w:val="0C404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B81B5B"/>
    <w:multiLevelType w:val="multilevel"/>
    <w:tmpl w:val="2AB60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23728F"/>
    <w:multiLevelType w:val="multilevel"/>
    <w:tmpl w:val="5C7C5D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82E715E"/>
    <w:multiLevelType w:val="multilevel"/>
    <w:tmpl w:val="0A1C15D6"/>
    <w:lvl w:ilvl="0">
      <w:start w:val="1"/>
      <w:numFmt w:val="bullet"/>
      <w:lvlText w:val="●"/>
      <w:lvlJc w:val="left"/>
      <w:pPr>
        <w:ind w:left="81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87F31B3"/>
    <w:multiLevelType w:val="multilevel"/>
    <w:tmpl w:val="B0DEC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384780"/>
    <w:multiLevelType w:val="multilevel"/>
    <w:tmpl w:val="939E83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CA63781"/>
    <w:multiLevelType w:val="multilevel"/>
    <w:tmpl w:val="32069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2E93EB5"/>
    <w:multiLevelType w:val="multilevel"/>
    <w:tmpl w:val="DF1E44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35F06B6"/>
    <w:multiLevelType w:val="multilevel"/>
    <w:tmpl w:val="6EF41A26"/>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B321AED"/>
    <w:multiLevelType w:val="multilevel"/>
    <w:tmpl w:val="4E48A728"/>
    <w:lvl w:ilvl="0">
      <w:start w:val="1"/>
      <w:numFmt w:val="bullet"/>
      <w:lvlText w:val="●"/>
      <w:lvlJc w:val="left"/>
      <w:pPr>
        <w:ind w:left="90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6E0B6D97"/>
    <w:multiLevelType w:val="hybridMultilevel"/>
    <w:tmpl w:val="F9C6A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441677"/>
    <w:multiLevelType w:val="hybridMultilevel"/>
    <w:tmpl w:val="11D0D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319174">
    <w:abstractNumId w:val="2"/>
  </w:num>
  <w:num w:numId="2" w16cid:durableId="1185749286">
    <w:abstractNumId w:val="3"/>
  </w:num>
  <w:num w:numId="3" w16cid:durableId="1322273046">
    <w:abstractNumId w:val="12"/>
  </w:num>
  <w:num w:numId="4" w16cid:durableId="798229168">
    <w:abstractNumId w:val="4"/>
  </w:num>
  <w:num w:numId="5" w16cid:durableId="1905021686">
    <w:abstractNumId w:val="9"/>
  </w:num>
  <w:num w:numId="6" w16cid:durableId="977421623">
    <w:abstractNumId w:val="5"/>
  </w:num>
  <w:num w:numId="7" w16cid:durableId="834413824">
    <w:abstractNumId w:val="0"/>
  </w:num>
  <w:num w:numId="8" w16cid:durableId="170265297">
    <w:abstractNumId w:val="1"/>
  </w:num>
  <w:num w:numId="9" w16cid:durableId="1485202806">
    <w:abstractNumId w:val="11"/>
  </w:num>
  <w:num w:numId="10" w16cid:durableId="1913346859">
    <w:abstractNumId w:val="13"/>
  </w:num>
  <w:num w:numId="11" w16cid:durableId="1670980683">
    <w:abstractNumId w:val="7"/>
  </w:num>
  <w:num w:numId="12" w16cid:durableId="1421950268">
    <w:abstractNumId w:val="6"/>
  </w:num>
  <w:num w:numId="13" w16cid:durableId="1450510914">
    <w:abstractNumId w:val="8"/>
  </w:num>
  <w:num w:numId="14" w16cid:durableId="644310952">
    <w:abstractNumId w:val="10"/>
  </w:num>
  <w:num w:numId="15" w16cid:durableId="1081415827">
    <w:abstractNumId w:val="14"/>
  </w:num>
  <w:num w:numId="16" w16cid:durableId="11126278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3F8"/>
    <w:rsid w:val="000140F2"/>
    <w:rsid w:val="000A20F1"/>
    <w:rsid w:val="001352EB"/>
    <w:rsid w:val="001762CB"/>
    <w:rsid w:val="001D3C05"/>
    <w:rsid w:val="00206EBC"/>
    <w:rsid w:val="00244652"/>
    <w:rsid w:val="00246C9E"/>
    <w:rsid w:val="002E0CD8"/>
    <w:rsid w:val="003A39AF"/>
    <w:rsid w:val="004223BA"/>
    <w:rsid w:val="00440C9C"/>
    <w:rsid w:val="00475ABF"/>
    <w:rsid w:val="004C74BD"/>
    <w:rsid w:val="004E6E9C"/>
    <w:rsid w:val="0051762C"/>
    <w:rsid w:val="00591358"/>
    <w:rsid w:val="005D3BEA"/>
    <w:rsid w:val="005E1828"/>
    <w:rsid w:val="00600C97"/>
    <w:rsid w:val="0061223B"/>
    <w:rsid w:val="00661D1B"/>
    <w:rsid w:val="00673B44"/>
    <w:rsid w:val="00692098"/>
    <w:rsid w:val="006F2B1A"/>
    <w:rsid w:val="006F5A84"/>
    <w:rsid w:val="0075537B"/>
    <w:rsid w:val="00763A37"/>
    <w:rsid w:val="007853F8"/>
    <w:rsid w:val="007A6654"/>
    <w:rsid w:val="0084657C"/>
    <w:rsid w:val="00852873"/>
    <w:rsid w:val="00961C11"/>
    <w:rsid w:val="009875B2"/>
    <w:rsid w:val="009E35A9"/>
    <w:rsid w:val="009E61E8"/>
    <w:rsid w:val="00A12D88"/>
    <w:rsid w:val="00A13A34"/>
    <w:rsid w:val="00A76E79"/>
    <w:rsid w:val="00AA699C"/>
    <w:rsid w:val="00AC0B7B"/>
    <w:rsid w:val="00B21824"/>
    <w:rsid w:val="00B223A8"/>
    <w:rsid w:val="00C00FD8"/>
    <w:rsid w:val="00C931AB"/>
    <w:rsid w:val="00D1418B"/>
    <w:rsid w:val="00D15504"/>
    <w:rsid w:val="00D268EF"/>
    <w:rsid w:val="00D92597"/>
    <w:rsid w:val="00DA28E7"/>
    <w:rsid w:val="00DA6B9D"/>
    <w:rsid w:val="00DD70B7"/>
    <w:rsid w:val="00E13169"/>
    <w:rsid w:val="00E94C9B"/>
    <w:rsid w:val="00EB6F96"/>
    <w:rsid w:val="00ED31C4"/>
    <w:rsid w:val="00F10FF0"/>
    <w:rsid w:val="00F629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65391"/>
  <w15:docId w15:val="{67D5EA49-AAE3-4ED1-84B3-21FDB5018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F5A84"/>
    <w:pPr>
      <w:ind w:left="720"/>
      <w:contextualSpacing/>
    </w:pPr>
  </w:style>
  <w:style w:type="paragraph" w:styleId="HTMLPreformatted">
    <w:name w:val="HTML Preformatted"/>
    <w:basedOn w:val="Normal"/>
    <w:link w:val="HTMLPreformattedChar"/>
    <w:uiPriority w:val="99"/>
    <w:semiHidden/>
    <w:unhideWhenUsed/>
    <w:rsid w:val="0075537B"/>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5537B"/>
    <w:rPr>
      <w:rFonts w:ascii="Consolas" w:hAnsi="Consolas"/>
      <w:sz w:val="20"/>
      <w:szCs w:val="20"/>
    </w:rPr>
  </w:style>
  <w:style w:type="character" w:styleId="BookTitle">
    <w:name w:val="Book Title"/>
    <w:basedOn w:val="DefaultParagraphFont"/>
    <w:uiPriority w:val="33"/>
    <w:qFormat/>
    <w:rsid w:val="009E35A9"/>
    <w:rPr>
      <w:b/>
      <w:bCs/>
      <w:i/>
      <w:iCs/>
      <w:spacing w:val="5"/>
    </w:rPr>
  </w:style>
  <w:style w:type="paragraph" w:styleId="IntenseQuote">
    <w:name w:val="Intense Quote"/>
    <w:basedOn w:val="Normal"/>
    <w:next w:val="Normal"/>
    <w:link w:val="IntenseQuoteChar"/>
    <w:uiPriority w:val="30"/>
    <w:qFormat/>
    <w:rsid w:val="009E35A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E35A9"/>
    <w:rPr>
      <w:i/>
      <w:iCs/>
      <w:color w:val="4F81BD" w:themeColor="accent1"/>
    </w:rPr>
  </w:style>
  <w:style w:type="paragraph" w:styleId="NormalWeb">
    <w:name w:val="Normal (Web)"/>
    <w:basedOn w:val="Normal"/>
    <w:uiPriority w:val="99"/>
    <w:unhideWhenUsed/>
    <w:rsid w:val="00D1418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Caption">
    <w:name w:val="caption"/>
    <w:basedOn w:val="Normal"/>
    <w:next w:val="Normal"/>
    <w:uiPriority w:val="35"/>
    <w:unhideWhenUsed/>
    <w:qFormat/>
    <w:rsid w:val="00D15504"/>
    <w:pPr>
      <w:spacing w:after="200" w:line="240" w:lineRule="auto"/>
    </w:pPr>
    <w:rPr>
      <w:i/>
      <w:iCs/>
      <w:color w:val="1F497D" w:themeColor="text2"/>
      <w:sz w:val="18"/>
      <w:szCs w:val="18"/>
    </w:rPr>
  </w:style>
  <w:style w:type="table" w:styleId="TableGrid">
    <w:name w:val="Table Grid"/>
    <w:basedOn w:val="TableNormal"/>
    <w:uiPriority w:val="39"/>
    <w:rsid w:val="00D1550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268EF"/>
  </w:style>
  <w:style w:type="character" w:styleId="Hyperlink">
    <w:name w:val="Hyperlink"/>
    <w:basedOn w:val="DefaultParagraphFont"/>
    <w:uiPriority w:val="99"/>
    <w:unhideWhenUsed/>
    <w:rsid w:val="00D268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yperlink" Target="https://github.com/KFUPM-JRCAI/arabs-datase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github.com/KFUPM-JRCAI/arabs-dataset"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1149</TotalTime>
  <Pages>21</Pages>
  <Words>4084</Words>
  <Characters>23283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shwg 167kh</cp:lastModifiedBy>
  <cp:revision>26</cp:revision>
  <dcterms:created xsi:type="dcterms:W3CDTF">2025-11-05T15:55:00Z</dcterms:created>
  <dcterms:modified xsi:type="dcterms:W3CDTF">2025-12-10T02:16:00Z</dcterms:modified>
</cp:coreProperties>
</file>