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6. Processed Data Outliers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8"/>
        <w:gridCol w:w="961"/>
        <w:gridCol w:w="15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real_wheat_price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14,273.602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14,704.999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15,757.807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40,847.220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40,823.335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11,887.572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3,267.778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real_barley_price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14,182.026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2026-09-24T18:53:21Z</dcterms:modified>
  <cp:category/>
</cp:coreProperties>
</file>