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20P-0147 SHOAIB AKHTAR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761365</wp:posOffset>
            </wp:positionH>
            <wp:positionV relativeFrom="paragraph">
              <wp:posOffset>7620</wp:posOffset>
            </wp:positionV>
            <wp:extent cx="4524375" cy="2276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742315</wp:posOffset>
            </wp:positionH>
            <wp:positionV relativeFrom="paragraph">
              <wp:posOffset>5073015</wp:posOffset>
            </wp:positionV>
            <wp:extent cx="4733925" cy="3038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NO-2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30</Characters>
  <CharactersWithSpaces>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2021-06-26T11:25:06Z</dcterms:created>
  <dc:creator/>
  <dc:description/>
  <dc:language>en-US</dc:language>
  <cp:lastModifiedBy/>
  <dcterms:modified xsi:type="dcterms:W3CDTF">2021-06-26T11:27:05Z</dcterms:modified>
  <cp:revision>1</cp:revision>
  <dc:subject/>
  <dc:title/>
</cp:coreProperties>
</file>