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BB0" w:rsidRDefault="002B3BB0"/>
    <w:p w:rsidR="002B3BB0" w:rsidRDefault="002B3BB0" w:rsidP="002B3BB0">
      <w:pPr>
        <w:jc w:val="center"/>
        <w:rPr>
          <w:b/>
          <w:sz w:val="72"/>
          <w:szCs w:val="72"/>
        </w:rPr>
      </w:pPr>
      <w:r>
        <w:rPr>
          <w:noProof/>
        </w:rPr>
        <w:drawing>
          <wp:anchor distT="0" distB="0" distL="114300" distR="114300" simplePos="0" relativeHeight="251658240" behindDoc="0" locked="0" layoutInCell="1" allowOverlap="1">
            <wp:simplePos x="0" y="0"/>
            <wp:positionH relativeFrom="margin">
              <wp:posOffset>-595630</wp:posOffset>
            </wp:positionH>
            <wp:positionV relativeFrom="margin">
              <wp:posOffset>-617220</wp:posOffset>
            </wp:positionV>
            <wp:extent cx="7133590" cy="36468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G-Paris-Eiffel_Tower_3[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133590" cy="3646805"/>
                    </a:xfrm>
                    <a:prstGeom prst="rect">
                      <a:avLst/>
                    </a:prstGeom>
                  </pic:spPr>
                </pic:pic>
              </a:graphicData>
            </a:graphic>
            <wp14:sizeRelH relativeFrom="margin">
              <wp14:pctWidth>0</wp14:pctWidth>
            </wp14:sizeRelH>
            <wp14:sizeRelV relativeFrom="margin">
              <wp14:pctHeight>0</wp14:pctHeight>
            </wp14:sizeRelV>
          </wp:anchor>
        </w:drawing>
      </w:r>
      <w:r w:rsidRPr="002B3BB0">
        <w:rPr>
          <w:b/>
          <w:sz w:val="72"/>
          <w:szCs w:val="72"/>
        </w:rPr>
        <w:t>Eiffel Tower</w:t>
      </w:r>
    </w:p>
    <w:p w:rsidR="002B3BB0" w:rsidRPr="002B3BB0" w:rsidRDefault="002B3BB0" w:rsidP="002B3BB0">
      <w:pPr>
        <w:shd w:val="clear" w:color="auto" w:fill="FFFFFF"/>
        <w:spacing w:after="0" w:line="240" w:lineRule="auto"/>
        <w:rPr>
          <w:rFonts w:ascii="Arial" w:eastAsia="Times New Roman" w:hAnsi="Arial" w:cs="Arial"/>
          <w:color w:val="202122"/>
          <w:sz w:val="24"/>
          <w:szCs w:val="24"/>
        </w:rPr>
      </w:pPr>
      <w:r w:rsidRPr="002B3BB0">
        <w:rPr>
          <w:rFonts w:ascii="Arial" w:eastAsia="Times New Roman" w:hAnsi="Arial" w:cs="Arial"/>
          <w:color w:val="202122"/>
          <w:sz w:val="24"/>
          <w:szCs w:val="24"/>
        </w:rPr>
        <w:t>The </w:t>
      </w:r>
      <w:r w:rsidRPr="002B3BB0">
        <w:rPr>
          <w:rFonts w:ascii="Arial" w:eastAsia="Times New Roman" w:hAnsi="Arial" w:cs="Arial"/>
          <w:b/>
          <w:bCs/>
          <w:color w:val="202122"/>
          <w:sz w:val="24"/>
          <w:szCs w:val="24"/>
        </w:rPr>
        <w:t>Eiffel Tower</w:t>
      </w:r>
      <w:r w:rsidRPr="002B3BB0">
        <w:rPr>
          <w:rFonts w:ascii="Arial" w:eastAsia="Times New Roman" w:hAnsi="Arial" w:cs="Arial"/>
          <w:color w:val="202122"/>
          <w:sz w:val="24"/>
          <w:szCs w:val="24"/>
        </w:rPr>
        <w:t> </w:t>
      </w:r>
      <w:bookmarkStart w:id="0" w:name="_GoBack"/>
      <w:bookmarkEnd w:id="0"/>
      <w:r w:rsidRPr="002B3BB0">
        <w:rPr>
          <w:rFonts w:ascii="Arial" w:eastAsia="Times New Roman" w:hAnsi="Arial" w:cs="Arial"/>
          <w:color w:val="202122"/>
          <w:sz w:val="24"/>
          <w:szCs w:val="24"/>
        </w:rPr>
        <w:t xml:space="preserve"> is a </w:t>
      </w:r>
      <w:hyperlink r:id="rId5" w:tooltip="Wrought-iron" w:history="1">
        <w:r w:rsidRPr="002B3BB0">
          <w:rPr>
            <w:rFonts w:ascii="Arial" w:eastAsia="Times New Roman" w:hAnsi="Arial" w:cs="Arial"/>
            <w:color w:val="0000FF"/>
            <w:sz w:val="24"/>
            <w:szCs w:val="24"/>
            <w:u w:val="single"/>
          </w:rPr>
          <w:t>wrought-iron</w:t>
        </w:r>
      </w:hyperlink>
      <w:r w:rsidRPr="002B3BB0">
        <w:rPr>
          <w:rFonts w:ascii="Arial" w:eastAsia="Times New Roman" w:hAnsi="Arial" w:cs="Arial"/>
          <w:color w:val="202122"/>
          <w:sz w:val="24"/>
          <w:szCs w:val="24"/>
        </w:rPr>
        <w:t> </w:t>
      </w:r>
      <w:hyperlink r:id="rId6" w:tooltip="Lattice tower" w:history="1">
        <w:r w:rsidRPr="002B3BB0">
          <w:rPr>
            <w:rFonts w:ascii="Arial" w:eastAsia="Times New Roman" w:hAnsi="Arial" w:cs="Arial"/>
            <w:color w:val="0000FF"/>
            <w:sz w:val="24"/>
            <w:szCs w:val="24"/>
            <w:u w:val="single"/>
          </w:rPr>
          <w:t>lattice tower</w:t>
        </w:r>
      </w:hyperlink>
      <w:r w:rsidRPr="002B3BB0">
        <w:rPr>
          <w:rFonts w:ascii="Arial" w:eastAsia="Times New Roman" w:hAnsi="Arial" w:cs="Arial"/>
          <w:color w:val="202122"/>
          <w:sz w:val="24"/>
          <w:szCs w:val="24"/>
        </w:rPr>
        <w:t> on the </w:t>
      </w:r>
      <w:hyperlink r:id="rId7" w:tooltip="Champ de Mars" w:history="1">
        <w:r w:rsidRPr="002B3BB0">
          <w:rPr>
            <w:rFonts w:ascii="Arial" w:eastAsia="Times New Roman" w:hAnsi="Arial" w:cs="Arial"/>
            <w:color w:val="0000FF"/>
            <w:sz w:val="24"/>
            <w:szCs w:val="24"/>
            <w:u w:val="single"/>
          </w:rPr>
          <w:t>Champ de Mars</w:t>
        </w:r>
      </w:hyperlink>
      <w:r w:rsidRPr="002B3BB0">
        <w:rPr>
          <w:rFonts w:ascii="Arial" w:eastAsia="Times New Roman" w:hAnsi="Arial" w:cs="Arial"/>
          <w:color w:val="202122"/>
          <w:sz w:val="24"/>
          <w:szCs w:val="24"/>
        </w:rPr>
        <w:t> in </w:t>
      </w:r>
      <w:hyperlink r:id="rId8" w:tooltip="Paris" w:history="1">
        <w:r w:rsidRPr="002B3BB0">
          <w:rPr>
            <w:rFonts w:ascii="Arial" w:eastAsia="Times New Roman" w:hAnsi="Arial" w:cs="Arial"/>
            <w:color w:val="0000FF"/>
            <w:sz w:val="24"/>
            <w:szCs w:val="24"/>
            <w:u w:val="single"/>
          </w:rPr>
          <w:t>Paris</w:t>
        </w:r>
      </w:hyperlink>
      <w:r w:rsidRPr="002B3BB0">
        <w:rPr>
          <w:rFonts w:ascii="Arial" w:eastAsia="Times New Roman" w:hAnsi="Arial" w:cs="Arial"/>
          <w:color w:val="202122"/>
          <w:sz w:val="24"/>
          <w:szCs w:val="24"/>
        </w:rPr>
        <w:t>, France. It is named after the engineer </w:t>
      </w:r>
      <w:hyperlink r:id="rId9" w:tooltip="Gustave Eiffel" w:history="1">
        <w:r w:rsidRPr="002B3BB0">
          <w:rPr>
            <w:rFonts w:ascii="Arial" w:eastAsia="Times New Roman" w:hAnsi="Arial" w:cs="Arial"/>
            <w:color w:val="0000FF"/>
            <w:sz w:val="24"/>
            <w:szCs w:val="24"/>
            <w:u w:val="single"/>
          </w:rPr>
          <w:t>Gustave Eiffel</w:t>
        </w:r>
      </w:hyperlink>
      <w:r w:rsidRPr="002B3BB0">
        <w:rPr>
          <w:rFonts w:ascii="Arial" w:eastAsia="Times New Roman" w:hAnsi="Arial" w:cs="Arial"/>
          <w:color w:val="202122"/>
          <w:sz w:val="24"/>
          <w:szCs w:val="24"/>
        </w:rPr>
        <w:t>, whose company designed and built the tower from 1887 to 1889.</w:t>
      </w:r>
    </w:p>
    <w:p w:rsidR="002B3BB0" w:rsidRPr="002B3BB0" w:rsidRDefault="002B3BB0" w:rsidP="002B3BB0">
      <w:pPr>
        <w:shd w:val="clear" w:color="auto" w:fill="FFFFFF"/>
        <w:spacing w:before="120" w:after="240" w:line="240" w:lineRule="auto"/>
        <w:rPr>
          <w:rFonts w:ascii="Arial" w:eastAsia="Times New Roman" w:hAnsi="Arial" w:cs="Arial"/>
          <w:color w:val="202122"/>
          <w:sz w:val="24"/>
          <w:szCs w:val="24"/>
        </w:rPr>
      </w:pPr>
      <w:r w:rsidRPr="002B3BB0">
        <w:rPr>
          <w:rFonts w:ascii="Arial" w:eastAsia="Times New Roman" w:hAnsi="Arial" w:cs="Arial"/>
          <w:color w:val="202122"/>
          <w:sz w:val="24"/>
          <w:szCs w:val="24"/>
        </w:rPr>
        <w:t>Locally nicknamed "</w:t>
      </w:r>
      <w:r w:rsidRPr="002B3BB0">
        <w:rPr>
          <w:rFonts w:ascii="Arial" w:eastAsia="Times New Roman" w:hAnsi="Arial" w:cs="Arial"/>
          <w:i/>
          <w:iCs/>
          <w:color w:val="202122"/>
          <w:sz w:val="24"/>
          <w:szCs w:val="24"/>
        </w:rPr>
        <w:t xml:space="preserve">La dame de </w:t>
      </w:r>
      <w:proofErr w:type="spellStart"/>
      <w:r w:rsidRPr="002B3BB0">
        <w:rPr>
          <w:rFonts w:ascii="Arial" w:eastAsia="Times New Roman" w:hAnsi="Arial" w:cs="Arial"/>
          <w:i/>
          <w:iCs/>
          <w:color w:val="202122"/>
          <w:sz w:val="24"/>
          <w:szCs w:val="24"/>
        </w:rPr>
        <w:t>fer</w:t>
      </w:r>
      <w:proofErr w:type="spellEnd"/>
      <w:r w:rsidRPr="002B3BB0">
        <w:rPr>
          <w:rFonts w:ascii="Arial" w:eastAsia="Times New Roman" w:hAnsi="Arial" w:cs="Arial"/>
          <w:color w:val="202122"/>
          <w:sz w:val="24"/>
          <w:szCs w:val="24"/>
        </w:rPr>
        <w:t>" (French for "Iron Lady"), it was constructed as the centerpiece of the </w:t>
      </w:r>
      <w:hyperlink r:id="rId10" w:tooltip="Exposition Universelle (1889)" w:history="1">
        <w:r w:rsidRPr="002B3BB0">
          <w:rPr>
            <w:rFonts w:ascii="Arial" w:eastAsia="Times New Roman" w:hAnsi="Arial" w:cs="Arial"/>
            <w:color w:val="0000FF"/>
            <w:sz w:val="24"/>
            <w:szCs w:val="24"/>
            <w:u w:val="single"/>
          </w:rPr>
          <w:t>1889 World's Fair</w:t>
        </w:r>
      </w:hyperlink>
      <w:r w:rsidRPr="002B3BB0">
        <w:rPr>
          <w:rFonts w:ascii="Arial" w:eastAsia="Times New Roman" w:hAnsi="Arial" w:cs="Arial"/>
          <w:color w:val="202122"/>
          <w:sz w:val="24"/>
          <w:szCs w:val="24"/>
        </w:rPr>
        <w:t>, and to crown the centennial anniversary of the </w:t>
      </w:r>
      <w:hyperlink r:id="rId11" w:tooltip="French Revolution" w:history="1">
        <w:r w:rsidRPr="002B3BB0">
          <w:rPr>
            <w:rFonts w:ascii="Arial" w:eastAsia="Times New Roman" w:hAnsi="Arial" w:cs="Arial"/>
            <w:color w:val="0000FF"/>
            <w:sz w:val="24"/>
            <w:szCs w:val="24"/>
            <w:u w:val="single"/>
          </w:rPr>
          <w:t>French Revolution</w:t>
        </w:r>
      </w:hyperlink>
      <w:r w:rsidRPr="002B3BB0">
        <w:rPr>
          <w:rFonts w:ascii="Arial" w:eastAsia="Times New Roman" w:hAnsi="Arial" w:cs="Arial"/>
          <w:color w:val="202122"/>
          <w:sz w:val="24"/>
          <w:szCs w:val="24"/>
        </w:rPr>
        <w:t xml:space="preserve">. Although initially </w:t>
      </w:r>
      <w:proofErr w:type="spellStart"/>
      <w:r w:rsidRPr="002B3BB0">
        <w:rPr>
          <w:rFonts w:ascii="Arial" w:eastAsia="Times New Roman" w:hAnsi="Arial" w:cs="Arial"/>
          <w:color w:val="202122"/>
          <w:sz w:val="24"/>
          <w:szCs w:val="24"/>
        </w:rPr>
        <w:t>criticised</w:t>
      </w:r>
      <w:proofErr w:type="spellEnd"/>
      <w:r w:rsidRPr="002B3BB0">
        <w:rPr>
          <w:rFonts w:ascii="Arial" w:eastAsia="Times New Roman" w:hAnsi="Arial" w:cs="Arial"/>
          <w:color w:val="202122"/>
          <w:sz w:val="24"/>
          <w:szCs w:val="24"/>
        </w:rPr>
        <w:t xml:space="preserve"> by some of France's leading artists and intellectuals for its design, it has since become a global </w:t>
      </w:r>
      <w:hyperlink r:id="rId12" w:tooltip="Cultural icon" w:history="1">
        <w:r w:rsidRPr="002B3BB0">
          <w:rPr>
            <w:rFonts w:ascii="Arial" w:eastAsia="Times New Roman" w:hAnsi="Arial" w:cs="Arial"/>
            <w:color w:val="0000FF"/>
            <w:sz w:val="24"/>
            <w:szCs w:val="24"/>
            <w:u w:val="single"/>
          </w:rPr>
          <w:t>cultural icon</w:t>
        </w:r>
      </w:hyperlink>
      <w:r w:rsidRPr="002B3BB0">
        <w:rPr>
          <w:rFonts w:ascii="Arial" w:eastAsia="Times New Roman" w:hAnsi="Arial" w:cs="Arial"/>
          <w:color w:val="202122"/>
          <w:sz w:val="24"/>
          <w:szCs w:val="24"/>
        </w:rPr>
        <w:t xml:space="preserve"> of France and one of the most </w:t>
      </w:r>
      <w:proofErr w:type="spellStart"/>
      <w:r w:rsidRPr="002B3BB0">
        <w:rPr>
          <w:rFonts w:ascii="Arial" w:eastAsia="Times New Roman" w:hAnsi="Arial" w:cs="Arial"/>
          <w:color w:val="202122"/>
          <w:sz w:val="24"/>
          <w:szCs w:val="24"/>
        </w:rPr>
        <w:t>recognisable</w:t>
      </w:r>
      <w:proofErr w:type="spellEnd"/>
      <w:r w:rsidRPr="002B3BB0">
        <w:rPr>
          <w:rFonts w:ascii="Arial" w:eastAsia="Times New Roman" w:hAnsi="Arial" w:cs="Arial"/>
          <w:color w:val="202122"/>
          <w:sz w:val="24"/>
          <w:szCs w:val="24"/>
        </w:rPr>
        <w:t xml:space="preserve"> structures in the world.</w:t>
      </w:r>
      <w:hyperlink r:id="rId13" w:anchor="cite_note-Key_figures-5" w:history="1">
        <w:r w:rsidRPr="002B3BB0">
          <w:rPr>
            <w:rFonts w:ascii="Arial" w:eastAsia="Times New Roman" w:hAnsi="Arial" w:cs="Arial"/>
            <w:color w:val="0000FF"/>
            <w:sz w:val="19"/>
            <w:szCs w:val="19"/>
            <w:vertAlign w:val="superscript"/>
          </w:rPr>
          <w:t>[</w:t>
        </w:r>
        <w:r w:rsidRPr="002B3BB0">
          <w:rPr>
            <w:rFonts w:ascii="Arial" w:eastAsia="Times New Roman" w:hAnsi="Arial" w:cs="Arial"/>
            <w:color w:val="0000FF"/>
            <w:sz w:val="19"/>
            <w:szCs w:val="19"/>
            <w:u w:val="single"/>
            <w:vertAlign w:val="superscript"/>
          </w:rPr>
          <w:t>5</w:t>
        </w:r>
        <w:r w:rsidRPr="002B3BB0">
          <w:rPr>
            <w:rFonts w:ascii="Arial" w:eastAsia="Times New Roman" w:hAnsi="Arial" w:cs="Arial"/>
            <w:color w:val="0000FF"/>
            <w:sz w:val="19"/>
            <w:szCs w:val="19"/>
            <w:vertAlign w:val="superscript"/>
          </w:rPr>
          <w:t>]</w:t>
        </w:r>
      </w:hyperlink>
      <w:r w:rsidRPr="002B3BB0">
        <w:rPr>
          <w:rFonts w:ascii="Arial" w:eastAsia="Times New Roman" w:hAnsi="Arial" w:cs="Arial"/>
          <w:color w:val="202122"/>
          <w:sz w:val="24"/>
          <w:szCs w:val="24"/>
        </w:rPr>
        <w:t> The tower received 5,889,000 visitors in 2022.</w:t>
      </w:r>
      <w:hyperlink r:id="rId14" w:anchor="cite_note-6" w:history="1">
        <w:r w:rsidRPr="002B3BB0">
          <w:rPr>
            <w:rFonts w:ascii="Arial" w:eastAsia="Times New Roman" w:hAnsi="Arial" w:cs="Arial"/>
            <w:color w:val="0000FF"/>
            <w:sz w:val="19"/>
            <w:szCs w:val="19"/>
            <w:vertAlign w:val="superscript"/>
          </w:rPr>
          <w:t>[</w:t>
        </w:r>
        <w:r w:rsidRPr="002B3BB0">
          <w:rPr>
            <w:rFonts w:ascii="Arial" w:eastAsia="Times New Roman" w:hAnsi="Arial" w:cs="Arial"/>
            <w:color w:val="0000FF"/>
            <w:sz w:val="19"/>
            <w:szCs w:val="19"/>
            <w:u w:val="single"/>
            <w:vertAlign w:val="superscript"/>
          </w:rPr>
          <w:t>6</w:t>
        </w:r>
        <w:r w:rsidRPr="002B3BB0">
          <w:rPr>
            <w:rFonts w:ascii="Arial" w:eastAsia="Times New Roman" w:hAnsi="Arial" w:cs="Arial"/>
            <w:color w:val="0000FF"/>
            <w:sz w:val="19"/>
            <w:szCs w:val="19"/>
            <w:vertAlign w:val="superscript"/>
          </w:rPr>
          <w:t>]</w:t>
        </w:r>
      </w:hyperlink>
      <w:r w:rsidRPr="002B3BB0">
        <w:rPr>
          <w:rFonts w:ascii="Arial" w:eastAsia="Times New Roman" w:hAnsi="Arial" w:cs="Arial"/>
          <w:color w:val="202122"/>
          <w:sz w:val="24"/>
          <w:szCs w:val="24"/>
        </w:rPr>
        <w:t> The Eiffel Tower is the most visited monument with an entrance fee in the world</w:t>
      </w:r>
      <w:proofErr w:type="gramStart"/>
      <w:r w:rsidRPr="002B3BB0">
        <w:rPr>
          <w:rFonts w:ascii="Arial" w:eastAsia="Times New Roman" w:hAnsi="Arial" w:cs="Arial"/>
          <w:color w:val="202122"/>
          <w:sz w:val="24"/>
          <w:szCs w:val="24"/>
        </w:rPr>
        <w:t>:</w:t>
      </w:r>
      <w:proofErr w:type="gramEnd"/>
      <w:r w:rsidRPr="002B3BB0">
        <w:rPr>
          <w:rFonts w:ascii="Arial" w:eastAsia="Times New Roman" w:hAnsi="Arial" w:cs="Arial"/>
          <w:color w:val="202122"/>
          <w:sz w:val="19"/>
          <w:szCs w:val="19"/>
          <w:vertAlign w:val="superscript"/>
        </w:rPr>
        <w:fldChar w:fldCharType="begin"/>
      </w:r>
      <w:r w:rsidRPr="002B3BB0">
        <w:rPr>
          <w:rFonts w:ascii="Arial" w:eastAsia="Times New Roman" w:hAnsi="Arial" w:cs="Arial"/>
          <w:color w:val="202122"/>
          <w:sz w:val="19"/>
          <w:szCs w:val="19"/>
          <w:vertAlign w:val="superscript"/>
        </w:rPr>
        <w:instrText xml:space="preserve"> HYPERLINK "https://en.wikipedia.org/wiki/Eiffel_Tower" \l "cite_note-:0-7" </w:instrText>
      </w:r>
      <w:r w:rsidRPr="002B3BB0">
        <w:rPr>
          <w:rFonts w:ascii="Arial" w:eastAsia="Times New Roman" w:hAnsi="Arial" w:cs="Arial"/>
          <w:color w:val="202122"/>
          <w:sz w:val="19"/>
          <w:szCs w:val="19"/>
          <w:vertAlign w:val="superscript"/>
        </w:rPr>
        <w:fldChar w:fldCharType="separate"/>
      </w:r>
      <w:r w:rsidRPr="002B3BB0">
        <w:rPr>
          <w:rFonts w:ascii="Arial" w:eastAsia="Times New Roman" w:hAnsi="Arial" w:cs="Arial"/>
          <w:color w:val="0000FF"/>
          <w:sz w:val="19"/>
          <w:szCs w:val="19"/>
          <w:vertAlign w:val="superscript"/>
        </w:rPr>
        <w:t>[</w:t>
      </w:r>
      <w:r w:rsidRPr="002B3BB0">
        <w:rPr>
          <w:rFonts w:ascii="Arial" w:eastAsia="Times New Roman" w:hAnsi="Arial" w:cs="Arial"/>
          <w:color w:val="0000FF"/>
          <w:sz w:val="19"/>
          <w:szCs w:val="19"/>
          <w:u w:val="single"/>
          <w:vertAlign w:val="superscript"/>
        </w:rPr>
        <w:t>7</w:t>
      </w:r>
      <w:r w:rsidRPr="002B3BB0">
        <w:rPr>
          <w:rFonts w:ascii="Arial" w:eastAsia="Times New Roman" w:hAnsi="Arial" w:cs="Arial"/>
          <w:color w:val="0000FF"/>
          <w:sz w:val="19"/>
          <w:szCs w:val="19"/>
          <w:vertAlign w:val="superscript"/>
        </w:rPr>
        <w:t>]</w:t>
      </w:r>
      <w:r w:rsidRPr="002B3BB0">
        <w:rPr>
          <w:rFonts w:ascii="Arial" w:eastAsia="Times New Roman" w:hAnsi="Arial" w:cs="Arial"/>
          <w:color w:val="202122"/>
          <w:sz w:val="19"/>
          <w:szCs w:val="19"/>
          <w:vertAlign w:val="superscript"/>
        </w:rPr>
        <w:fldChar w:fldCharType="end"/>
      </w:r>
      <w:r w:rsidRPr="002B3BB0">
        <w:rPr>
          <w:rFonts w:ascii="Arial" w:eastAsia="Times New Roman" w:hAnsi="Arial" w:cs="Arial"/>
          <w:color w:val="202122"/>
          <w:sz w:val="24"/>
          <w:szCs w:val="24"/>
        </w:rPr>
        <w:t> 6.91 million people ascended it in 2015. It was designated a </w:t>
      </w:r>
      <w:hyperlink r:id="rId15" w:tooltip="Monument historique" w:history="1">
        <w:r w:rsidRPr="002B3BB0">
          <w:rPr>
            <w:rFonts w:ascii="Arial" w:eastAsia="Times New Roman" w:hAnsi="Arial" w:cs="Arial"/>
            <w:i/>
            <w:iCs/>
            <w:color w:val="0000FF"/>
            <w:sz w:val="24"/>
            <w:szCs w:val="24"/>
            <w:u w:val="single"/>
            <w:lang w:val="fr-FR"/>
          </w:rPr>
          <w:t>monument historique</w:t>
        </w:r>
      </w:hyperlink>
      <w:r w:rsidRPr="002B3BB0">
        <w:rPr>
          <w:rFonts w:ascii="Arial" w:eastAsia="Times New Roman" w:hAnsi="Arial" w:cs="Arial"/>
          <w:color w:val="202122"/>
          <w:sz w:val="24"/>
          <w:szCs w:val="24"/>
        </w:rPr>
        <w:t> in 1964, and was named part of a </w:t>
      </w:r>
      <w:hyperlink r:id="rId16" w:tooltip="UNESCO" w:history="1">
        <w:r w:rsidRPr="002B3BB0">
          <w:rPr>
            <w:rFonts w:ascii="Arial" w:eastAsia="Times New Roman" w:hAnsi="Arial" w:cs="Arial"/>
            <w:color w:val="0000FF"/>
            <w:sz w:val="24"/>
            <w:szCs w:val="24"/>
            <w:u w:val="single"/>
          </w:rPr>
          <w:t>UNESCO</w:t>
        </w:r>
      </w:hyperlink>
      <w:r w:rsidRPr="002B3BB0">
        <w:rPr>
          <w:rFonts w:ascii="Arial" w:eastAsia="Times New Roman" w:hAnsi="Arial" w:cs="Arial"/>
          <w:color w:val="202122"/>
          <w:sz w:val="24"/>
          <w:szCs w:val="24"/>
        </w:rPr>
        <w:t> </w:t>
      </w:r>
      <w:hyperlink r:id="rId17" w:tooltip="World Heritage Site" w:history="1">
        <w:r w:rsidRPr="002B3BB0">
          <w:rPr>
            <w:rFonts w:ascii="Arial" w:eastAsia="Times New Roman" w:hAnsi="Arial" w:cs="Arial"/>
            <w:color w:val="0000FF"/>
            <w:sz w:val="24"/>
            <w:szCs w:val="24"/>
            <w:u w:val="single"/>
          </w:rPr>
          <w:t>World Heritage Site</w:t>
        </w:r>
      </w:hyperlink>
      <w:r w:rsidRPr="002B3BB0">
        <w:rPr>
          <w:rFonts w:ascii="Arial" w:eastAsia="Times New Roman" w:hAnsi="Arial" w:cs="Arial"/>
          <w:color w:val="202122"/>
          <w:sz w:val="24"/>
          <w:szCs w:val="24"/>
        </w:rPr>
        <w:t> ("Paris, Banks of the Seine") in 1991.</w:t>
      </w:r>
      <w:hyperlink r:id="rId18" w:anchor="cite_note-8" w:history="1">
        <w:r w:rsidRPr="002B3BB0">
          <w:rPr>
            <w:rFonts w:ascii="Arial" w:eastAsia="Times New Roman" w:hAnsi="Arial" w:cs="Arial"/>
            <w:color w:val="0000FF"/>
            <w:sz w:val="19"/>
            <w:szCs w:val="19"/>
            <w:vertAlign w:val="superscript"/>
          </w:rPr>
          <w:t>[</w:t>
        </w:r>
        <w:r w:rsidRPr="002B3BB0">
          <w:rPr>
            <w:rFonts w:ascii="Arial" w:eastAsia="Times New Roman" w:hAnsi="Arial" w:cs="Arial"/>
            <w:color w:val="0000FF"/>
            <w:sz w:val="19"/>
            <w:szCs w:val="19"/>
            <w:u w:val="single"/>
            <w:vertAlign w:val="superscript"/>
          </w:rPr>
          <w:t>8</w:t>
        </w:r>
        <w:r w:rsidRPr="002B3BB0">
          <w:rPr>
            <w:rFonts w:ascii="Arial" w:eastAsia="Times New Roman" w:hAnsi="Arial" w:cs="Arial"/>
            <w:color w:val="0000FF"/>
            <w:sz w:val="19"/>
            <w:szCs w:val="19"/>
            <w:vertAlign w:val="superscript"/>
          </w:rPr>
          <w:t>]</w:t>
        </w:r>
      </w:hyperlink>
    </w:p>
    <w:p w:rsidR="002B3BB0" w:rsidRPr="002B3BB0" w:rsidRDefault="002B3BB0" w:rsidP="002B3BB0">
      <w:pPr>
        <w:shd w:val="clear" w:color="auto" w:fill="FFFFFF"/>
        <w:spacing w:before="120" w:after="240" w:line="240" w:lineRule="auto"/>
        <w:rPr>
          <w:rFonts w:ascii="Arial" w:eastAsia="Times New Roman" w:hAnsi="Arial" w:cs="Arial"/>
          <w:color w:val="202122"/>
          <w:sz w:val="24"/>
          <w:szCs w:val="24"/>
        </w:rPr>
      </w:pPr>
      <w:r w:rsidRPr="002B3BB0">
        <w:rPr>
          <w:rFonts w:ascii="Arial" w:eastAsia="Times New Roman" w:hAnsi="Arial" w:cs="Arial"/>
          <w:color w:val="202122"/>
          <w:sz w:val="24"/>
          <w:szCs w:val="24"/>
        </w:rPr>
        <w:t xml:space="preserve">The tower is 330 </w:t>
      </w:r>
      <w:proofErr w:type="spellStart"/>
      <w:r w:rsidRPr="002B3BB0">
        <w:rPr>
          <w:rFonts w:ascii="Arial" w:eastAsia="Times New Roman" w:hAnsi="Arial" w:cs="Arial"/>
          <w:color w:val="202122"/>
          <w:sz w:val="24"/>
          <w:szCs w:val="24"/>
        </w:rPr>
        <w:t>metres</w:t>
      </w:r>
      <w:proofErr w:type="spellEnd"/>
      <w:r w:rsidRPr="002B3BB0">
        <w:rPr>
          <w:rFonts w:ascii="Arial" w:eastAsia="Times New Roman" w:hAnsi="Arial" w:cs="Arial"/>
          <w:color w:val="202122"/>
          <w:sz w:val="24"/>
          <w:szCs w:val="24"/>
        </w:rPr>
        <w:t xml:space="preserve"> (1,083 </w:t>
      </w:r>
      <w:proofErr w:type="spellStart"/>
      <w:r w:rsidRPr="002B3BB0">
        <w:rPr>
          <w:rFonts w:ascii="Arial" w:eastAsia="Times New Roman" w:hAnsi="Arial" w:cs="Arial"/>
          <w:color w:val="202122"/>
          <w:sz w:val="24"/>
          <w:szCs w:val="24"/>
        </w:rPr>
        <w:t>ft</w:t>
      </w:r>
      <w:proofErr w:type="spellEnd"/>
      <w:r w:rsidRPr="002B3BB0">
        <w:rPr>
          <w:rFonts w:ascii="Arial" w:eastAsia="Times New Roman" w:hAnsi="Arial" w:cs="Arial"/>
          <w:color w:val="202122"/>
          <w:sz w:val="24"/>
          <w:szCs w:val="24"/>
        </w:rPr>
        <w:t>) tall</w:t>
      </w:r>
      <w:proofErr w:type="gramStart"/>
      <w:r w:rsidRPr="002B3BB0">
        <w:rPr>
          <w:rFonts w:ascii="Arial" w:eastAsia="Times New Roman" w:hAnsi="Arial" w:cs="Arial"/>
          <w:color w:val="202122"/>
          <w:sz w:val="24"/>
          <w:szCs w:val="24"/>
        </w:rPr>
        <w:t>,</w:t>
      </w:r>
      <w:proofErr w:type="gramEnd"/>
      <w:hyperlink r:id="rId19" w:anchor="cite_note-9" w:history="1">
        <w:r w:rsidRPr="002B3BB0">
          <w:rPr>
            <w:rFonts w:ascii="Arial" w:eastAsia="Times New Roman" w:hAnsi="Arial" w:cs="Arial"/>
            <w:color w:val="0000FF"/>
            <w:sz w:val="19"/>
            <w:szCs w:val="19"/>
            <w:vertAlign w:val="superscript"/>
          </w:rPr>
          <w:t>[</w:t>
        </w:r>
        <w:r w:rsidRPr="002B3BB0">
          <w:rPr>
            <w:rFonts w:ascii="Arial" w:eastAsia="Times New Roman" w:hAnsi="Arial" w:cs="Arial"/>
            <w:color w:val="0000FF"/>
            <w:sz w:val="19"/>
            <w:szCs w:val="19"/>
            <w:u w:val="single"/>
            <w:vertAlign w:val="superscript"/>
          </w:rPr>
          <w:t>9</w:t>
        </w:r>
        <w:r w:rsidRPr="002B3BB0">
          <w:rPr>
            <w:rFonts w:ascii="Arial" w:eastAsia="Times New Roman" w:hAnsi="Arial" w:cs="Arial"/>
            <w:color w:val="0000FF"/>
            <w:sz w:val="19"/>
            <w:szCs w:val="19"/>
            <w:vertAlign w:val="superscript"/>
          </w:rPr>
          <w:t>]</w:t>
        </w:r>
      </w:hyperlink>
      <w:r w:rsidRPr="002B3BB0">
        <w:rPr>
          <w:rFonts w:ascii="Arial" w:eastAsia="Times New Roman" w:hAnsi="Arial" w:cs="Arial"/>
          <w:color w:val="202122"/>
          <w:sz w:val="24"/>
          <w:szCs w:val="24"/>
        </w:rPr>
        <w:t> about the same height as an 81-storey building, and the </w:t>
      </w:r>
      <w:hyperlink r:id="rId20" w:tooltip="List of tallest buildings and structures in the Paris region" w:history="1">
        <w:r w:rsidRPr="002B3BB0">
          <w:rPr>
            <w:rFonts w:ascii="Arial" w:eastAsia="Times New Roman" w:hAnsi="Arial" w:cs="Arial"/>
            <w:color w:val="0000FF"/>
            <w:sz w:val="24"/>
            <w:szCs w:val="24"/>
            <w:u w:val="single"/>
          </w:rPr>
          <w:t>tallest structure in Paris</w:t>
        </w:r>
      </w:hyperlink>
      <w:r w:rsidRPr="002B3BB0">
        <w:rPr>
          <w:rFonts w:ascii="Arial" w:eastAsia="Times New Roman" w:hAnsi="Arial" w:cs="Arial"/>
          <w:color w:val="202122"/>
          <w:sz w:val="24"/>
          <w:szCs w:val="24"/>
        </w:rPr>
        <w:t xml:space="preserve">. Its base is square, measuring 125 </w:t>
      </w:r>
      <w:proofErr w:type="spellStart"/>
      <w:r w:rsidRPr="002B3BB0">
        <w:rPr>
          <w:rFonts w:ascii="Arial" w:eastAsia="Times New Roman" w:hAnsi="Arial" w:cs="Arial"/>
          <w:color w:val="202122"/>
          <w:sz w:val="24"/>
          <w:szCs w:val="24"/>
        </w:rPr>
        <w:t>metres</w:t>
      </w:r>
      <w:proofErr w:type="spellEnd"/>
      <w:r w:rsidRPr="002B3BB0">
        <w:rPr>
          <w:rFonts w:ascii="Arial" w:eastAsia="Times New Roman" w:hAnsi="Arial" w:cs="Arial"/>
          <w:color w:val="202122"/>
          <w:sz w:val="24"/>
          <w:szCs w:val="24"/>
        </w:rPr>
        <w:t xml:space="preserve"> (410 </w:t>
      </w:r>
      <w:proofErr w:type="spellStart"/>
      <w:r w:rsidRPr="002B3BB0">
        <w:rPr>
          <w:rFonts w:ascii="Arial" w:eastAsia="Times New Roman" w:hAnsi="Arial" w:cs="Arial"/>
          <w:color w:val="202122"/>
          <w:sz w:val="24"/>
          <w:szCs w:val="24"/>
        </w:rPr>
        <w:t>ft</w:t>
      </w:r>
      <w:proofErr w:type="spellEnd"/>
      <w:r w:rsidRPr="002B3BB0">
        <w:rPr>
          <w:rFonts w:ascii="Arial" w:eastAsia="Times New Roman" w:hAnsi="Arial" w:cs="Arial"/>
          <w:color w:val="202122"/>
          <w:sz w:val="24"/>
          <w:szCs w:val="24"/>
        </w:rPr>
        <w:t>) on each side. During its construction, the Eiffel Tower surpassed the </w:t>
      </w:r>
      <w:hyperlink r:id="rId21" w:tooltip="Washington Monument" w:history="1">
        <w:r w:rsidRPr="002B3BB0">
          <w:rPr>
            <w:rFonts w:ascii="Arial" w:eastAsia="Times New Roman" w:hAnsi="Arial" w:cs="Arial"/>
            <w:color w:val="0000FF"/>
            <w:sz w:val="24"/>
            <w:szCs w:val="24"/>
            <w:u w:val="single"/>
          </w:rPr>
          <w:t>Washington Monument</w:t>
        </w:r>
      </w:hyperlink>
      <w:r w:rsidRPr="002B3BB0">
        <w:rPr>
          <w:rFonts w:ascii="Arial" w:eastAsia="Times New Roman" w:hAnsi="Arial" w:cs="Arial"/>
          <w:color w:val="202122"/>
          <w:sz w:val="24"/>
          <w:szCs w:val="24"/>
        </w:rPr>
        <w:t> to become the </w:t>
      </w:r>
      <w:hyperlink r:id="rId22" w:anchor="Timeline_of_world's_tallest_freestanding_structures" w:tooltip="List of tallest freestanding structures in the world" w:history="1">
        <w:r w:rsidRPr="002B3BB0">
          <w:rPr>
            <w:rFonts w:ascii="Arial" w:eastAsia="Times New Roman" w:hAnsi="Arial" w:cs="Arial"/>
            <w:color w:val="0000FF"/>
            <w:sz w:val="24"/>
            <w:szCs w:val="24"/>
            <w:u w:val="single"/>
          </w:rPr>
          <w:t>tallest human-made structure</w:t>
        </w:r>
      </w:hyperlink>
      <w:r w:rsidRPr="002B3BB0">
        <w:rPr>
          <w:rFonts w:ascii="Arial" w:eastAsia="Times New Roman" w:hAnsi="Arial" w:cs="Arial"/>
          <w:color w:val="202122"/>
          <w:sz w:val="24"/>
          <w:szCs w:val="24"/>
        </w:rPr>
        <w:t> in the world, a title it held for 41 years until the </w:t>
      </w:r>
      <w:hyperlink r:id="rId23" w:tooltip="Chrysler Building" w:history="1">
        <w:r w:rsidRPr="002B3BB0">
          <w:rPr>
            <w:rFonts w:ascii="Arial" w:eastAsia="Times New Roman" w:hAnsi="Arial" w:cs="Arial"/>
            <w:color w:val="0000FF"/>
            <w:sz w:val="24"/>
            <w:szCs w:val="24"/>
            <w:u w:val="single"/>
          </w:rPr>
          <w:t>Chrysler Building</w:t>
        </w:r>
      </w:hyperlink>
      <w:r w:rsidRPr="002B3BB0">
        <w:rPr>
          <w:rFonts w:ascii="Arial" w:eastAsia="Times New Roman" w:hAnsi="Arial" w:cs="Arial"/>
          <w:color w:val="202122"/>
          <w:sz w:val="24"/>
          <w:szCs w:val="24"/>
        </w:rPr>
        <w:t> in New York City was finished in 1930. It was the first structure in the world to surpass both the 200-metre and 300-metre mark in height. Due to the addition of a broadcasting </w:t>
      </w:r>
      <w:hyperlink r:id="rId24" w:tooltip="Aerial (radio)" w:history="1">
        <w:r w:rsidRPr="002B3BB0">
          <w:rPr>
            <w:rFonts w:ascii="Arial" w:eastAsia="Times New Roman" w:hAnsi="Arial" w:cs="Arial"/>
            <w:color w:val="0000FF"/>
            <w:sz w:val="24"/>
            <w:szCs w:val="24"/>
            <w:u w:val="single"/>
          </w:rPr>
          <w:t>aerial</w:t>
        </w:r>
      </w:hyperlink>
      <w:r w:rsidRPr="002B3BB0">
        <w:rPr>
          <w:rFonts w:ascii="Arial" w:eastAsia="Times New Roman" w:hAnsi="Arial" w:cs="Arial"/>
          <w:color w:val="202122"/>
          <w:sz w:val="24"/>
          <w:szCs w:val="24"/>
        </w:rPr>
        <w:t xml:space="preserve"> at the top of the tower in 1957, it is now taller than the Chrysler Building by 5.2 </w:t>
      </w:r>
      <w:proofErr w:type="spellStart"/>
      <w:r w:rsidRPr="002B3BB0">
        <w:rPr>
          <w:rFonts w:ascii="Arial" w:eastAsia="Times New Roman" w:hAnsi="Arial" w:cs="Arial"/>
          <w:color w:val="202122"/>
          <w:sz w:val="24"/>
          <w:szCs w:val="24"/>
        </w:rPr>
        <w:t>metres</w:t>
      </w:r>
      <w:proofErr w:type="spellEnd"/>
      <w:r w:rsidRPr="002B3BB0">
        <w:rPr>
          <w:rFonts w:ascii="Arial" w:eastAsia="Times New Roman" w:hAnsi="Arial" w:cs="Arial"/>
          <w:color w:val="202122"/>
          <w:sz w:val="24"/>
          <w:szCs w:val="24"/>
        </w:rPr>
        <w:t xml:space="preserve"> (17 </w:t>
      </w:r>
      <w:proofErr w:type="spellStart"/>
      <w:r w:rsidRPr="002B3BB0">
        <w:rPr>
          <w:rFonts w:ascii="Arial" w:eastAsia="Times New Roman" w:hAnsi="Arial" w:cs="Arial"/>
          <w:color w:val="202122"/>
          <w:sz w:val="24"/>
          <w:szCs w:val="24"/>
        </w:rPr>
        <w:t>ft</w:t>
      </w:r>
      <w:proofErr w:type="spellEnd"/>
      <w:r w:rsidRPr="002B3BB0">
        <w:rPr>
          <w:rFonts w:ascii="Arial" w:eastAsia="Times New Roman" w:hAnsi="Arial" w:cs="Arial"/>
          <w:color w:val="202122"/>
          <w:sz w:val="24"/>
          <w:szCs w:val="24"/>
        </w:rPr>
        <w:t>). Excluding transmitters, the Eiffel Tower is the </w:t>
      </w:r>
      <w:hyperlink r:id="rId25" w:tooltip="List of tallest structures in France" w:history="1">
        <w:r w:rsidRPr="002B3BB0">
          <w:rPr>
            <w:rFonts w:ascii="Arial" w:eastAsia="Times New Roman" w:hAnsi="Arial" w:cs="Arial"/>
            <w:color w:val="0000FF"/>
            <w:sz w:val="24"/>
            <w:szCs w:val="24"/>
            <w:u w:val="single"/>
          </w:rPr>
          <w:t>second tallest free-standing structure in France</w:t>
        </w:r>
      </w:hyperlink>
      <w:r w:rsidRPr="002B3BB0">
        <w:rPr>
          <w:rFonts w:ascii="Arial" w:eastAsia="Times New Roman" w:hAnsi="Arial" w:cs="Arial"/>
          <w:color w:val="202122"/>
          <w:sz w:val="24"/>
          <w:szCs w:val="24"/>
        </w:rPr>
        <w:t> after the </w:t>
      </w:r>
      <w:hyperlink r:id="rId26" w:tooltip="Millau Viaduct" w:history="1">
        <w:r w:rsidRPr="002B3BB0">
          <w:rPr>
            <w:rFonts w:ascii="Arial" w:eastAsia="Times New Roman" w:hAnsi="Arial" w:cs="Arial"/>
            <w:color w:val="0000FF"/>
            <w:sz w:val="24"/>
            <w:szCs w:val="24"/>
            <w:u w:val="single"/>
          </w:rPr>
          <w:t>Millau Viaduct</w:t>
        </w:r>
      </w:hyperlink>
      <w:r w:rsidRPr="002B3BB0">
        <w:rPr>
          <w:rFonts w:ascii="Arial" w:eastAsia="Times New Roman" w:hAnsi="Arial" w:cs="Arial"/>
          <w:color w:val="202122"/>
          <w:sz w:val="24"/>
          <w:szCs w:val="24"/>
        </w:rPr>
        <w:t>.</w:t>
      </w:r>
    </w:p>
    <w:p w:rsidR="002B3BB0" w:rsidRPr="002B3BB0" w:rsidRDefault="002B3BB0" w:rsidP="002B3BB0">
      <w:pPr>
        <w:shd w:val="clear" w:color="auto" w:fill="FFFFFF"/>
        <w:spacing w:before="120" w:after="240" w:line="240" w:lineRule="auto"/>
        <w:rPr>
          <w:rFonts w:ascii="Arial" w:eastAsia="Times New Roman" w:hAnsi="Arial" w:cs="Arial"/>
          <w:color w:val="202122"/>
          <w:sz w:val="24"/>
          <w:szCs w:val="24"/>
        </w:rPr>
      </w:pPr>
      <w:r w:rsidRPr="002B3BB0">
        <w:rPr>
          <w:rFonts w:ascii="Arial" w:eastAsia="Times New Roman" w:hAnsi="Arial" w:cs="Arial"/>
          <w:color w:val="202122"/>
          <w:sz w:val="24"/>
          <w:szCs w:val="24"/>
        </w:rPr>
        <w:lastRenderedPageBreak/>
        <w:t>The tower has three levels for visitors, with restaurants on the first and second levels. The top level's upper platform is 276 m (906 </w:t>
      </w:r>
      <w:proofErr w:type="spellStart"/>
      <w:r w:rsidRPr="002B3BB0">
        <w:rPr>
          <w:rFonts w:ascii="Arial" w:eastAsia="Times New Roman" w:hAnsi="Arial" w:cs="Arial"/>
          <w:color w:val="202122"/>
          <w:sz w:val="24"/>
          <w:szCs w:val="24"/>
        </w:rPr>
        <w:t>ft</w:t>
      </w:r>
      <w:proofErr w:type="spellEnd"/>
      <w:r w:rsidRPr="002B3BB0">
        <w:rPr>
          <w:rFonts w:ascii="Arial" w:eastAsia="Times New Roman" w:hAnsi="Arial" w:cs="Arial"/>
          <w:color w:val="202122"/>
          <w:sz w:val="24"/>
          <w:szCs w:val="24"/>
        </w:rPr>
        <w:t>) above the ground—the highest </w:t>
      </w:r>
      <w:hyperlink r:id="rId27" w:tooltip="Observation deck" w:history="1">
        <w:r w:rsidRPr="002B3BB0">
          <w:rPr>
            <w:rFonts w:ascii="Arial" w:eastAsia="Times New Roman" w:hAnsi="Arial" w:cs="Arial"/>
            <w:color w:val="0000FF"/>
            <w:sz w:val="24"/>
            <w:szCs w:val="24"/>
            <w:u w:val="single"/>
          </w:rPr>
          <w:t>observation deck</w:t>
        </w:r>
      </w:hyperlink>
      <w:r w:rsidRPr="002B3BB0">
        <w:rPr>
          <w:rFonts w:ascii="Arial" w:eastAsia="Times New Roman" w:hAnsi="Arial" w:cs="Arial"/>
          <w:color w:val="202122"/>
          <w:sz w:val="24"/>
          <w:szCs w:val="24"/>
        </w:rPr>
        <w:t> accessible to the public in the </w:t>
      </w:r>
      <w:hyperlink r:id="rId28" w:tooltip="European Union" w:history="1">
        <w:r w:rsidRPr="002B3BB0">
          <w:rPr>
            <w:rFonts w:ascii="Arial" w:eastAsia="Times New Roman" w:hAnsi="Arial" w:cs="Arial"/>
            <w:color w:val="0000FF"/>
            <w:sz w:val="24"/>
            <w:szCs w:val="24"/>
            <w:u w:val="single"/>
          </w:rPr>
          <w:t>European Union</w:t>
        </w:r>
      </w:hyperlink>
      <w:r w:rsidRPr="002B3BB0">
        <w:rPr>
          <w:rFonts w:ascii="Arial" w:eastAsia="Times New Roman" w:hAnsi="Arial" w:cs="Arial"/>
          <w:color w:val="202122"/>
          <w:sz w:val="24"/>
          <w:szCs w:val="24"/>
        </w:rPr>
        <w:t>. Tickets can be purchased to ascend by stairs or </w:t>
      </w:r>
      <w:hyperlink r:id="rId29" w:tooltip="Elevator" w:history="1">
        <w:r w:rsidRPr="002B3BB0">
          <w:rPr>
            <w:rFonts w:ascii="Arial" w:eastAsia="Times New Roman" w:hAnsi="Arial" w:cs="Arial"/>
            <w:color w:val="0000FF"/>
            <w:sz w:val="24"/>
            <w:szCs w:val="24"/>
            <w:u w:val="single"/>
          </w:rPr>
          <w:t>lift</w:t>
        </w:r>
      </w:hyperlink>
      <w:r w:rsidRPr="002B3BB0">
        <w:rPr>
          <w:rFonts w:ascii="Arial" w:eastAsia="Times New Roman" w:hAnsi="Arial" w:cs="Arial"/>
          <w:color w:val="202122"/>
          <w:sz w:val="24"/>
          <w:szCs w:val="24"/>
        </w:rPr>
        <w:t> to the first and second levels. The climb from ground level to the first level is over 300 steps, as is the climb from the first level to the second, making the entire ascent a 600 step climb. Although there is a staircase to the top level, it is usually accessible only by lift. On this top, third level is a private apartment built for Gustave Eiffel's personal use. He decorated it with furniture by Jean Lachaise and invited friends such as </w:t>
      </w:r>
      <w:hyperlink r:id="rId30" w:tooltip="Thomas Edison" w:history="1">
        <w:r w:rsidRPr="002B3BB0">
          <w:rPr>
            <w:rFonts w:ascii="Arial" w:eastAsia="Times New Roman" w:hAnsi="Arial" w:cs="Arial"/>
            <w:color w:val="0000FF"/>
            <w:sz w:val="24"/>
            <w:szCs w:val="24"/>
            <w:u w:val="single"/>
          </w:rPr>
          <w:t>Thomas Edison</w:t>
        </w:r>
      </w:hyperlink>
      <w:r w:rsidRPr="002B3BB0">
        <w:rPr>
          <w:rFonts w:ascii="Arial" w:eastAsia="Times New Roman" w:hAnsi="Arial" w:cs="Arial"/>
          <w:color w:val="202122"/>
          <w:sz w:val="24"/>
          <w:szCs w:val="24"/>
        </w:rPr>
        <w:t>.</w:t>
      </w:r>
    </w:p>
    <w:p w:rsidR="002B3BB0" w:rsidRPr="002B3BB0" w:rsidRDefault="002B3BB0" w:rsidP="002B3BB0">
      <w:pPr>
        <w:shd w:val="clear" w:color="auto" w:fill="FFFFFF"/>
        <w:spacing w:after="60" w:line="240" w:lineRule="auto"/>
        <w:outlineLvl w:val="1"/>
        <w:rPr>
          <w:rFonts w:ascii="Georgia" w:eastAsia="Times New Roman" w:hAnsi="Georgia" w:cs="Times New Roman"/>
          <w:b/>
          <w:bCs/>
          <w:sz w:val="36"/>
          <w:szCs w:val="36"/>
        </w:rPr>
      </w:pPr>
      <w:r w:rsidRPr="002B3BB0">
        <w:rPr>
          <w:rFonts w:ascii="Georgia" w:eastAsia="Times New Roman" w:hAnsi="Georgia" w:cs="Times New Roman"/>
          <w:b/>
          <w:bCs/>
          <w:sz w:val="36"/>
          <w:szCs w:val="36"/>
        </w:rPr>
        <w:t>History</w:t>
      </w:r>
    </w:p>
    <w:p w:rsidR="002B3BB0" w:rsidRPr="002B3BB0" w:rsidRDefault="002B3BB0" w:rsidP="002B3BB0">
      <w:pPr>
        <w:shd w:val="clear" w:color="auto" w:fill="FFFFFF"/>
        <w:spacing w:after="60" w:line="240" w:lineRule="auto"/>
        <w:outlineLvl w:val="2"/>
        <w:rPr>
          <w:rFonts w:ascii="inherit" w:eastAsia="Times New Roman" w:hAnsi="inherit" w:cs="Arial"/>
          <w:b/>
          <w:bCs/>
          <w:sz w:val="27"/>
          <w:szCs w:val="27"/>
        </w:rPr>
      </w:pPr>
      <w:r w:rsidRPr="002B3BB0">
        <w:rPr>
          <w:rFonts w:ascii="inherit" w:eastAsia="Times New Roman" w:hAnsi="inherit" w:cs="Arial"/>
          <w:b/>
          <w:bCs/>
          <w:sz w:val="27"/>
          <w:szCs w:val="27"/>
        </w:rPr>
        <w:t>Origin</w:t>
      </w:r>
    </w:p>
    <w:p w:rsidR="002B3BB0" w:rsidRPr="002B3BB0" w:rsidRDefault="002B3BB0" w:rsidP="002B3BB0">
      <w:pPr>
        <w:shd w:val="clear" w:color="auto" w:fill="FFFFFF"/>
        <w:spacing w:before="120" w:after="240" w:line="240" w:lineRule="auto"/>
        <w:rPr>
          <w:rFonts w:ascii="Arial" w:eastAsia="Times New Roman" w:hAnsi="Arial" w:cs="Arial"/>
          <w:color w:val="202122"/>
          <w:sz w:val="24"/>
          <w:szCs w:val="24"/>
        </w:rPr>
      </w:pPr>
      <w:r w:rsidRPr="002B3BB0">
        <w:rPr>
          <w:rFonts w:ascii="Arial" w:eastAsia="Times New Roman" w:hAnsi="Arial" w:cs="Arial"/>
          <w:color w:val="202122"/>
          <w:sz w:val="24"/>
          <w:szCs w:val="24"/>
        </w:rPr>
        <w:t>The design of the Eiffel Tower is attributed to </w:t>
      </w:r>
      <w:hyperlink r:id="rId31" w:tooltip="Maurice Koechlin" w:history="1">
        <w:r w:rsidRPr="002B3BB0">
          <w:rPr>
            <w:rFonts w:ascii="Arial" w:eastAsia="Times New Roman" w:hAnsi="Arial" w:cs="Arial"/>
            <w:color w:val="0000FF"/>
            <w:sz w:val="24"/>
            <w:szCs w:val="24"/>
            <w:u w:val="single"/>
          </w:rPr>
          <w:t xml:space="preserve">Maurice </w:t>
        </w:r>
        <w:proofErr w:type="spellStart"/>
        <w:r w:rsidRPr="002B3BB0">
          <w:rPr>
            <w:rFonts w:ascii="Arial" w:eastAsia="Times New Roman" w:hAnsi="Arial" w:cs="Arial"/>
            <w:color w:val="0000FF"/>
            <w:sz w:val="24"/>
            <w:szCs w:val="24"/>
            <w:u w:val="single"/>
          </w:rPr>
          <w:t>Koechlin</w:t>
        </w:r>
        <w:proofErr w:type="spellEnd"/>
      </w:hyperlink>
      <w:r w:rsidRPr="002B3BB0">
        <w:rPr>
          <w:rFonts w:ascii="Arial" w:eastAsia="Times New Roman" w:hAnsi="Arial" w:cs="Arial"/>
          <w:color w:val="202122"/>
          <w:sz w:val="24"/>
          <w:szCs w:val="24"/>
        </w:rPr>
        <w:t> and </w:t>
      </w:r>
      <w:proofErr w:type="spellStart"/>
      <w:r w:rsidRPr="002B3BB0">
        <w:rPr>
          <w:rFonts w:ascii="Arial" w:eastAsia="Times New Roman" w:hAnsi="Arial" w:cs="Arial"/>
          <w:color w:val="202122"/>
          <w:sz w:val="24"/>
          <w:szCs w:val="24"/>
        </w:rPr>
        <w:fldChar w:fldCharType="begin"/>
      </w:r>
      <w:r w:rsidRPr="002B3BB0">
        <w:rPr>
          <w:rFonts w:ascii="Arial" w:eastAsia="Times New Roman" w:hAnsi="Arial" w:cs="Arial"/>
          <w:color w:val="202122"/>
          <w:sz w:val="24"/>
          <w:szCs w:val="24"/>
        </w:rPr>
        <w:instrText xml:space="preserve"> HYPERLINK "https://en.wikipedia.org/wiki/%C3%89mile_Nouguier" \o "Émile Nouguier" </w:instrText>
      </w:r>
      <w:r w:rsidRPr="002B3BB0">
        <w:rPr>
          <w:rFonts w:ascii="Arial" w:eastAsia="Times New Roman" w:hAnsi="Arial" w:cs="Arial"/>
          <w:color w:val="202122"/>
          <w:sz w:val="24"/>
          <w:szCs w:val="24"/>
        </w:rPr>
        <w:fldChar w:fldCharType="separate"/>
      </w:r>
      <w:r w:rsidRPr="002B3BB0">
        <w:rPr>
          <w:rFonts w:ascii="Arial" w:eastAsia="Times New Roman" w:hAnsi="Arial" w:cs="Arial"/>
          <w:color w:val="0000FF"/>
          <w:sz w:val="24"/>
          <w:szCs w:val="24"/>
          <w:u w:val="single"/>
        </w:rPr>
        <w:t>Émile</w:t>
      </w:r>
      <w:proofErr w:type="spellEnd"/>
      <w:r w:rsidRPr="002B3BB0">
        <w:rPr>
          <w:rFonts w:ascii="Arial" w:eastAsia="Times New Roman" w:hAnsi="Arial" w:cs="Arial"/>
          <w:color w:val="0000FF"/>
          <w:sz w:val="24"/>
          <w:szCs w:val="24"/>
          <w:u w:val="single"/>
        </w:rPr>
        <w:t xml:space="preserve"> Nouguier</w:t>
      </w:r>
      <w:r w:rsidRPr="002B3BB0">
        <w:rPr>
          <w:rFonts w:ascii="Arial" w:eastAsia="Times New Roman" w:hAnsi="Arial" w:cs="Arial"/>
          <w:color w:val="202122"/>
          <w:sz w:val="24"/>
          <w:szCs w:val="24"/>
        </w:rPr>
        <w:fldChar w:fldCharType="end"/>
      </w:r>
      <w:r w:rsidRPr="002B3BB0">
        <w:rPr>
          <w:rFonts w:ascii="Arial" w:eastAsia="Times New Roman" w:hAnsi="Arial" w:cs="Arial"/>
          <w:color w:val="202122"/>
          <w:sz w:val="24"/>
          <w:szCs w:val="24"/>
        </w:rPr>
        <w:t>, two senior engineers working for the </w:t>
      </w:r>
      <w:proofErr w:type="spellStart"/>
      <w:r w:rsidRPr="002B3BB0">
        <w:rPr>
          <w:rFonts w:ascii="Arial" w:eastAsia="Times New Roman" w:hAnsi="Arial" w:cs="Arial"/>
          <w:color w:val="202122"/>
          <w:sz w:val="24"/>
          <w:szCs w:val="24"/>
        </w:rPr>
        <w:fldChar w:fldCharType="begin"/>
      </w:r>
      <w:r w:rsidRPr="002B3BB0">
        <w:rPr>
          <w:rFonts w:ascii="Arial" w:eastAsia="Times New Roman" w:hAnsi="Arial" w:cs="Arial"/>
          <w:color w:val="202122"/>
          <w:sz w:val="24"/>
          <w:szCs w:val="24"/>
        </w:rPr>
        <w:instrText xml:space="preserve"> HYPERLINK "https://en.wikipedia.org/wiki/Gustave_Eiffel" \o "Gustave Eiffel" </w:instrText>
      </w:r>
      <w:r w:rsidRPr="002B3BB0">
        <w:rPr>
          <w:rFonts w:ascii="Arial" w:eastAsia="Times New Roman" w:hAnsi="Arial" w:cs="Arial"/>
          <w:color w:val="202122"/>
          <w:sz w:val="24"/>
          <w:szCs w:val="24"/>
        </w:rPr>
        <w:fldChar w:fldCharType="separate"/>
      </w:r>
      <w:r w:rsidRPr="002B3BB0">
        <w:rPr>
          <w:rFonts w:ascii="Arial" w:eastAsia="Times New Roman" w:hAnsi="Arial" w:cs="Arial"/>
          <w:color w:val="0000FF"/>
          <w:sz w:val="24"/>
          <w:szCs w:val="24"/>
          <w:u w:val="single"/>
        </w:rPr>
        <w:t>Compagnie</w:t>
      </w:r>
      <w:proofErr w:type="spellEnd"/>
      <w:r w:rsidRPr="002B3BB0">
        <w:rPr>
          <w:rFonts w:ascii="Arial" w:eastAsia="Times New Roman" w:hAnsi="Arial" w:cs="Arial"/>
          <w:color w:val="0000FF"/>
          <w:sz w:val="24"/>
          <w:szCs w:val="24"/>
          <w:u w:val="single"/>
        </w:rPr>
        <w:t xml:space="preserve"> des </w:t>
      </w:r>
      <w:proofErr w:type="spellStart"/>
      <w:r w:rsidRPr="002B3BB0">
        <w:rPr>
          <w:rFonts w:ascii="Arial" w:eastAsia="Times New Roman" w:hAnsi="Arial" w:cs="Arial"/>
          <w:color w:val="0000FF"/>
          <w:sz w:val="24"/>
          <w:szCs w:val="24"/>
          <w:u w:val="single"/>
        </w:rPr>
        <w:t>Établissements</w:t>
      </w:r>
      <w:proofErr w:type="spellEnd"/>
      <w:r w:rsidRPr="002B3BB0">
        <w:rPr>
          <w:rFonts w:ascii="Arial" w:eastAsia="Times New Roman" w:hAnsi="Arial" w:cs="Arial"/>
          <w:color w:val="0000FF"/>
          <w:sz w:val="24"/>
          <w:szCs w:val="24"/>
          <w:u w:val="single"/>
        </w:rPr>
        <w:t xml:space="preserve"> Eiffel</w:t>
      </w:r>
      <w:r w:rsidRPr="002B3BB0">
        <w:rPr>
          <w:rFonts w:ascii="Arial" w:eastAsia="Times New Roman" w:hAnsi="Arial" w:cs="Arial"/>
          <w:color w:val="202122"/>
          <w:sz w:val="24"/>
          <w:szCs w:val="24"/>
        </w:rPr>
        <w:fldChar w:fldCharType="end"/>
      </w:r>
      <w:r w:rsidRPr="002B3BB0">
        <w:rPr>
          <w:rFonts w:ascii="Arial" w:eastAsia="Times New Roman" w:hAnsi="Arial" w:cs="Arial"/>
          <w:color w:val="202122"/>
          <w:sz w:val="24"/>
          <w:szCs w:val="24"/>
        </w:rPr>
        <w:t>. It was envisioned after discussion about a suitable centerpiece for the proposed </w:t>
      </w:r>
      <w:hyperlink r:id="rId32" w:tooltip="Exposition Universelle (1889)" w:history="1">
        <w:r w:rsidRPr="002B3BB0">
          <w:rPr>
            <w:rFonts w:ascii="Arial" w:eastAsia="Times New Roman" w:hAnsi="Arial" w:cs="Arial"/>
            <w:color w:val="0000FF"/>
            <w:sz w:val="24"/>
            <w:szCs w:val="24"/>
            <w:u w:val="single"/>
          </w:rPr>
          <w:t xml:space="preserve">1889 Exposition </w:t>
        </w:r>
        <w:proofErr w:type="spellStart"/>
        <w:r w:rsidRPr="002B3BB0">
          <w:rPr>
            <w:rFonts w:ascii="Arial" w:eastAsia="Times New Roman" w:hAnsi="Arial" w:cs="Arial"/>
            <w:color w:val="0000FF"/>
            <w:sz w:val="24"/>
            <w:szCs w:val="24"/>
            <w:u w:val="single"/>
          </w:rPr>
          <w:t>Universelle</w:t>
        </w:r>
        <w:proofErr w:type="spellEnd"/>
      </w:hyperlink>
      <w:r w:rsidRPr="002B3BB0">
        <w:rPr>
          <w:rFonts w:ascii="Arial" w:eastAsia="Times New Roman" w:hAnsi="Arial" w:cs="Arial"/>
          <w:color w:val="202122"/>
          <w:sz w:val="24"/>
          <w:szCs w:val="24"/>
        </w:rPr>
        <w:t>, a </w:t>
      </w:r>
      <w:hyperlink r:id="rId33" w:tooltip="World's fair" w:history="1">
        <w:r w:rsidRPr="002B3BB0">
          <w:rPr>
            <w:rFonts w:ascii="Arial" w:eastAsia="Times New Roman" w:hAnsi="Arial" w:cs="Arial"/>
            <w:color w:val="0000FF"/>
            <w:sz w:val="24"/>
            <w:szCs w:val="24"/>
            <w:u w:val="single"/>
          </w:rPr>
          <w:t>world's fair</w:t>
        </w:r>
      </w:hyperlink>
      <w:r w:rsidRPr="002B3BB0">
        <w:rPr>
          <w:rFonts w:ascii="Arial" w:eastAsia="Times New Roman" w:hAnsi="Arial" w:cs="Arial"/>
          <w:color w:val="202122"/>
          <w:sz w:val="24"/>
          <w:szCs w:val="24"/>
        </w:rPr>
        <w:t> to celebrate the centennial of the </w:t>
      </w:r>
      <w:hyperlink r:id="rId34" w:tooltip="French Revolution" w:history="1">
        <w:r w:rsidRPr="002B3BB0">
          <w:rPr>
            <w:rFonts w:ascii="Arial" w:eastAsia="Times New Roman" w:hAnsi="Arial" w:cs="Arial"/>
            <w:color w:val="0000FF"/>
            <w:sz w:val="24"/>
            <w:szCs w:val="24"/>
            <w:u w:val="single"/>
          </w:rPr>
          <w:t>French Revolution</w:t>
        </w:r>
      </w:hyperlink>
      <w:r w:rsidRPr="002B3BB0">
        <w:rPr>
          <w:rFonts w:ascii="Arial" w:eastAsia="Times New Roman" w:hAnsi="Arial" w:cs="Arial"/>
          <w:color w:val="202122"/>
          <w:sz w:val="24"/>
          <w:szCs w:val="24"/>
        </w:rPr>
        <w:t xml:space="preserve">. In May 1884, working at home, </w:t>
      </w:r>
      <w:proofErr w:type="spellStart"/>
      <w:r w:rsidRPr="002B3BB0">
        <w:rPr>
          <w:rFonts w:ascii="Arial" w:eastAsia="Times New Roman" w:hAnsi="Arial" w:cs="Arial"/>
          <w:color w:val="202122"/>
          <w:sz w:val="24"/>
          <w:szCs w:val="24"/>
        </w:rPr>
        <w:t>Koechlin</w:t>
      </w:r>
      <w:proofErr w:type="spellEnd"/>
      <w:r w:rsidRPr="002B3BB0">
        <w:rPr>
          <w:rFonts w:ascii="Arial" w:eastAsia="Times New Roman" w:hAnsi="Arial" w:cs="Arial"/>
          <w:color w:val="202122"/>
          <w:sz w:val="24"/>
          <w:szCs w:val="24"/>
        </w:rPr>
        <w:t xml:space="preserve"> made a sketch of their idea, described by him as "a great pylon, consisting of four lattice girders standing apart at the base and coming together at the top, joined together by metal </w:t>
      </w:r>
      <w:hyperlink r:id="rId35" w:tooltip="Truss" w:history="1">
        <w:r w:rsidRPr="002B3BB0">
          <w:rPr>
            <w:rFonts w:ascii="Arial" w:eastAsia="Times New Roman" w:hAnsi="Arial" w:cs="Arial"/>
            <w:color w:val="0000FF"/>
            <w:sz w:val="24"/>
            <w:szCs w:val="24"/>
            <w:u w:val="single"/>
          </w:rPr>
          <w:t>trusses</w:t>
        </w:r>
      </w:hyperlink>
      <w:r w:rsidRPr="002B3BB0">
        <w:rPr>
          <w:rFonts w:ascii="Arial" w:eastAsia="Times New Roman" w:hAnsi="Arial" w:cs="Arial"/>
          <w:color w:val="202122"/>
          <w:sz w:val="24"/>
          <w:szCs w:val="24"/>
        </w:rPr>
        <w:t> at regular intervals".</w:t>
      </w:r>
      <w:hyperlink r:id="rId36" w:anchor="cite_note-10" w:history="1">
        <w:r w:rsidRPr="002B3BB0">
          <w:rPr>
            <w:rFonts w:ascii="Arial" w:eastAsia="Times New Roman" w:hAnsi="Arial" w:cs="Arial"/>
            <w:color w:val="0000FF"/>
            <w:sz w:val="19"/>
            <w:szCs w:val="19"/>
            <w:vertAlign w:val="superscript"/>
          </w:rPr>
          <w:t>[</w:t>
        </w:r>
        <w:r w:rsidRPr="002B3BB0">
          <w:rPr>
            <w:rFonts w:ascii="Arial" w:eastAsia="Times New Roman" w:hAnsi="Arial" w:cs="Arial"/>
            <w:color w:val="0000FF"/>
            <w:sz w:val="19"/>
            <w:szCs w:val="19"/>
            <w:u w:val="single"/>
            <w:vertAlign w:val="superscript"/>
          </w:rPr>
          <w:t>10</w:t>
        </w:r>
        <w:r w:rsidRPr="002B3BB0">
          <w:rPr>
            <w:rFonts w:ascii="Arial" w:eastAsia="Times New Roman" w:hAnsi="Arial" w:cs="Arial"/>
            <w:color w:val="0000FF"/>
            <w:sz w:val="19"/>
            <w:szCs w:val="19"/>
            <w:vertAlign w:val="superscript"/>
          </w:rPr>
          <w:t>]</w:t>
        </w:r>
      </w:hyperlink>
      <w:r w:rsidRPr="002B3BB0">
        <w:rPr>
          <w:rFonts w:ascii="Arial" w:eastAsia="Times New Roman" w:hAnsi="Arial" w:cs="Arial"/>
          <w:color w:val="202122"/>
          <w:sz w:val="24"/>
          <w:szCs w:val="24"/>
        </w:rPr>
        <w:t> Eiffel initially showed little enthusiasm, but he did approve further study, and the two engineers then asked </w:t>
      </w:r>
      <w:hyperlink r:id="rId37" w:tooltip="Stephen Sauvestre" w:history="1">
        <w:r w:rsidRPr="002B3BB0">
          <w:rPr>
            <w:rFonts w:ascii="Arial" w:eastAsia="Times New Roman" w:hAnsi="Arial" w:cs="Arial"/>
            <w:color w:val="0000FF"/>
            <w:sz w:val="24"/>
            <w:szCs w:val="24"/>
            <w:u w:val="single"/>
          </w:rPr>
          <w:t xml:space="preserve">Stephen </w:t>
        </w:r>
        <w:proofErr w:type="spellStart"/>
        <w:r w:rsidRPr="002B3BB0">
          <w:rPr>
            <w:rFonts w:ascii="Arial" w:eastAsia="Times New Roman" w:hAnsi="Arial" w:cs="Arial"/>
            <w:color w:val="0000FF"/>
            <w:sz w:val="24"/>
            <w:szCs w:val="24"/>
            <w:u w:val="single"/>
          </w:rPr>
          <w:t>Sauvestre</w:t>
        </w:r>
        <w:proofErr w:type="spellEnd"/>
      </w:hyperlink>
      <w:r w:rsidRPr="002B3BB0">
        <w:rPr>
          <w:rFonts w:ascii="Arial" w:eastAsia="Times New Roman" w:hAnsi="Arial" w:cs="Arial"/>
          <w:color w:val="202122"/>
          <w:sz w:val="24"/>
          <w:szCs w:val="24"/>
        </w:rPr>
        <w:t xml:space="preserve">, the head of the company's architectural department, to contribute to the design. </w:t>
      </w:r>
      <w:proofErr w:type="spellStart"/>
      <w:r w:rsidRPr="002B3BB0">
        <w:rPr>
          <w:rFonts w:ascii="Arial" w:eastAsia="Times New Roman" w:hAnsi="Arial" w:cs="Arial"/>
          <w:color w:val="202122"/>
          <w:sz w:val="24"/>
          <w:szCs w:val="24"/>
        </w:rPr>
        <w:t>Sauvestre</w:t>
      </w:r>
      <w:proofErr w:type="spellEnd"/>
      <w:r w:rsidRPr="002B3BB0">
        <w:rPr>
          <w:rFonts w:ascii="Arial" w:eastAsia="Times New Roman" w:hAnsi="Arial" w:cs="Arial"/>
          <w:color w:val="202122"/>
          <w:sz w:val="24"/>
          <w:szCs w:val="24"/>
        </w:rPr>
        <w:t xml:space="preserve"> added decorative arches to the base of the tower, a glass pavilion to the first level, and other embellishments.</w:t>
      </w:r>
    </w:p>
    <w:p w:rsidR="004E1C09" w:rsidRPr="002B3BB0" w:rsidRDefault="004E1C09" w:rsidP="002B3BB0">
      <w:pPr>
        <w:ind w:firstLine="720"/>
        <w:rPr>
          <w:sz w:val="72"/>
          <w:szCs w:val="72"/>
        </w:rPr>
      </w:pPr>
    </w:p>
    <w:sectPr w:rsidR="004E1C09" w:rsidRPr="002B3BB0" w:rsidSect="002B3BB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B0"/>
    <w:rsid w:val="002B3BB0"/>
    <w:rsid w:val="004E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2EABA-D2DF-4951-AFAD-6E322FAF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3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3B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3B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3B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3B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t-commentedtext">
    <w:name w:val="rt-commentedtext"/>
    <w:basedOn w:val="DefaultParagraphFont"/>
    <w:rsid w:val="002B3BB0"/>
  </w:style>
  <w:style w:type="character" w:customStyle="1" w:styleId="ipa">
    <w:name w:val="ipa"/>
    <w:basedOn w:val="DefaultParagraphFont"/>
    <w:rsid w:val="002B3BB0"/>
  </w:style>
  <w:style w:type="character" w:styleId="Hyperlink">
    <w:name w:val="Hyperlink"/>
    <w:basedOn w:val="DefaultParagraphFont"/>
    <w:uiPriority w:val="99"/>
    <w:semiHidden/>
    <w:unhideWhenUsed/>
    <w:rsid w:val="002B3BB0"/>
    <w:rPr>
      <w:color w:val="0000FF"/>
      <w:u w:val="single"/>
    </w:rPr>
  </w:style>
  <w:style w:type="character" w:customStyle="1" w:styleId="ext-phonos">
    <w:name w:val="ext-phonos"/>
    <w:basedOn w:val="DefaultParagraphFont"/>
    <w:rsid w:val="002B3BB0"/>
  </w:style>
  <w:style w:type="character" w:customStyle="1" w:styleId="wrap">
    <w:name w:val="wrap"/>
    <w:basedOn w:val="DefaultParagraphFont"/>
    <w:rsid w:val="002B3BB0"/>
  </w:style>
  <w:style w:type="character" w:customStyle="1" w:styleId="cite-bracket">
    <w:name w:val="cite-bracket"/>
    <w:basedOn w:val="DefaultParagraphFont"/>
    <w:rsid w:val="002B3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94094">
      <w:bodyDiv w:val="1"/>
      <w:marLeft w:val="0"/>
      <w:marRight w:val="0"/>
      <w:marTop w:val="0"/>
      <w:marBottom w:val="0"/>
      <w:divBdr>
        <w:top w:val="none" w:sz="0" w:space="0" w:color="auto"/>
        <w:left w:val="none" w:sz="0" w:space="0" w:color="auto"/>
        <w:bottom w:val="none" w:sz="0" w:space="0" w:color="auto"/>
        <w:right w:val="none" w:sz="0" w:space="0" w:color="auto"/>
      </w:divBdr>
      <w:divsChild>
        <w:div w:id="1893882518">
          <w:marLeft w:val="0"/>
          <w:marRight w:val="0"/>
          <w:marTop w:val="60"/>
          <w:marBottom w:val="60"/>
          <w:divBdr>
            <w:top w:val="none" w:sz="0" w:space="0" w:color="auto"/>
            <w:left w:val="none" w:sz="0" w:space="0" w:color="auto"/>
            <w:bottom w:val="none" w:sz="0" w:space="0" w:color="auto"/>
            <w:right w:val="none" w:sz="0" w:space="0" w:color="auto"/>
          </w:divBdr>
        </w:div>
        <w:div w:id="1640115260">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ris" TargetMode="External"/><Relationship Id="rId13" Type="http://schemas.openxmlformats.org/officeDocument/2006/relationships/hyperlink" Target="https://en.wikipedia.org/wiki/Eiffel_Tower" TargetMode="External"/><Relationship Id="rId18" Type="http://schemas.openxmlformats.org/officeDocument/2006/relationships/hyperlink" Target="https://en.wikipedia.org/wiki/Eiffel_Tower" TargetMode="External"/><Relationship Id="rId26" Type="http://schemas.openxmlformats.org/officeDocument/2006/relationships/hyperlink" Target="https://en.wikipedia.org/wiki/Millau_Viaduct"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n.wikipedia.org/wiki/Washington_Monument" TargetMode="External"/><Relationship Id="rId34" Type="http://schemas.openxmlformats.org/officeDocument/2006/relationships/hyperlink" Target="https://en.wikipedia.org/wiki/French_Revolution" TargetMode="External"/><Relationship Id="rId7" Type="http://schemas.openxmlformats.org/officeDocument/2006/relationships/hyperlink" Target="https://en.wikipedia.org/wiki/Champ_de_Mars" TargetMode="External"/><Relationship Id="rId12" Type="http://schemas.openxmlformats.org/officeDocument/2006/relationships/hyperlink" Target="https://en.wikipedia.org/wiki/Cultural_icon" TargetMode="External"/><Relationship Id="rId17" Type="http://schemas.openxmlformats.org/officeDocument/2006/relationships/hyperlink" Target="https://en.wikipedia.org/wiki/World_Heritage_Site" TargetMode="External"/><Relationship Id="rId25" Type="http://schemas.openxmlformats.org/officeDocument/2006/relationships/hyperlink" Target="https://en.wikipedia.org/wiki/List_of_tallest_structures_in_France" TargetMode="External"/><Relationship Id="rId33" Type="http://schemas.openxmlformats.org/officeDocument/2006/relationships/hyperlink" Target="https://en.wikipedia.org/wiki/World%27s_fair"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UNESCO" TargetMode="External"/><Relationship Id="rId20" Type="http://schemas.openxmlformats.org/officeDocument/2006/relationships/hyperlink" Target="https://en.wikipedia.org/wiki/List_of_tallest_buildings_and_structures_in_the_Paris_region" TargetMode="External"/><Relationship Id="rId29" Type="http://schemas.openxmlformats.org/officeDocument/2006/relationships/hyperlink" Target="https://en.wikipedia.org/wiki/Elevator" TargetMode="External"/><Relationship Id="rId1" Type="http://schemas.openxmlformats.org/officeDocument/2006/relationships/styles" Target="styles.xml"/><Relationship Id="rId6" Type="http://schemas.openxmlformats.org/officeDocument/2006/relationships/hyperlink" Target="https://en.wikipedia.org/wiki/Lattice_tower" TargetMode="External"/><Relationship Id="rId11" Type="http://schemas.openxmlformats.org/officeDocument/2006/relationships/hyperlink" Target="https://en.wikipedia.org/wiki/French_Revolution" TargetMode="External"/><Relationship Id="rId24" Type="http://schemas.openxmlformats.org/officeDocument/2006/relationships/hyperlink" Target="https://en.wikipedia.org/wiki/Aerial_(radio)" TargetMode="External"/><Relationship Id="rId32" Type="http://schemas.openxmlformats.org/officeDocument/2006/relationships/hyperlink" Target="https://en.wikipedia.org/wiki/Exposition_Universelle_(1889)" TargetMode="External"/><Relationship Id="rId37" Type="http://schemas.openxmlformats.org/officeDocument/2006/relationships/hyperlink" Target="https://en.wikipedia.org/wiki/Stephen_Sauvestre" TargetMode="External"/><Relationship Id="rId5" Type="http://schemas.openxmlformats.org/officeDocument/2006/relationships/hyperlink" Target="https://en.wikipedia.org/wiki/Wrought-iron" TargetMode="External"/><Relationship Id="rId15" Type="http://schemas.openxmlformats.org/officeDocument/2006/relationships/hyperlink" Target="https://en.wikipedia.org/wiki/Monument_historique" TargetMode="External"/><Relationship Id="rId23" Type="http://schemas.openxmlformats.org/officeDocument/2006/relationships/hyperlink" Target="https://en.wikipedia.org/wiki/Chrysler_Building" TargetMode="External"/><Relationship Id="rId28" Type="http://schemas.openxmlformats.org/officeDocument/2006/relationships/hyperlink" Target="https://en.wikipedia.org/wiki/European_Union" TargetMode="External"/><Relationship Id="rId36" Type="http://schemas.openxmlformats.org/officeDocument/2006/relationships/hyperlink" Target="https://en.wikipedia.org/wiki/Eiffel_Tower" TargetMode="External"/><Relationship Id="rId10" Type="http://schemas.openxmlformats.org/officeDocument/2006/relationships/hyperlink" Target="https://en.wikipedia.org/wiki/Exposition_Universelle_(1889)" TargetMode="External"/><Relationship Id="rId19" Type="http://schemas.openxmlformats.org/officeDocument/2006/relationships/hyperlink" Target="https://en.wikipedia.org/wiki/Eiffel_Tower" TargetMode="External"/><Relationship Id="rId31" Type="http://schemas.openxmlformats.org/officeDocument/2006/relationships/hyperlink" Target="https://en.wikipedia.org/wiki/Maurice_Koechlin" TargetMode="External"/><Relationship Id="rId4" Type="http://schemas.openxmlformats.org/officeDocument/2006/relationships/image" Target="media/image1.jpeg"/><Relationship Id="rId9" Type="http://schemas.openxmlformats.org/officeDocument/2006/relationships/hyperlink" Target="https://en.wikipedia.org/wiki/Gustave_Eiffel" TargetMode="External"/><Relationship Id="rId14" Type="http://schemas.openxmlformats.org/officeDocument/2006/relationships/hyperlink" Target="https://en.wikipedia.org/wiki/Eiffel_Tower" TargetMode="External"/><Relationship Id="rId22" Type="http://schemas.openxmlformats.org/officeDocument/2006/relationships/hyperlink" Target="https://en.wikipedia.org/wiki/List_of_tallest_freestanding_structures_in_the_world" TargetMode="External"/><Relationship Id="rId27" Type="http://schemas.openxmlformats.org/officeDocument/2006/relationships/hyperlink" Target="https://en.wikipedia.org/wiki/Observation_deck" TargetMode="External"/><Relationship Id="rId30" Type="http://schemas.openxmlformats.org/officeDocument/2006/relationships/hyperlink" Target="https://en.wikipedia.org/wiki/Thomas_Edison" TargetMode="External"/><Relationship Id="rId35" Type="http://schemas.openxmlformats.org/officeDocument/2006/relationships/hyperlink" Target="https://en.wikipedia.org/wiki/Tru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2024-12-19T23:04:00Z</dcterms:created>
  <dcterms:modified xsi:type="dcterms:W3CDTF">2024-12-19T23:12:00Z</dcterms:modified>
</cp:coreProperties>
</file>