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A52" w:rsidRDefault="009A3A52">
      <w:r>
        <w:rPr>
          <w:noProof/>
        </w:rPr>
        <w:drawing>
          <wp:anchor distT="0" distB="0" distL="114300" distR="114300" simplePos="0" relativeHeight="251658240" behindDoc="0" locked="0" layoutInCell="1" allowOverlap="1">
            <wp:simplePos x="0" y="0"/>
            <wp:positionH relativeFrom="margin">
              <wp:align>right</wp:align>
            </wp:positionH>
            <wp:positionV relativeFrom="margin">
              <wp:posOffset>-584126</wp:posOffset>
            </wp:positionV>
            <wp:extent cx="5943600" cy="35617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297166390_acf7c574c7_b[1].jpg"/>
                    <pic:cNvPicPr/>
                  </pic:nvPicPr>
                  <pic:blipFill>
                    <a:blip r:embed="rId4">
                      <a:extLst>
                        <a:ext uri="{28A0092B-C50C-407E-A947-70E740481C1C}">
                          <a14:useLocalDpi xmlns:a14="http://schemas.microsoft.com/office/drawing/2010/main" val="0"/>
                        </a:ext>
                      </a:extLst>
                    </a:blip>
                    <a:stretch>
                      <a:fillRect/>
                    </a:stretch>
                  </pic:blipFill>
                  <pic:spPr>
                    <a:xfrm>
                      <a:off x="0" y="0"/>
                      <a:ext cx="5951985" cy="3566932"/>
                    </a:xfrm>
                    <a:prstGeom prst="rect">
                      <a:avLst/>
                    </a:prstGeom>
                  </pic:spPr>
                </pic:pic>
              </a:graphicData>
            </a:graphic>
            <wp14:sizeRelV relativeFrom="margin">
              <wp14:pctHeight>0</wp14:pctHeight>
            </wp14:sizeRelV>
          </wp:anchor>
        </w:drawing>
      </w:r>
    </w:p>
    <w:p w:rsidR="009A3A52" w:rsidRPr="009A3A52" w:rsidRDefault="009A3A52" w:rsidP="009A3A52">
      <w:pPr>
        <w:pStyle w:val="Heading1"/>
        <w:shd w:val="clear" w:color="auto" w:fill="FFFFFF"/>
        <w:spacing w:before="0" w:beforeAutospacing="0" w:after="0" w:afterAutospacing="0"/>
        <w:jc w:val="center"/>
        <w:rPr>
          <w:rFonts w:ascii="Georgia" w:hAnsi="Georgia"/>
          <w:bCs w:val="0"/>
          <w:sz w:val="43"/>
          <w:szCs w:val="43"/>
        </w:rPr>
      </w:pPr>
      <w:proofErr w:type="spellStart"/>
      <w:r w:rsidRPr="009A3A52">
        <w:rPr>
          <w:rFonts w:ascii="Georgia" w:hAnsi="Georgia"/>
          <w:bCs w:val="0"/>
          <w:sz w:val="43"/>
          <w:szCs w:val="43"/>
        </w:rPr>
        <w:t>Neuschwanstein</w:t>
      </w:r>
      <w:proofErr w:type="spellEnd"/>
      <w:r w:rsidRPr="009A3A52">
        <w:rPr>
          <w:rFonts w:ascii="Georgia" w:hAnsi="Georgia"/>
          <w:bCs w:val="0"/>
          <w:sz w:val="43"/>
          <w:szCs w:val="43"/>
        </w:rPr>
        <w:t xml:space="preserve"> Castle</w:t>
      </w:r>
    </w:p>
    <w:p w:rsidR="009A3A52" w:rsidRDefault="009A3A52" w:rsidP="009A3A52">
      <w:pPr>
        <w:tabs>
          <w:tab w:val="left" w:pos="3081"/>
        </w:tabs>
        <w:jc w:val="center"/>
      </w:pPr>
    </w:p>
    <w:p w:rsidR="009A3A52" w:rsidRDefault="009A3A52" w:rsidP="009A3A52">
      <w:pPr>
        <w:pStyle w:val="NormalWeb"/>
        <w:shd w:val="clear" w:color="auto" w:fill="FFFFFF"/>
        <w:spacing w:before="120" w:beforeAutospacing="0" w:after="240" w:afterAutospacing="0"/>
        <w:rPr>
          <w:rFonts w:ascii="Arial" w:hAnsi="Arial" w:cs="Arial"/>
          <w:color w:val="202122"/>
        </w:rPr>
      </w:pPr>
      <w:r>
        <w:tab/>
      </w:r>
      <w:proofErr w:type="spellStart"/>
      <w:r>
        <w:rPr>
          <w:rFonts w:ascii="Arial" w:hAnsi="Arial" w:cs="Arial"/>
          <w:b/>
          <w:bCs/>
          <w:color w:val="202122"/>
        </w:rPr>
        <w:t>Neuschwanstein</w:t>
      </w:r>
      <w:proofErr w:type="spellEnd"/>
      <w:r>
        <w:rPr>
          <w:rFonts w:ascii="Arial" w:hAnsi="Arial" w:cs="Arial"/>
          <w:b/>
          <w:bCs/>
          <w:color w:val="202122"/>
        </w:rPr>
        <w:t xml:space="preserve"> Castle</w:t>
      </w:r>
      <w:r>
        <w:rPr>
          <w:rFonts w:ascii="Arial" w:hAnsi="Arial" w:cs="Arial"/>
          <w:color w:val="202122"/>
        </w:rPr>
        <w:t> (</w:t>
      </w:r>
      <w:hyperlink r:id="rId5" w:tooltip="German language" w:history="1">
        <w:r>
          <w:rPr>
            <w:rStyle w:val="Hyperlink"/>
            <w:rFonts w:ascii="Arial" w:hAnsi="Arial" w:cs="Arial"/>
          </w:rPr>
          <w:t>German</w:t>
        </w:r>
      </w:hyperlink>
      <w:r>
        <w:rPr>
          <w:rFonts w:ascii="Arial" w:hAnsi="Arial" w:cs="Arial"/>
          <w:color w:val="202122"/>
        </w:rPr>
        <w:t>: </w:t>
      </w:r>
      <w:r>
        <w:rPr>
          <w:rFonts w:ascii="Arial" w:hAnsi="Arial" w:cs="Arial"/>
          <w:i/>
          <w:iCs/>
          <w:color w:val="202122"/>
          <w:lang w:val="de-DE"/>
        </w:rPr>
        <w:t>Schloss Neuschwanstein</w:t>
      </w:r>
      <w:r>
        <w:rPr>
          <w:rFonts w:ascii="Arial" w:hAnsi="Arial" w:cs="Arial"/>
          <w:color w:val="202122"/>
        </w:rPr>
        <w:t>, </w:t>
      </w:r>
      <w:r>
        <w:rPr>
          <w:rStyle w:val="ipa-label"/>
          <w:rFonts w:ascii="Arial" w:hAnsi="Arial" w:cs="Arial"/>
          <w:color w:val="202122"/>
          <w:sz w:val="20"/>
          <w:szCs w:val="20"/>
        </w:rPr>
        <w:t>pronounced</w:t>
      </w:r>
      <w:r>
        <w:rPr>
          <w:rFonts w:ascii="Arial" w:hAnsi="Arial" w:cs="Arial"/>
          <w:color w:val="202122"/>
        </w:rPr>
        <w:t> </w:t>
      </w:r>
      <w:hyperlink r:id="rId6" w:tooltip="Help:IPA/Standard German" w:history="1">
        <w:r>
          <w:rPr>
            <w:rStyle w:val="Hyperlink"/>
            <w:rFonts w:ascii="Arial" w:hAnsi="Arial" w:cs="Arial"/>
          </w:rPr>
          <w:t>[ˈ</w:t>
        </w:r>
        <w:proofErr w:type="spellStart"/>
        <w:r>
          <w:rPr>
            <w:rStyle w:val="Hyperlink"/>
            <w:rFonts w:ascii="Arial" w:hAnsi="Arial" w:cs="Arial"/>
          </w:rPr>
          <w:t>ʃlɔs</w:t>
        </w:r>
        <w:proofErr w:type="spellEnd"/>
        <w:r>
          <w:rPr>
            <w:rStyle w:val="wrap"/>
            <w:rFonts w:ascii="Arial" w:hAnsi="Arial" w:cs="Arial"/>
            <w:color w:val="0000FF"/>
            <w:u w:val="single"/>
          </w:rPr>
          <w:t> </w:t>
        </w:r>
        <w:proofErr w:type="spellStart"/>
        <w:r>
          <w:rPr>
            <w:rStyle w:val="Hyperlink"/>
            <w:rFonts w:ascii="Arial" w:hAnsi="Arial" w:cs="Arial"/>
          </w:rPr>
          <w:t>nɔʏˈʃvaːnʃtaɪn</w:t>
        </w:r>
        <w:proofErr w:type="spellEnd"/>
        <w:r>
          <w:rPr>
            <w:rStyle w:val="Hyperlink"/>
            <w:rFonts w:ascii="Arial" w:hAnsi="Arial" w:cs="Arial"/>
          </w:rPr>
          <w:t>]</w:t>
        </w:r>
      </w:hyperlink>
      <w:r>
        <w:rPr>
          <w:rFonts w:ascii="Arial" w:hAnsi="Arial" w:cs="Arial"/>
          <w:color w:val="202122"/>
        </w:rPr>
        <w:t>; </w:t>
      </w:r>
      <w:hyperlink r:id="rId7" w:tooltip="Southern Bavarian" w:history="1">
        <w:r>
          <w:rPr>
            <w:rStyle w:val="Hyperlink"/>
            <w:rFonts w:ascii="Arial" w:hAnsi="Arial" w:cs="Arial"/>
          </w:rPr>
          <w:t>Southern Bavarian</w:t>
        </w:r>
      </w:hyperlink>
      <w:r>
        <w:rPr>
          <w:rFonts w:ascii="Arial" w:hAnsi="Arial" w:cs="Arial"/>
          <w:color w:val="202122"/>
        </w:rPr>
        <w:t>: </w:t>
      </w:r>
      <w:proofErr w:type="spellStart"/>
      <w:r>
        <w:rPr>
          <w:rFonts w:ascii="Arial" w:hAnsi="Arial" w:cs="Arial"/>
          <w:i/>
          <w:iCs/>
          <w:color w:val="202122"/>
        </w:rPr>
        <w:t>Schloss</w:t>
      </w:r>
      <w:proofErr w:type="spellEnd"/>
      <w:r>
        <w:rPr>
          <w:rFonts w:ascii="Arial" w:hAnsi="Arial" w:cs="Arial"/>
          <w:i/>
          <w:iCs/>
          <w:color w:val="202122"/>
        </w:rPr>
        <w:t xml:space="preserve"> </w:t>
      </w:r>
      <w:proofErr w:type="spellStart"/>
      <w:r>
        <w:rPr>
          <w:rFonts w:ascii="Arial" w:hAnsi="Arial" w:cs="Arial"/>
          <w:i/>
          <w:iCs/>
          <w:color w:val="202122"/>
        </w:rPr>
        <w:t>Neischwanstoa</w:t>
      </w:r>
      <w:proofErr w:type="spellEnd"/>
      <w:r>
        <w:rPr>
          <w:rFonts w:ascii="Arial" w:hAnsi="Arial" w:cs="Arial"/>
          <w:color w:val="202122"/>
        </w:rPr>
        <w:t>) is a 19th-century </w:t>
      </w:r>
      <w:hyperlink r:id="rId8" w:tooltip="Historicism (art)" w:history="1">
        <w:r>
          <w:rPr>
            <w:rStyle w:val="Hyperlink"/>
            <w:rFonts w:ascii="Arial" w:hAnsi="Arial" w:cs="Arial"/>
          </w:rPr>
          <w:t>historicist</w:t>
        </w:r>
      </w:hyperlink>
      <w:r>
        <w:rPr>
          <w:rFonts w:ascii="Arial" w:hAnsi="Arial" w:cs="Arial"/>
          <w:color w:val="202122"/>
        </w:rPr>
        <w:t> palace on a rugged hill of the foothills of the </w:t>
      </w:r>
      <w:hyperlink r:id="rId9" w:tooltip="Alps" w:history="1">
        <w:r>
          <w:rPr>
            <w:rStyle w:val="Hyperlink"/>
            <w:rFonts w:ascii="Arial" w:hAnsi="Arial" w:cs="Arial"/>
          </w:rPr>
          <w:t>Alps</w:t>
        </w:r>
      </w:hyperlink>
      <w:r>
        <w:rPr>
          <w:rFonts w:ascii="Arial" w:hAnsi="Arial" w:cs="Arial"/>
          <w:color w:val="202122"/>
        </w:rPr>
        <w:t> in the very south of </w:t>
      </w:r>
      <w:hyperlink r:id="rId10" w:tooltip="Germany" w:history="1">
        <w:r>
          <w:rPr>
            <w:rStyle w:val="Hyperlink"/>
            <w:rFonts w:ascii="Arial" w:hAnsi="Arial" w:cs="Arial"/>
          </w:rPr>
          <w:t>Germany</w:t>
        </w:r>
      </w:hyperlink>
      <w:r>
        <w:rPr>
          <w:rFonts w:ascii="Arial" w:hAnsi="Arial" w:cs="Arial"/>
          <w:color w:val="202122"/>
        </w:rPr>
        <w:t>. It is located in the </w:t>
      </w:r>
      <w:hyperlink r:id="rId11" w:tooltip="Swabia (Bavaria)" w:history="1">
        <w:r>
          <w:rPr>
            <w:rStyle w:val="Hyperlink"/>
            <w:rFonts w:ascii="Arial" w:hAnsi="Arial" w:cs="Arial"/>
          </w:rPr>
          <w:t>Swabia</w:t>
        </w:r>
      </w:hyperlink>
      <w:r>
        <w:rPr>
          <w:rFonts w:ascii="Arial" w:hAnsi="Arial" w:cs="Arial"/>
          <w:color w:val="202122"/>
        </w:rPr>
        <w:t> region of </w:t>
      </w:r>
      <w:hyperlink r:id="rId12" w:tooltip="Bavaria" w:history="1">
        <w:r>
          <w:rPr>
            <w:rStyle w:val="Hyperlink"/>
            <w:rFonts w:ascii="Arial" w:hAnsi="Arial" w:cs="Arial"/>
          </w:rPr>
          <w:t>Bavaria</w:t>
        </w:r>
      </w:hyperlink>
      <w:r>
        <w:rPr>
          <w:rFonts w:ascii="Arial" w:hAnsi="Arial" w:cs="Arial"/>
          <w:color w:val="202122"/>
        </w:rPr>
        <w:t>, in the municipality of </w:t>
      </w:r>
      <w:proofErr w:type="spellStart"/>
      <w:r>
        <w:rPr>
          <w:rFonts w:ascii="Arial" w:hAnsi="Arial" w:cs="Arial"/>
          <w:color w:val="202122"/>
        </w:rPr>
        <w:fldChar w:fldCharType="begin"/>
      </w:r>
      <w:r>
        <w:rPr>
          <w:rFonts w:ascii="Arial" w:hAnsi="Arial" w:cs="Arial"/>
          <w:color w:val="202122"/>
        </w:rPr>
        <w:instrText xml:space="preserve"> HYPERLINK "https://en.wikipedia.org/wiki/Schwangau" \o "Schwangau" </w:instrText>
      </w:r>
      <w:r>
        <w:rPr>
          <w:rFonts w:ascii="Arial" w:hAnsi="Arial" w:cs="Arial"/>
          <w:color w:val="202122"/>
        </w:rPr>
        <w:fldChar w:fldCharType="separate"/>
      </w:r>
      <w:r>
        <w:rPr>
          <w:rStyle w:val="Hyperlink"/>
          <w:rFonts w:ascii="Arial" w:hAnsi="Arial" w:cs="Arial"/>
        </w:rPr>
        <w:t>Schwangau</w:t>
      </w:r>
      <w:proofErr w:type="spellEnd"/>
      <w:r>
        <w:rPr>
          <w:rFonts w:ascii="Arial" w:hAnsi="Arial" w:cs="Arial"/>
          <w:color w:val="202122"/>
        </w:rPr>
        <w:fldChar w:fldCharType="end"/>
      </w:r>
      <w:r>
        <w:rPr>
          <w:rFonts w:ascii="Arial" w:hAnsi="Arial" w:cs="Arial"/>
          <w:color w:val="202122"/>
        </w:rPr>
        <w:t>, above the incorporated village of </w:t>
      </w:r>
      <w:proofErr w:type="spellStart"/>
      <w:r>
        <w:rPr>
          <w:rFonts w:ascii="Arial" w:hAnsi="Arial" w:cs="Arial"/>
          <w:color w:val="202122"/>
        </w:rPr>
        <w:fldChar w:fldCharType="begin"/>
      </w:r>
      <w:r>
        <w:rPr>
          <w:rFonts w:ascii="Arial" w:hAnsi="Arial" w:cs="Arial"/>
          <w:color w:val="202122"/>
        </w:rPr>
        <w:instrText xml:space="preserve"> HYPERLINK "https://en.wikipedia.org/wiki/Hohenschwangau" \o "Hohenschwangau" </w:instrText>
      </w:r>
      <w:r>
        <w:rPr>
          <w:rFonts w:ascii="Arial" w:hAnsi="Arial" w:cs="Arial"/>
          <w:color w:val="202122"/>
        </w:rPr>
        <w:fldChar w:fldCharType="separate"/>
      </w:r>
      <w:r>
        <w:rPr>
          <w:rStyle w:val="Hyperlink"/>
          <w:rFonts w:ascii="Arial" w:hAnsi="Arial" w:cs="Arial"/>
        </w:rPr>
        <w:t>Hohenschwangau</w:t>
      </w:r>
      <w:proofErr w:type="spellEnd"/>
      <w:r>
        <w:rPr>
          <w:rFonts w:ascii="Arial" w:hAnsi="Arial" w:cs="Arial"/>
          <w:color w:val="202122"/>
        </w:rPr>
        <w:fldChar w:fldCharType="end"/>
      </w:r>
      <w:r>
        <w:rPr>
          <w:rFonts w:ascii="Arial" w:hAnsi="Arial" w:cs="Arial"/>
          <w:color w:val="202122"/>
        </w:rPr>
        <w:t>, which is also the location of </w:t>
      </w:r>
      <w:proofErr w:type="spellStart"/>
      <w:r>
        <w:rPr>
          <w:rFonts w:ascii="Arial" w:hAnsi="Arial" w:cs="Arial"/>
          <w:color w:val="202122"/>
        </w:rPr>
        <w:fldChar w:fldCharType="begin"/>
      </w:r>
      <w:r>
        <w:rPr>
          <w:rFonts w:ascii="Arial" w:hAnsi="Arial" w:cs="Arial"/>
          <w:color w:val="202122"/>
        </w:rPr>
        <w:instrText xml:space="preserve"> HYPERLINK "https://en.wikipedia.org/wiki/Hohenschwangau_Castle" \o "Hohenschwangau Castle" </w:instrText>
      </w:r>
      <w:r>
        <w:rPr>
          <w:rFonts w:ascii="Arial" w:hAnsi="Arial" w:cs="Arial"/>
          <w:color w:val="202122"/>
        </w:rPr>
        <w:fldChar w:fldCharType="separate"/>
      </w:r>
      <w:r>
        <w:rPr>
          <w:rStyle w:val="Hyperlink"/>
          <w:rFonts w:ascii="Arial" w:hAnsi="Arial" w:cs="Arial"/>
        </w:rPr>
        <w:t>Hohenschwangau</w:t>
      </w:r>
      <w:proofErr w:type="spellEnd"/>
      <w:r>
        <w:rPr>
          <w:rStyle w:val="Hyperlink"/>
          <w:rFonts w:ascii="Arial" w:hAnsi="Arial" w:cs="Arial"/>
        </w:rPr>
        <w:t xml:space="preserve"> Castle</w:t>
      </w:r>
      <w:r>
        <w:rPr>
          <w:rFonts w:ascii="Arial" w:hAnsi="Arial" w:cs="Arial"/>
          <w:color w:val="202122"/>
        </w:rPr>
        <w:fldChar w:fldCharType="end"/>
      </w:r>
      <w:r>
        <w:rPr>
          <w:rFonts w:ascii="Arial" w:hAnsi="Arial" w:cs="Arial"/>
          <w:color w:val="202122"/>
        </w:rPr>
        <w:t>. The closest larger town is </w:t>
      </w:r>
      <w:proofErr w:type="spellStart"/>
      <w:r>
        <w:rPr>
          <w:rFonts w:ascii="Arial" w:hAnsi="Arial" w:cs="Arial"/>
          <w:color w:val="202122"/>
        </w:rPr>
        <w:fldChar w:fldCharType="begin"/>
      </w:r>
      <w:r>
        <w:rPr>
          <w:rFonts w:ascii="Arial" w:hAnsi="Arial" w:cs="Arial"/>
          <w:color w:val="202122"/>
        </w:rPr>
        <w:instrText xml:space="preserve"> HYPERLINK "https://en.wikipedia.org/wiki/F%C3%BCssen" \o "Füssen" </w:instrText>
      </w:r>
      <w:r>
        <w:rPr>
          <w:rFonts w:ascii="Arial" w:hAnsi="Arial" w:cs="Arial"/>
          <w:color w:val="202122"/>
        </w:rPr>
        <w:fldChar w:fldCharType="separate"/>
      </w:r>
      <w:r>
        <w:rPr>
          <w:rStyle w:val="Hyperlink"/>
          <w:rFonts w:ascii="Arial" w:hAnsi="Arial" w:cs="Arial"/>
        </w:rPr>
        <w:t>Füssen</w:t>
      </w:r>
      <w:proofErr w:type="spellEnd"/>
      <w:r>
        <w:rPr>
          <w:rFonts w:ascii="Arial" w:hAnsi="Arial" w:cs="Arial"/>
          <w:color w:val="202122"/>
        </w:rPr>
        <w:fldChar w:fldCharType="end"/>
      </w:r>
      <w:r>
        <w:rPr>
          <w:rFonts w:ascii="Arial" w:hAnsi="Arial" w:cs="Arial"/>
          <w:color w:val="202122"/>
        </w:rPr>
        <w:t xml:space="preserve">. The castle stands above the narrow gorge of the </w:t>
      </w:r>
      <w:proofErr w:type="spellStart"/>
      <w:r>
        <w:rPr>
          <w:rFonts w:ascii="Arial" w:hAnsi="Arial" w:cs="Arial"/>
          <w:color w:val="202122"/>
        </w:rPr>
        <w:t>Pöllat</w:t>
      </w:r>
      <w:proofErr w:type="spellEnd"/>
      <w:r>
        <w:rPr>
          <w:rFonts w:ascii="Arial" w:hAnsi="Arial" w:cs="Arial"/>
          <w:color w:val="202122"/>
        </w:rPr>
        <w:t xml:space="preserve"> stream, east of the </w:t>
      </w:r>
      <w:proofErr w:type="spellStart"/>
      <w:r>
        <w:rPr>
          <w:rFonts w:ascii="Arial" w:hAnsi="Arial" w:cs="Arial"/>
          <w:color w:val="202122"/>
        </w:rPr>
        <w:fldChar w:fldCharType="begin"/>
      </w:r>
      <w:r>
        <w:rPr>
          <w:rFonts w:ascii="Arial" w:hAnsi="Arial" w:cs="Arial"/>
          <w:color w:val="202122"/>
        </w:rPr>
        <w:instrText xml:space="preserve"> HYPERLINK "https://en.wikipedia.org/wiki/Alpsee" \o "Alpsee" </w:instrText>
      </w:r>
      <w:r>
        <w:rPr>
          <w:rFonts w:ascii="Arial" w:hAnsi="Arial" w:cs="Arial"/>
          <w:color w:val="202122"/>
        </w:rPr>
        <w:fldChar w:fldCharType="separate"/>
      </w:r>
      <w:r>
        <w:rPr>
          <w:rStyle w:val="Hyperlink"/>
          <w:rFonts w:ascii="Arial" w:hAnsi="Arial" w:cs="Arial"/>
        </w:rPr>
        <w:t>Alpsee</w:t>
      </w:r>
      <w:proofErr w:type="spellEnd"/>
      <w:r>
        <w:rPr>
          <w:rFonts w:ascii="Arial" w:hAnsi="Arial" w:cs="Arial"/>
          <w:color w:val="202122"/>
        </w:rPr>
        <w:fldChar w:fldCharType="end"/>
      </w:r>
      <w:r>
        <w:rPr>
          <w:rFonts w:ascii="Arial" w:hAnsi="Arial" w:cs="Arial"/>
          <w:color w:val="202122"/>
        </w:rPr>
        <w:t> and </w:t>
      </w:r>
      <w:proofErr w:type="spellStart"/>
      <w:r>
        <w:rPr>
          <w:rFonts w:ascii="Arial" w:hAnsi="Arial" w:cs="Arial"/>
          <w:color w:val="202122"/>
        </w:rPr>
        <w:fldChar w:fldCharType="begin"/>
      </w:r>
      <w:r>
        <w:rPr>
          <w:rFonts w:ascii="Arial" w:hAnsi="Arial" w:cs="Arial"/>
          <w:color w:val="202122"/>
        </w:rPr>
        <w:instrText xml:space="preserve"> HYPERLINK "https://en.wikipedia.org/wiki/Schwansee" \o "Schwansee" </w:instrText>
      </w:r>
      <w:r>
        <w:rPr>
          <w:rFonts w:ascii="Arial" w:hAnsi="Arial" w:cs="Arial"/>
          <w:color w:val="202122"/>
        </w:rPr>
        <w:fldChar w:fldCharType="separate"/>
      </w:r>
      <w:r>
        <w:rPr>
          <w:rStyle w:val="Hyperlink"/>
          <w:rFonts w:ascii="Arial" w:hAnsi="Arial" w:cs="Arial"/>
        </w:rPr>
        <w:t>Schwansee</w:t>
      </w:r>
      <w:proofErr w:type="spellEnd"/>
      <w:r>
        <w:rPr>
          <w:rFonts w:ascii="Arial" w:hAnsi="Arial" w:cs="Arial"/>
          <w:color w:val="202122"/>
        </w:rPr>
        <w:fldChar w:fldCharType="end"/>
      </w:r>
      <w:r>
        <w:rPr>
          <w:rFonts w:ascii="Arial" w:hAnsi="Arial" w:cs="Arial"/>
          <w:color w:val="202122"/>
        </w:rPr>
        <w:t> lakes, close to the mouth of the </w:t>
      </w:r>
      <w:hyperlink r:id="rId13" w:tooltip="Lech (river)" w:history="1">
        <w:r>
          <w:rPr>
            <w:rStyle w:val="Hyperlink"/>
            <w:rFonts w:ascii="Arial" w:hAnsi="Arial" w:cs="Arial"/>
          </w:rPr>
          <w:t>Lech</w:t>
        </w:r>
      </w:hyperlink>
      <w:r>
        <w:rPr>
          <w:rFonts w:ascii="Arial" w:hAnsi="Arial" w:cs="Arial"/>
          <w:color w:val="202122"/>
        </w:rPr>
        <w:t> into </w:t>
      </w:r>
      <w:proofErr w:type="spellStart"/>
      <w:r>
        <w:rPr>
          <w:rFonts w:ascii="Arial" w:hAnsi="Arial" w:cs="Arial"/>
          <w:color w:val="202122"/>
        </w:rPr>
        <w:fldChar w:fldCharType="begin"/>
      </w:r>
      <w:r>
        <w:rPr>
          <w:rFonts w:ascii="Arial" w:hAnsi="Arial" w:cs="Arial"/>
          <w:color w:val="202122"/>
        </w:rPr>
        <w:instrText xml:space="preserve"> HYPERLINK "https://en.wikipedia.org/wiki/Forggensee" \o "Forggensee" </w:instrText>
      </w:r>
      <w:r>
        <w:rPr>
          <w:rFonts w:ascii="Arial" w:hAnsi="Arial" w:cs="Arial"/>
          <w:color w:val="202122"/>
        </w:rPr>
        <w:fldChar w:fldCharType="separate"/>
      </w:r>
      <w:r>
        <w:rPr>
          <w:rStyle w:val="Hyperlink"/>
          <w:rFonts w:ascii="Arial" w:hAnsi="Arial" w:cs="Arial"/>
        </w:rPr>
        <w:t>Forggensee</w:t>
      </w:r>
      <w:proofErr w:type="spellEnd"/>
      <w:r>
        <w:rPr>
          <w:rFonts w:ascii="Arial" w:hAnsi="Arial" w:cs="Arial"/>
          <w:color w:val="202122"/>
        </w:rPr>
        <w:fldChar w:fldCharType="end"/>
      </w:r>
      <w:r>
        <w:rPr>
          <w:rFonts w:ascii="Arial" w:hAnsi="Arial" w:cs="Arial"/>
          <w:color w:val="202122"/>
        </w:rPr>
        <w:t>.</w:t>
      </w:r>
    </w:p>
    <w:p w:rsidR="009A3A52" w:rsidRDefault="009A3A52" w:rsidP="009A3A5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Despite the main residence of the </w:t>
      </w:r>
      <w:hyperlink r:id="rId14" w:tooltip="Bavarian monarchs" w:history="1">
        <w:r>
          <w:rPr>
            <w:rStyle w:val="Hyperlink"/>
            <w:rFonts w:ascii="Arial" w:hAnsi="Arial" w:cs="Arial"/>
          </w:rPr>
          <w:t>Bavarian monarchs</w:t>
        </w:r>
      </w:hyperlink>
      <w:r>
        <w:rPr>
          <w:rFonts w:ascii="Arial" w:hAnsi="Arial" w:cs="Arial"/>
          <w:color w:val="202122"/>
        </w:rPr>
        <w:t> at the time—the </w:t>
      </w:r>
      <w:hyperlink r:id="rId15" w:tooltip="Munich Residenz" w:history="1">
        <w:r>
          <w:rPr>
            <w:rStyle w:val="Hyperlink"/>
            <w:rFonts w:ascii="Arial" w:hAnsi="Arial" w:cs="Arial"/>
          </w:rPr>
          <w:t xml:space="preserve">Munich </w:t>
        </w:r>
        <w:proofErr w:type="spellStart"/>
        <w:r>
          <w:rPr>
            <w:rStyle w:val="Hyperlink"/>
            <w:rFonts w:ascii="Arial" w:hAnsi="Arial" w:cs="Arial"/>
          </w:rPr>
          <w:t>Residenz</w:t>
        </w:r>
        <w:proofErr w:type="spellEnd"/>
      </w:hyperlink>
      <w:r>
        <w:rPr>
          <w:rFonts w:ascii="Arial" w:hAnsi="Arial" w:cs="Arial"/>
          <w:color w:val="202122"/>
        </w:rPr>
        <w:t>—being one of the most extensive </w:t>
      </w:r>
      <w:hyperlink r:id="rId16" w:tooltip="Palace" w:history="1">
        <w:r>
          <w:rPr>
            <w:rStyle w:val="Hyperlink"/>
            <w:rFonts w:ascii="Arial" w:hAnsi="Arial" w:cs="Arial"/>
          </w:rPr>
          <w:t>palace</w:t>
        </w:r>
      </w:hyperlink>
      <w:r>
        <w:rPr>
          <w:rFonts w:ascii="Arial" w:hAnsi="Arial" w:cs="Arial"/>
          <w:color w:val="202122"/>
        </w:rPr>
        <w:t> complexes in the world, </w:t>
      </w:r>
      <w:hyperlink r:id="rId17" w:tooltip="King Ludwig II of Bavaria" w:history="1">
        <w:r>
          <w:rPr>
            <w:rStyle w:val="Hyperlink"/>
            <w:rFonts w:ascii="Arial" w:hAnsi="Arial" w:cs="Arial"/>
          </w:rPr>
          <w:t>King Ludwig II of Bavaria</w:t>
        </w:r>
      </w:hyperlink>
      <w:r>
        <w:rPr>
          <w:rFonts w:ascii="Arial" w:hAnsi="Arial" w:cs="Arial"/>
          <w:color w:val="202122"/>
        </w:rPr>
        <w:t> felt the need to escape from the constraints he saw himself exposed to in </w:t>
      </w:r>
      <w:hyperlink r:id="rId18" w:tooltip="Munich" w:history="1">
        <w:r>
          <w:rPr>
            <w:rStyle w:val="Hyperlink"/>
            <w:rFonts w:ascii="Arial" w:hAnsi="Arial" w:cs="Arial"/>
          </w:rPr>
          <w:t>Munich</w:t>
        </w:r>
      </w:hyperlink>
      <w:r>
        <w:rPr>
          <w:rFonts w:ascii="Arial" w:hAnsi="Arial" w:cs="Arial"/>
          <w:color w:val="202122"/>
        </w:rPr>
        <w:t xml:space="preserve">, and commissioned </w:t>
      </w:r>
      <w:proofErr w:type="spellStart"/>
      <w:r>
        <w:rPr>
          <w:rFonts w:ascii="Arial" w:hAnsi="Arial" w:cs="Arial"/>
          <w:color w:val="202122"/>
        </w:rPr>
        <w:t>Neuschwanstein</w:t>
      </w:r>
      <w:proofErr w:type="spellEnd"/>
      <w:r>
        <w:rPr>
          <w:rFonts w:ascii="Arial" w:hAnsi="Arial" w:cs="Arial"/>
          <w:color w:val="202122"/>
        </w:rPr>
        <w:t xml:space="preserve"> Palace on the remote northern edges of the Alps as a retreat but also in </w:t>
      </w:r>
      <w:proofErr w:type="spellStart"/>
      <w:r>
        <w:rPr>
          <w:rFonts w:ascii="Arial" w:hAnsi="Arial" w:cs="Arial"/>
          <w:color w:val="202122"/>
        </w:rPr>
        <w:t>honour</w:t>
      </w:r>
      <w:proofErr w:type="spellEnd"/>
      <w:r>
        <w:rPr>
          <w:rFonts w:ascii="Arial" w:hAnsi="Arial" w:cs="Arial"/>
          <w:color w:val="202122"/>
        </w:rPr>
        <w:t xml:space="preserve"> of composer </w:t>
      </w:r>
      <w:hyperlink r:id="rId19" w:tooltip="Richard Wagner" w:history="1">
        <w:r>
          <w:rPr>
            <w:rStyle w:val="Hyperlink"/>
            <w:rFonts w:ascii="Arial" w:hAnsi="Arial" w:cs="Arial"/>
          </w:rPr>
          <w:t>Richard Wagner</w:t>
        </w:r>
      </w:hyperlink>
      <w:r>
        <w:rPr>
          <w:rFonts w:ascii="Arial" w:hAnsi="Arial" w:cs="Arial"/>
          <w:color w:val="202122"/>
        </w:rPr>
        <w:t>, whom he greatly admired.</w:t>
      </w:r>
    </w:p>
    <w:p w:rsidR="009A3A52" w:rsidRDefault="009A3A52" w:rsidP="009A3A52">
      <w:pPr>
        <w:pStyle w:val="NormalWeb"/>
        <w:shd w:val="clear" w:color="auto" w:fill="FFFFFF"/>
        <w:spacing w:before="120" w:beforeAutospacing="0" w:after="240" w:afterAutospacing="0"/>
        <w:rPr>
          <w:rFonts w:ascii="Arial" w:hAnsi="Arial" w:cs="Arial"/>
          <w:color w:val="202122"/>
          <w:sz w:val="19"/>
          <w:szCs w:val="19"/>
          <w:vertAlign w:val="superscript"/>
        </w:rPr>
      </w:pPr>
      <w:r>
        <w:rPr>
          <w:rFonts w:ascii="Arial" w:hAnsi="Arial" w:cs="Arial"/>
          <w:color w:val="202122"/>
        </w:rPr>
        <w:t>Ludwig chose to pay for the palace out of his personal fortune and by means of extensive borrowing rather than Bavarian public funds. Construction began in 1869 but was never completed. The castle was intended to serve as a private residence for the king but he died in 1886, and it was opened to the public shortly after his death.</w:t>
      </w:r>
      <w:hyperlink r:id="rId20" w:anchor="cite_note-50million-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w:t>
        </w:r>
        <w:r>
          <w:rPr>
            <w:rStyle w:val="cite-bracket"/>
            <w:rFonts w:ascii="Arial" w:hAnsi="Arial" w:cs="Arial"/>
            <w:color w:val="0000FF"/>
            <w:sz w:val="19"/>
            <w:szCs w:val="19"/>
            <w:vertAlign w:val="superscript"/>
          </w:rPr>
          <w:t>]</w:t>
        </w:r>
      </w:hyperlink>
      <w:r>
        <w:rPr>
          <w:rFonts w:ascii="Arial" w:hAnsi="Arial" w:cs="Arial"/>
          <w:color w:val="202122"/>
        </w:rPr>
        <w:t xml:space="preserve"> Since then, more than 61 million people have visited </w:t>
      </w:r>
      <w:proofErr w:type="spellStart"/>
      <w:r>
        <w:rPr>
          <w:rFonts w:ascii="Arial" w:hAnsi="Arial" w:cs="Arial"/>
          <w:color w:val="202122"/>
        </w:rPr>
        <w:t>Neuschwanstein</w:t>
      </w:r>
      <w:proofErr w:type="spellEnd"/>
      <w:r>
        <w:rPr>
          <w:rFonts w:ascii="Arial" w:hAnsi="Arial" w:cs="Arial"/>
          <w:color w:val="202122"/>
        </w:rPr>
        <w:t xml:space="preserve"> Castle.</w:t>
      </w:r>
      <w:hyperlink r:id="rId21" w:anchor="cite_note-premiummarke-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w:t>
        </w:r>
        <w:r>
          <w:rPr>
            <w:rStyle w:val="cite-bracket"/>
            <w:rFonts w:ascii="Arial" w:hAnsi="Arial" w:cs="Arial"/>
            <w:color w:val="0000FF"/>
            <w:sz w:val="19"/>
            <w:szCs w:val="19"/>
            <w:vertAlign w:val="superscript"/>
          </w:rPr>
          <w:t>]</w:t>
        </w:r>
      </w:hyperlink>
      <w:r>
        <w:rPr>
          <w:rFonts w:ascii="Arial" w:hAnsi="Arial" w:cs="Arial"/>
          <w:color w:val="202122"/>
        </w:rPr>
        <w:t> More than 1.3 million people visit annually, with as many as 6,000 per day in the summer.</w:t>
      </w:r>
      <w:hyperlink r:id="rId22" w:anchor="cite_note-internet-3" w:history="1">
        <w:r>
          <w:rPr>
            <w:rStyle w:val="cite-bracket"/>
            <w:rFonts w:ascii="Arial" w:hAnsi="Arial" w:cs="Arial"/>
            <w:color w:val="0000FF"/>
            <w:sz w:val="19"/>
            <w:szCs w:val="19"/>
            <w:vertAlign w:val="superscript"/>
          </w:rPr>
          <w:t>[</w:t>
        </w:r>
      </w:hyperlink>
    </w:p>
    <w:p w:rsidR="009A3A52" w:rsidRDefault="009A3A52" w:rsidP="009A3A52">
      <w:pPr>
        <w:pStyle w:val="NormalWeb"/>
        <w:shd w:val="clear" w:color="auto" w:fill="FFFFFF"/>
        <w:spacing w:before="120" w:beforeAutospacing="0" w:after="240" w:afterAutospacing="0"/>
        <w:rPr>
          <w:rFonts w:ascii="Arial" w:hAnsi="Arial" w:cs="Arial"/>
          <w:color w:val="202122"/>
          <w:sz w:val="19"/>
          <w:szCs w:val="19"/>
          <w:vertAlign w:val="superscript"/>
        </w:rPr>
      </w:pPr>
      <w:bookmarkStart w:id="0" w:name="_GoBack"/>
      <w:bookmarkEnd w:id="0"/>
    </w:p>
    <w:p w:rsidR="009A3A52" w:rsidRPr="009A3A52" w:rsidRDefault="009A3A52" w:rsidP="009A3A52">
      <w:pPr>
        <w:pStyle w:val="NormalWeb"/>
        <w:shd w:val="clear" w:color="auto" w:fill="FFFFFF"/>
        <w:spacing w:before="120" w:beforeAutospacing="0" w:after="240" w:afterAutospacing="0"/>
        <w:rPr>
          <w:rFonts w:ascii="Arial" w:hAnsi="Arial" w:cs="Arial"/>
          <w:color w:val="202122"/>
        </w:rPr>
      </w:pPr>
      <w:r w:rsidRPr="009A3A52">
        <w:rPr>
          <w:rFonts w:ascii="Georgia" w:hAnsi="Georgia"/>
          <w:b/>
          <w:color w:val="0D0D0D" w:themeColor="text1" w:themeTint="F2"/>
          <w:sz w:val="48"/>
          <w:szCs w:val="48"/>
        </w:rPr>
        <w:lastRenderedPageBreak/>
        <w:t>History</w:t>
      </w:r>
    </w:p>
    <w:p w:rsidR="009A3A52" w:rsidRDefault="009A3A52" w:rsidP="009A3A52">
      <w:pPr>
        <w:pStyle w:val="NormalWeb"/>
        <w:shd w:val="clear" w:color="auto" w:fill="FFFFFF"/>
        <w:spacing w:before="120" w:beforeAutospacing="0" w:after="240" w:afterAutospacing="0"/>
        <w:rPr>
          <w:rFonts w:ascii="Arial" w:hAnsi="Arial" w:cs="Arial"/>
          <w:color w:val="202122"/>
        </w:rPr>
      </w:pPr>
      <w:proofErr w:type="spellStart"/>
      <w:r>
        <w:rPr>
          <w:rFonts w:ascii="Arial" w:hAnsi="Arial" w:cs="Arial"/>
          <w:color w:val="202122"/>
        </w:rPr>
        <w:t>Neuschwanstein</w:t>
      </w:r>
      <w:proofErr w:type="spellEnd"/>
      <w:r>
        <w:rPr>
          <w:rFonts w:ascii="Arial" w:hAnsi="Arial" w:cs="Arial"/>
          <w:color w:val="202122"/>
        </w:rPr>
        <w:t xml:space="preserve"> embodies both the contemporaneous architectural fashion known as castle Romanticism (</w:t>
      </w:r>
      <w:hyperlink r:id="rId23" w:tooltip="German language" w:history="1">
        <w:r>
          <w:rPr>
            <w:rStyle w:val="Hyperlink"/>
            <w:rFonts w:ascii="Arial" w:hAnsi="Arial" w:cs="Arial"/>
            <w:u w:val="none"/>
          </w:rPr>
          <w:t>German</w:t>
        </w:r>
      </w:hyperlink>
      <w:r>
        <w:rPr>
          <w:rFonts w:ascii="Arial" w:hAnsi="Arial" w:cs="Arial"/>
          <w:color w:val="202122"/>
        </w:rPr>
        <w:t>: </w:t>
      </w:r>
      <w:r>
        <w:rPr>
          <w:rFonts w:ascii="Arial" w:hAnsi="Arial" w:cs="Arial"/>
          <w:i/>
          <w:iCs/>
          <w:color w:val="202122"/>
          <w:lang w:val="de-DE"/>
        </w:rPr>
        <w:t>Burgenromantik</w:t>
      </w:r>
      <w:r>
        <w:rPr>
          <w:rFonts w:ascii="Arial" w:hAnsi="Arial" w:cs="Arial"/>
          <w:color w:val="202122"/>
        </w:rPr>
        <w:t xml:space="preserve">) and King Ludwig II's enthusiasm for the operas of Richard Wagner. In the 19th century, many castles were constructed or reconstructed, often with significant changes, to make them more picturesque. Palace-building projects similar to </w:t>
      </w:r>
      <w:proofErr w:type="spellStart"/>
      <w:r>
        <w:rPr>
          <w:rFonts w:ascii="Arial" w:hAnsi="Arial" w:cs="Arial"/>
          <w:color w:val="202122"/>
        </w:rPr>
        <w:t>Neuschwanstein</w:t>
      </w:r>
      <w:proofErr w:type="spellEnd"/>
      <w:r>
        <w:rPr>
          <w:rFonts w:ascii="Arial" w:hAnsi="Arial" w:cs="Arial"/>
          <w:color w:val="202122"/>
        </w:rPr>
        <w:t xml:space="preserve"> had been undertaken earlier in several of the German states and included </w:t>
      </w:r>
      <w:proofErr w:type="spellStart"/>
      <w:r>
        <w:rPr>
          <w:rFonts w:ascii="Arial" w:hAnsi="Arial" w:cs="Arial"/>
          <w:color w:val="202122"/>
        </w:rPr>
        <w:t>Hohenschwangau</w:t>
      </w:r>
      <w:proofErr w:type="spellEnd"/>
      <w:r>
        <w:rPr>
          <w:rFonts w:ascii="Arial" w:hAnsi="Arial" w:cs="Arial"/>
          <w:color w:val="202122"/>
        </w:rPr>
        <w:t xml:space="preserve"> Castle, </w:t>
      </w:r>
      <w:hyperlink r:id="rId24" w:tooltip="Lichtenstein Castle (Württemberg)" w:history="1">
        <w:r>
          <w:rPr>
            <w:rStyle w:val="Hyperlink"/>
            <w:rFonts w:ascii="Arial" w:hAnsi="Arial" w:cs="Arial"/>
            <w:u w:val="none"/>
          </w:rPr>
          <w:t>Lichtenstein Castle</w:t>
        </w:r>
      </w:hyperlink>
      <w:r>
        <w:rPr>
          <w:rFonts w:ascii="Arial" w:hAnsi="Arial" w:cs="Arial"/>
          <w:color w:val="202122"/>
        </w:rPr>
        <w:t>, </w:t>
      </w:r>
      <w:hyperlink r:id="rId25" w:tooltip="Hohenzollern Castle" w:history="1">
        <w:r>
          <w:rPr>
            <w:rStyle w:val="Hyperlink"/>
            <w:rFonts w:ascii="Arial" w:hAnsi="Arial" w:cs="Arial"/>
            <w:u w:val="none"/>
          </w:rPr>
          <w:t>Hohenzollern Castle</w:t>
        </w:r>
      </w:hyperlink>
      <w:r>
        <w:rPr>
          <w:rFonts w:ascii="Arial" w:hAnsi="Arial" w:cs="Arial"/>
          <w:color w:val="202122"/>
        </w:rPr>
        <w:t>, and numerous buildings on the </w:t>
      </w:r>
      <w:hyperlink r:id="rId26" w:tooltip="Rhine" w:history="1">
        <w:r>
          <w:rPr>
            <w:rStyle w:val="Hyperlink"/>
            <w:rFonts w:ascii="Arial" w:hAnsi="Arial" w:cs="Arial"/>
            <w:u w:val="none"/>
          </w:rPr>
          <w:t>Rhine</w:t>
        </w:r>
      </w:hyperlink>
      <w:r>
        <w:rPr>
          <w:rFonts w:ascii="Arial" w:hAnsi="Arial" w:cs="Arial"/>
          <w:color w:val="202122"/>
        </w:rPr>
        <w:t>, such as </w:t>
      </w:r>
      <w:proofErr w:type="spellStart"/>
      <w:r>
        <w:rPr>
          <w:rFonts w:ascii="Arial" w:hAnsi="Arial" w:cs="Arial"/>
          <w:color w:val="202122"/>
        </w:rPr>
        <w:fldChar w:fldCharType="begin"/>
      </w:r>
      <w:r>
        <w:rPr>
          <w:rFonts w:ascii="Arial" w:hAnsi="Arial" w:cs="Arial"/>
          <w:color w:val="202122"/>
        </w:rPr>
        <w:instrText xml:space="preserve"> HYPERLINK "https://en.wikipedia.org/wiki/Stolzenfels_Castle" \o "Stolzenfels Castle" </w:instrText>
      </w:r>
      <w:r>
        <w:rPr>
          <w:rFonts w:ascii="Arial" w:hAnsi="Arial" w:cs="Arial"/>
          <w:color w:val="202122"/>
        </w:rPr>
        <w:fldChar w:fldCharType="separate"/>
      </w:r>
      <w:r>
        <w:rPr>
          <w:rStyle w:val="Hyperlink"/>
          <w:rFonts w:ascii="Arial" w:hAnsi="Arial" w:cs="Arial"/>
          <w:u w:val="none"/>
        </w:rPr>
        <w:t>Stolzenfels</w:t>
      </w:r>
      <w:proofErr w:type="spellEnd"/>
      <w:r>
        <w:rPr>
          <w:rStyle w:val="Hyperlink"/>
          <w:rFonts w:ascii="Arial" w:hAnsi="Arial" w:cs="Arial"/>
          <w:u w:val="none"/>
        </w:rPr>
        <w:t xml:space="preserve"> Castle</w:t>
      </w:r>
      <w:r>
        <w:rPr>
          <w:rFonts w:ascii="Arial" w:hAnsi="Arial" w:cs="Arial"/>
          <w:color w:val="202122"/>
        </w:rPr>
        <w:fldChar w:fldCharType="end"/>
      </w:r>
      <w:r>
        <w:rPr>
          <w:rFonts w:ascii="Arial" w:hAnsi="Arial" w:cs="Arial"/>
          <w:color w:val="202122"/>
        </w:rPr>
        <w:t>.</w:t>
      </w:r>
      <w:hyperlink r:id="rId27" w:anchor="cite_note-12"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10</w:t>
        </w:r>
        <w:r>
          <w:rPr>
            <w:rStyle w:val="cite-bracket"/>
            <w:rFonts w:ascii="Arial" w:hAnsi="Arial" w:cs="Arial"/>
            <w:color w:val="0000FF"/>
            <w:sz w:val="19"/>
            <w:szCs w:val="19"/>
            <w:vertAlign w:val="superscript"/>
          </w:rPr>
          <w:t>]</w:t>
        </w:r>
      </w:hyperlink>
      <w:r>
        <w:rPr>
          <w:rFonts w:ascii="Arial" w:hAnsi="Arial" w:cs="Arial"/>
          <w:color w:val="202122"/>
        </w:rPr>
        <w:t xml:space="preserve"> The inspiration for the construction of </w:t>
      </w:r>
      <w:proofErr w:type="spellStart"/>
      <w:r>
        <w:rPr>
          <w:rFonts w:ascii="Arial" w:hAnsi="Arial" w:cs="Arial"/>
          <w:color w:val="202122"/>
        </w:rPr>
        <w:t>Neuschwanstein</w:t>
      </w:r>
      <w:proofErr w:type="spellEnd"/>
      <w:r>
        <w:rPr>
          <w:rFonts w:ascii="Arial" w:hAnsi="Arial" w:cs="Arial"/>
          <w:color w:val="202122"/>
        </w:rPr>
        <w:t xml:space="preserve"> came from two journeys that Ludwig took in 1867: one in May to the reconstructed </w:t>
      </w:r>
      <w:hyperlink r:id="rId28" w:tooltip="Wartburg" w:history="1">
        <w:r>
          <w:rPr>
            <w:rStyle w:val="Hyperlink"/>
            <w:rFonts w:ascii="Arial" w:hAnsi="Arial" w:cs="Arial"/>
            <w:u w:val="none"/>
          </w:rPr>
          <w:t>Wartburg</w:t>
        </w:r>
      </w:hyperlink>
      <w:r>
        <w:rPr>
          <w:rFonts w:ascii="Arial" w:hAnsi="Arial" w:cs="Arial"/>
          <w:color w:val="202122"/>
        </w:rPr>
        <w:t> near </w:t>
      </w:r>
      <w:hyperlink r:id="rId29" w:tooltip="Eisenach" w:history="1">
        <w:r>
          <w:rPr>
            <w:rStyle w:val="Hyperlink"/>
            <w:rFonts w:ascii="Arial" w:hAnsi="Arial" w:cs="Arial"/>
            <w:u w:val="none"/>
          </w:rPr>
          <w:t>Eisenach</w:t>
        </w:r>
      </w:hyperlink>
      <w:r>
        <w:rPr>
          <w:rFonts w:ascii="Arial" w:hAnsi="Arial" w:cs="Arial"/>
          <w:color w:val="202122"/>
        </w:rPr>
        <w:t>,</w:t>
      </w:r>
      <w:hyperlink r:id="rId30" w:anchor="cite_note-MPB50-13"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11</w:t>
        </w:r>
        <w:r>
          <w:rPr>
            <w:rStyle w:val="cite-bracket"/>
            <w:rFonts w:ascii="Arial" w:hAnsi="Arial" w:cs="Arial"/>
            <w:color w:val="0000FF"/>
            <w:sz w:val="19"/>
            <w:szCs w:val="19"/>
            <w:vertAlign w:val="superscript"/>
          </w:rPr>
          <w:t>]</w:t>
        </w:r>
      </w:hyperlink>
      <w:r>
        <w:rPr>
          <w:rFonts w:ascii="Arial" w:hAnsi="Arial" w:cs="Arial"/>
          <w:color w:val="202122"/>
        </w:rPr>
        <w:t> and another in July to the </w:t>
      </w:r>
      <w:hyperlink r:id="rId31" w:tooltip="Château de Pierrefonds" w:history="1">
        <w:r>
          <w:rPr>
            <w:rStyle w:val="Hyperlink"/>
            <w:rFonts w:ascii="Arial" w:hAnsi="Arial" w:cs="Arial"/>
            <w:u w:val="none"/>
          </w:rPr>
          <w:t>Château de Pierrefonds</w:t>
        </w:r>
      </w:hyperlink>
      <w:r>
        <w:rPr>
          <w:rFonts w:ascii="Arial" w:hAnsi="Arial" w:cs="Arial"/>
          <w:color w:val="202122"/>
        </w:rPr>
        <w:t>, which </w:t>
      </w:r>
      <w:proofErr w:type="spellStart"/>
      <w:r>
        <w:rPr>
          <w:rFonts w:ascii="Arial" w:hAnsi="Arial" w:cs="Arial"/>
          <w:color w:val="202122"/>
        </w:rPr>
        <w:fldChar w:fldCharType="begin"/>
      </w:r>
      <w:r>
        <w:rPr>
          <w:rFonts w:ascii="Arial" w:hAnsi="Arial" w:cs="Arial"/>
          <w:color w:val="202122"/>
        </w:rPr>
        <w:instrText xml:space="preserve"> HYPERLINK "https://en.wikipedia.org/wiki/Eug%C3%A8ne_Viollet-le-Duc" \o "Eugène Viollet-le-Duc" </w:instrText>
      </w:r>
      <w:r>
        <w:rPr>
          <w:rFonts w:ascii="Arial" w:hAnsi="Arial" w:cs="Arial"/>
          <w:color w:val="202122"/>
        </w:rPr>
        <w:fldChar w:fldCharType="separate"/>
      </w:r>
      <w:r>
        <w:rPr>
          <w:rStyle w:val="Hyperlink"/>
          <w:rFonts w:ascii="Arial" w:hAnsi="Arial" w:cs="Arial"/>
          <w:u w:val="none"/>
        </w:rPr>
        <w:t>Eugène</w:t>
      </w:r>
      <w:proofErr w:type="spellEnd"/>
      <w:r>
        <w:rPr>
          <w:rStyle w:val="Hyperlink"/>
          <w:rFonts w:ascii="Arial" w:hAnsi="Arial" w:cs="Arial"/>
          <w:u w:val="none"/>
        </w:rPr>
        <w:t xml:space="preserve"> Viollet-le-Duc</w:t>
      </w:r>
      <w:r>
        <w:rPr>
          <w:rFonts w:ascii="Arial" w:hAnsi="Arial" w:cs="Arial"/>
          <w:color w:val="202122"/>
        </w:rPr>
        <w:fldChar w:fldCharType="end"/>
      </w:r>
      <w:r>
        <w:rPr>
          <w:rFonts w:ascii="Arial" w:hAnsi="Arial" w:cs="Arial"/>
          <w:color w:val="202122"/>
        </w:rPr>
        <w:t> was transforming from a ruined castle into a </w:t>
      </w:r>
      <w:hyperlink r:id="rId32" w:tooltip="Historicism (art)" w:history="1">
        <w:r>
          <w:rPr>
            <w:rStyle w:val="Hyperlink"/>
            <w:rFonts w:ascii="Arial" w:hAnsi="Arial" w:cs="Arial"/>
            <w:u w:val="none"/>
          </w:rPr>
          <w:t>historicist</w:t>
        </w:r>
      </w:hyperlink>
      <w:r>
        <w:rPr>
          <w:rFonts w:ascii="Arial" w:hAnsi="Arial" w:cs="Arial"/>
          <w:color w:val="202122"/>
        </w:rPr>
        <w:t> palace.</w:t>
      </w:r>
      <w:hyperlink r:id="rId33" w:anchor="cite_note-MPB51-14"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12</w:t>
        </w:r>
        <w:proofErr w:type="gramStart"/>
        <w:r>
          <w:rPr>
            <w:rStyle w:val="cite-bracket"/>
            <w:rFonts w:ascii="Arial" w:hAnsi="Arial" w:cs="Arial"/>
            <w:color w:val="0000FF"/>
            <w:sz w:val="19"/>
            <w:szCs w:val="19"/>
            <w:vertAlign w:val="superscript"/>
          </w:rPr>
          <w:t>]</w:t>
        </w:r>
        <w:proofErr w:type="gramEnd"/>
      </w:hyperlink>
      <w:hyperlink r:id="rId34" w:anchor="cite_note-15" w:history="1">
        <w:r>
          <w:rPr>
            <w:rStyle w:val="cite-bracket"/>
            <w:rFonts w:ascii="Arial" w:hAnsi="Arial" w:cs="Arial"/>
            <w:color w:val="0000FF"/>
            <w:sz w:val="19"/>
            <w:szCs w:val="19"/>
            <w:vertAlign w:val="superscript"/>
          </w:rPr>
          <w:t>[</w:t>
        </w:r>
        <w:proofErr w:type="spellStart"/>
        <w:r>
          <w:rPr>
            <w:rStyle w:val="Hyperlink"/>
            <w:rFonts w:ascii="Arial" w:hAnsi="Arial" w:cs="Arial"/>
            <w:sz w:val="19"/>
            <w:szCs w:val="19"/>
            <w:u w:val="none"/>
            <w:vertAlign w:val="superscript"/>
          </w:rPr>
          <w:t>nb</w:t>
        </w:r>
        <w:proofErr w:type="spellEnd"/>
        <w:r>
          <w:rPr>
            <w:rStyle w:val="Hyperlink"/>
            <w:rFonts w:ascii="Arial" w:hAnsi="Arial" w:cs="Arial"/>
            <w:sz w:val="19"/>
            <w:szCs w:val="19"/>
            <w:u w:val="none"/>
            <w:vertAlign w:val="superscript"/>
          </w:rPr>
          <w:t xml:space="preserve"> 3</w:t>
        </w:r>
        <w:r>
          <w:rPr>
            <w:rStyle w:val="cite-bracket"/>
            <w:rFonts w:ascii="Arial" w:hAnsi="Arial" w:cs="Arial"/>
            <w:color w:val="0000FF"/>
            <w:sz w:val="19"/>
            <w:szCs w:val="19"/>
            <w:vertAlign w:val="superscript"/>
          </w:rPr>
          <w:t>]</w:t>
        </w:r>
      </w:hyperlink>
    </w:p>
    <w:p w:rsidR="009A3A52" w:rsidRDefault="009A3A52" w:rsidP="009A3A5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Ludwig believed both buildings represented a </w:t>
      </w:r>
      <w:hyperlink r:id="rId35" w:tooltip="Romanticist" w:history="1">
        <w:r>
          <w:rPr>
            <w:rStyle w:val="Hyperlink"/>
            <w:rFonts w:ascii="Arial" w:hAnsi="Arial" w:cs="Arial"/>
            <w:u w:val="none"/>
          </w:rPr>
          <w:t>Romanticist</w:t>
        </w:r>
      </w:hyperlink>
      <w:r>
        <w:rPr>
          <w:rFonts w:ascii="Arial" w:hAnsi="Arial" w:cs="Arial"/>
          <w:color w:val="202122"/>
        </w:rPr>
        <w:t> interpretation of the Middle Ages, as well as the musical mythology of his friend Wagner, whose operas </w:t>
      </w:r>
      <w:proofErr w:type="spellStart"/>
      <w:r>
        <w:rPr>
          <w:rFonts w:ascii="Arial" w:hAnsi="Arial" w:cs="Arial"/>
          <w:i/>
          <w:iCs/>
          <w:color w:val="202122"/>
        </w:rPr>
        <w:fldChar w:fldCharType="begin"/>
      </w:r>
      <w:r>
        <w:rPr>
          <w:rFonts w:ascii="Arial" w:hAnsi="Arial" w:cs="Arial"/>
          <w:i/>
          <w:iCs/>
          <w:color w:val="202122"/>
        </w:rPr>
        <w:instrText xml:space="preserve"> HYPERLINK "https://en.wikipedia.org/wiki/Tannh%C3%A4user_(opera)" \o "Tannhäuser (opera)" </w:instrText>
      </w:r>
      <w:r>
        <w:rPr>
          <w:rFonts w:ascii="Arial" w:hAnsi="Arial" w:cs="Arial"/>
          <w:i/>
          <w:iCs/>
          <w:color w:val="202122"/>
        </w:rPr>
        <w:fldChar w:fldCharType="separate"/>
      </w:r>
      <w:r>
        <w:rPr>
          <w:rStyle w:val="Hyperlink"/>
          <w:rFonts w:ascii="Arial" w:hAnsi="Arial" w:cs="Arial"/>
          <w:i/>
          <w:iCs/>
          <w:u w:val="none"/>
        </w:rPr>
        <w:t>Tannhäuser</w:t>
      </w:r>
      <w:proofErr w:type="spellEnd"/>
      <w:r>
        <w:rPr>
          <w:rFonts w:ascii="Arial" w:hAnsi="Arial" w:cs="Arial"/>
          <w:i/>
          <w:iCs/>
          <w:color w:val="202122"/>
        </w:rPr>
        <w:fldChar w:fldCharType="end"/>
      </w:r>
      <w:r>
        <w:rPr>
          <w:rFonts w:ascii="Arial" w:hAnsi="Arial" w:cs="Arial"/>
          <w:color w:val="202122"/>
        </w:rPr>
        <w:t> and </w:t>
      </w:r>
      <w:proofErr w:type="spellStart"/>
      <w:r>
        <w:rPr>
          <w:rFonts w:ascii="Arial" w:hAnsi="Arial" w:cs="Arial"/>
          <w:i/>
          <w:iCs/>
          <w:color w:val="202122"/>
        </w:rPr>
        <w:fldChar w:fldCharType="begin"/>
      </w:r>
      <w:r>
        <w:rPr>
          <w:rFonts w:ascii="Arial" w:hAnsi="Arial" w:cs="Arial"/>
          <w:i/>
          <w:iCs/>
          <w:color w:val="202122"/>
        </w:rPr>
        <w:instrText xml:space="preserve"> HYPERLINK "https://en.wikipedia.org/wiki/Lohengrin_(opera)" \o "Lohengrin (opera)" </w:instrText>
      </w:r>
      <w:r>
        <w:rPr>
          <w:rFonts w:ascii="Arial" w:hAnsi="Arial" w:cs="Arial"/>
          <w:i/>
          <w:iCs/>
          <w:color w:val="202122"/>
        </w:rPr>
        <w:fldChar w:fldCharType="separate"/>
      </w:r>
      <w:r>
        <w:rPr>
          <w:rStyle w:val="Hyperlink"/>
          <w:rFonts w:ascii="Arial" w:hAnsi="Arial" w:cs="Arial"/>
          <w:i/>
          <w:iCs/>
          <w:u w:val="none"/>
        </w:rPr>
        <w:t>Lohengrin</w:t>
      </w:r>
      <w:proofErr w:type="spellEnd"/>
      <w:r>
        <w:rPr>
          <w:rFonts w:ascii="Arial" w:hAnsi="Arial" w:cs="Arial"/>
          <w:i/>
          <w:iCs/>
          <w:color w:val="202122"/>
        </w:rPr>
        <w:fldChar w:fldCharType="end"/>
      </w:r>
      <w:r>
        <w:rPr>
          <w:rFonts w:ascii="Arial" w:hAnsi="Arial" w:cs="Arial"/>
          <w:color w:val="202122"/>
        </w:rPr>
        <w:t> had made a lasting impression on him.</w:t>
      </w:r>
      <w:hyperlink r:id="rId36" w:anchor="cite_note-AFSN197-16"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13</w:t>
        </w:r>
        <w:r>
          <w:rPr>
            <w:rStyle w:val="cite-bracket"/>
            <w:rFonts w:ascii="Arial" w:hAnsi="Arial" w:cs="Arial"/>
            <w:color w:val="0000FF"/>
            <w:sz w:val="19"/>
            <w:szCs w:val="19"/>
            <w:vertAlign w:val="superscript"/>
          </w:rPr>
          <w:t>]</w:t>
        </w:r>
      </w:hyperlink>
      <w:r>
        <w:rPr>
          <w:rFonts w:ascii="Arial" w:hAnsi="Arial" w:cs="Arial"/>
          <w:color w:val="202122"/>
        </w:rPr>
        <w:t> In February 1868, Ludwig's grandfather, King </w:t>
      </w:r>
      <w:hyperlink r:id="rId37" w:tooltip="Ludwig I" w:history="1">
        <w:r>
          <w:rPr>
            <w:rStyle w:val="Hyperlink"/>
            <w:rFonts w:ascii="Arial" w:hAnsi="Arial" w:cs="Arial"/>
            <w:u w:val="none"/>
          </w:rPr>
          <w:t>Ludwig I</w:t>
        </w:r>
      </w:hyperlink>
      <w:r>
        <w:rPr>
          <w:rFonts w:ascii="Arial" w:hAnsi="Arial" w:cs="Arial"/>
          <w:color w:val="202122"/>
        </w:rPr>
        <w:t>, died, freeing the considerable sums that were previously spent on the abdicated King's </w:t>
      </w:r>
      <w:hyperlink r:id="rId38" w:tooltip="Appanage" w:history="1">
        <w:r>
          <w:rPr>
            <w:rStyle w:val="Hyperlink"/>
            <w:rFonts w:ascii="Arial" w:hAnsi="Arial" w:cs="Arial"/>
            <w:u w:val="none"/>
          </w:rPr>
          <w:t>appanage</w:t>
        </w:r>
      </w:hyperlink>
      <w:r>
        <w:rPr>
          <w:rFonts w:ascii="Arial" w:hAnsi="Arial" w:cs="Arial"/>
          <w:color w:val="202122"/>
        </w:rPr>
        <w:t>.</w:t>
      </w:r>
      <w:hyperlink r:id="rId39" w:anchor="cite_note-AFSN110-10"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8</w:t>
        </w:r>
        <w:r>
          <w:rPr>
            <w:rStyle w:val="cite-bracket"/>
            <w:rFonts w:ascii="Arial" w:hAnsi="Arial" w:cs="Arial"/>
            <w:color w:val="0000FF"/>
            <w:sz w:val="19"/>
            <w:szCs w:val="19"/>
            <w:vertAlign w:val="superscript"/>
          </w:rPr>
          <w:t>]</w:t>
        </w:r>
      </w:hyperlink>
      <w:hyperlink r:id="rId40" w:anchor="cite_note-17" w:history="1">
        <w:r>
          <w:rPr>
            <w:rStyle w:val="cite-bracket"/>
            <w:rFonts w:ascii="Arial" w:hAnsi="Arial" w:cs="Arial"/>
            <w:color w:val="0000FF"/>
            <w:sz w:val="19"/>
            <w:szCs w:val="19"/>
            <w:vertAlign w:val="superscript"/>
          </w:rPr>
          <w:t>[</w:t>
        </w:r>
        <w:proofErr w:type="spellStart"/>
        <w:r>
          <w:rPr>
            <w:rStyle w:val="Hyperlink"/>
            <w:rFonts w:ascii="Arial" w:hAnsi="Arial" w:cs="Arial"/>
            <w:sz w:val="19"/>
            <w:szCs w:val="19"/>
            <w:u w:val="none"/>
            <w:vertAlign w:val="superscript"/>
          </w:rPr>
          <w:t>nb</w:t>
        </w:r>
        <w:proofErr w:type="spellEnd"/>
        <w:r>
          <w:rPr>
            <w:rStyle w:val="Hyperlink"/>
            <w:rFonts w:ascii="Arial" w:hAnsi="Arial" w:cs="Arial"/>
            <w:sz w:val="19"/>
            <w:szCs w:val="19"/>
            <w:u w:val="none"/>
            <w:vertAlign w:val="superscript"/>
          </w:rPr>
          <w:t xml:space="preserve"> 4</w:t>
        </w:r>
        <w:r>
          <w:rPr>
            <w:rStyle w:val="cite-bracket"/>
            <w:rFonts w:ascii="Arial" w:hAnsi="Arial" w:cs="Arial"/>
            <w:color w:val="0000FF"/>
            <w:sz w:val="19"/>
            <w:szCs w:val="19"/>
            <w:vertAlign w:val="superscript"/>
          </w:rPr>
          <w:t>]</w:t>
        </w:r>
      </w:hyperlink>
      <w:r>
        <w:rPr>
          <w:rFonts w:ascii="Arial" w:hAnsi="Arial" w:cs="Arial"/>
          <w:color w:val="202122"/>
        </w:rPr>
        <w:t> This allowed Ludwig II to start the architectural project of building a private refuge in the familiar landscape far from the capital </w:t>
      </w:r>
      <w:hyperlink r:id="rId41" w:tooltip="Munich" w:history="1">
        <w:r>
          <w:rPr>
            <w:rStyle w:val="Hyperlink"/>
            <w:rFonts w:ascii="Arial" w:hAnsi="Arial" w:cs="Arial"/>
            <w:u w:val="none"/>
          </w:rPr>
          <w:t>Munich</w:t>
        </w:r>
      </w:hyperlink>
      <w:r>
        <w:rPr>
          <w:rFonts w:ascii="Arial" w:hAnsi="Arial" w:cs="Arial"/>
          <w:color w:val="202122"/>
        </w:rPr>
        <w:t>, so that he could live out his idea of the Middle Ages. In a letter to Richard Wagner in May 1868, Ludwig wrote:</w:t>
      </w:r>
    </w:p>
    <w:p w:rsidR="009A3A52" w:rsidRDefault="009A3A52" w:rsidP="009A3A52">
      <w:pPr>
        <w:pStyle w:val="NormalWeb"/>
        <w:shd w:val="clear" w:color="auto" w:fill="FFFFFF"/>
        <w:spacing w:before="0" w:beforeAutospacing="0" w:after="0" w:afterAutospacing="0"/>
        <w:rPr>
          <w:rFonts w:ascii="Arial" w:hAnsi="Arial" w:cs="Arial"/>
          <w:color w:val="202122"/>
        </w:rPr>
      </w:pPr>
      <w:r>
        <w:rPr>
          <w:rFonts w:ascii="Arial" w:hAnsi="Arial" w:cs="Arial"/>
          <w:color w:val="202122"/>
        </w:rPr>
        <w:t xml:space="preserve">It is my intention to rebuild the old castle ruin of </w:t>
      </w:r>
      <w:proofErr w:type="spellStart"/>
      <w:r>
        <w:rPr>
          <w:rFonts w:ascii="Arial" w:hAnsi="Arial" w:cs="Arial"/>
          <w:color w:val="202122"/>
        </w:rPr>
        <w:t>Hohenschwangau</w:t>
      </w:r>
      <w:proofErr w:type="spellEnd"/>
      <w:r>
        <w:rPr>
          <w:rFonts w:ascii="Arial" w:hAnsi="Arial" w:cs="Arial"/>
          <w:color w:val="202122"/>
        </w:rPr>
        <w:t xml:space="preserve"> near the </w:t>
      </w:r>
      <w:proofErr w:type="spellStart"/>
      <w:r>
        <w:rPr>
          <w:rFonts w:ascii="Arial" w:hAnsi="Arial" w:cs="Arial"/>
          <w:color w:val="202122"/>
        </w:rPr>
        <w:t>Pöllat</w:t>
      </w:r>
      <w:proofErr w:type="spellEnd"/>
      <w:r>
        <w:rPr>
          <w:rFonts w:ascii="Arial" w:hAnsi="Arial" w:cs="Arial"/>
          <w:color w:val="202122"/>
        </w:rPr>
        <w:t xml:space="preserve"> Gorge in the authentic style of the old German knights' castles, and I must confess to you that I am looking forward very much to living there one day (in 3 years); ... you know the revered guest I would like to accommodate there; the location is one of the most beautiful to be found, holy and unapproachable, a worthy temple for the divine friend who has brought salvation and true blessing to the world. It will also remind you of "</w:t>
      </w:r>
      <w:proofErr w:type="spellStart"/>
      <w:r>
        <w:rPr>
          <w:rFonts w:ascii="Arial" w:hAnsi="Arial" w:cs="Arial"/>
          <w:color w:val="202122"/>
        </w:rPr>
        <w:t>Tannhäuser</w:t>
      </w:r>
      <w:proofErr w:type="spellEnd"/>
      <w:r>
        <w:rPr>
          <w:rFonts w:ascii="Arial" w:hAnsi="Arial" w:cs="Arial"/>
          <w:color w:val="202122"/>
        </w:rPr>
        <w:t>" (Singers' Hall with a view of the castle in the background), "</w:t>
      </w:r>
      <w:proofErr w:type="spellStart"/>
      <w:r>
        <w:rPr>
          <w:rFonts w:ascii="Arial" w:hAnsi="Arial" w:cs="Arial"/>
          <w:color w:val="202122"/>
        </w:rPr>
        <w:t>Lohengrin</w:t>
      </w:r>
      <w:proofErr w:type="spellEnd"/>
      <w:r>
        <w:rPr>
          <w:rFonts w:ascii="Arial" w:hAnsi="Arial" w:cs="Arial"/>
          <w:color w:val="202122"/>
        </w:rPr>
        <w:t>'" (castle courtyard, open corridor, path to the chapel)</w:t>
      </w:r>
      <w:proofErr w:type="gramStart"/>
      <w:r>
        <w:rPr>
          <w:rFonts w:ascii="Arial" w:hAnsi="Arial" w:cs="Arial"/>
          <w:color w:val="202122"/>
        </w:rPr>
        <w:t>; ...</w:t>
      </w:r>
      <w:proofErr w:type="gramEnd"/>
      <w:r>
        <w:rPr>
          <w:rFonts w:ascii="Arial" w:hAnsi="Arial" w:cs="Arial"/>
          <w:color w:val="202122"/>
        </w:rPr>
        <w:t xml:space="preserve"> .</w:t>
      </w:r>
      <w:hyperlink r:id="rId42" w:anchor="cite_note-18"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14</w:t>
        </w:r>
        <w:r>
          <w:rPr>
            <w:rStyle w:val="cite-bracket"/>
            <w:rFonts w:ascii="Arial" w:hAnsi="Arial" w:cs="Arial"/>
            <w:color w:val="0000FF"/>
            <w:sz w:val="19"/>
            <w:szCs w:val="19"/>
            <w:vertAlign w:val="superscript"/>
          </w:rPr>
          <w:t>]</w:t>
        </w:r>
      </w:hyperlink>
    </w:p>
    <w:p w:rsidR="009A3A52" w:rsidRDefault="009A3A52" w:rsidP="009A3A5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building design was drafted by the stage designer </w:t>
      </w:r>
      <w:hyperlink r:id="rId43" w:tooltip="Christian Jank" w:history="1">
        <w:r>
          <w:rPr>
            <w:rStyle w:val="Hyperlink"/>
            <w:rFonts w:ascii="Arial" w:hAnsi="Arial" w:cs="Arial"/>
            <w:u w:val="none"/>
          </w:rPr>
          <w:t xml:space="preserve">Christian </w:t>
        </w:r>
        <w:proofErr w:type="spellStart"/>
        <w:r>
          <w:rPr>
            <w:rStyle w:val="Hyperlink"/>
            <w:rFonts w:ascii="Arial" w:hAnsi="Arial" w:cs="Arial"/>
            <w:u w:val="none"/>
          </w:rPr>
          <w:t>Jank</w:t>
        </w:r>
        <w:proofErr w:type="spellEnd"/>
      </w:hyperlink>
      <w:r>
        <w:rPr>
          <w:rFonts w:ascii="Arial" w:hAnsi="Arial" w:cs="Arial"/>
          <w:color w:val="202122"/>
        </w:rPr>
        <w:t xml:space="preserve"> and </w:t>
      </w:r>
      <w:proofErr w:type="spellStart"/>
      <w:r>
        <w:rPr>
          <w:rFonts w:ascii="Arial" w:hAnsi="Arial" w:cs="Arial"/>
          <w:color w:val="202122"/>
        </w:rPr>
        <w:t>realised</w:t>
      </w:r>
      <w:proofErr w:type="spellEnd"/>
      <w:r>
        <w:rPr>
          <w:rFonts w:ascii="Arial" w:hAnsi="Arial" w:cs="Arial"/>
          <w:color w:val="202122"/>
        </w:rPr>
        <w:t xml:space="preserve"> by the architect </w:t>
      </w:r>
      <w:hyperlink r:id="rId44" w:tooltip="Eduard Riedel" w:history="1">
        <w:r>
          <w:rPr>
            <w:rStyle w:val="Hyperlink"/>
            <w:rFonts w:ascii="Arial" w:hAnsi="Arial" w:cs="Arial"/>
            <w:u w:val="none"/>
          </w:rPr>
          <w:t>Eduard Riedel</w:t>
        </w:r>
      </w:hyperlink>
      <w:r>
        <w:rPr>
          <w:rFonts w:ascii="Arial" w:hAnsi="Arial" w:cs="Arial"/>
          <w:color w:val="202122"/>
        </w:rPr>
        <w:t>.</w:t>
      </w:r>
      <w:hyperlink r:id="rId45" w:anchor="cite_note-MPB53-19"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15</w:t>
        </w:r>
        <w:r>
          <w:rPr>
            <w:rStyle w:val="cite-bracket"/>
            <w:rFonts w:ascii="Arial" w:hAnsi="Arial" w:cs="Arial"/>
            <w:color w:val="0000FF"/>
            <w:sz w:val="19"/>
            <w:szCs w:val="19"/>
            <w:vertAlign w:val="superscript"/>
          </w:rPr>
          <w:t>]</w:t>
        </w:r>
      </w:hyperlink>
      <w:r>
        <w:rPr>
          <w:rFonts w:ascii="Arial" w:hAnsi="Arial" w:cs="Arial"/>
          <w:color w:val="202122"/>
        </w:rPr>
        <w:t> For technical reasons, the ruined castles could not be integrated into the plan. Initial ideas for the palace drew stylistically on </w:t>
      </w:r>
      <w:hyperlink r:id="rId46" w:tooltip="Nuremberg Castle" w:history="1">
        <w:r>
          <w:rPr>
            <w:rStyle w:val="Hyperlink"/>
            <w:rFonts w:ascii="Arial" w:hAnsi="Arial" w:cs="Arial"/>
            <w:u w:val="none"/>
          </w:rPr>
          <w:t>Nuremberg Castle</w:t>
        </w:r>
      </w:hyperlink>
      <w:r>
        <w:rPr>
          <w:rFonts w:ascii="Arial" w:hAnsi="Arial" w:cs="Arial"/>
          <w:color w:val="202122"/>
        </w:rPr>
        <w:t xml:space="preserve"> and envisaged a simple building in place of the old </w:t>
      </w:r>
      <w:proofErr w:type="spellStart"/>
      <w:r>
        <w:rPr>
          <w:rFonts w:ascii="Arial" w:hAnsi="Arial" w:cs="Arial"/>
          <w:color w:val="202122"/>
        </w:rPr>
        <w:t>Vorderhohenschwangau</w:t>
      </w:r>
      <w:proofErr w:type="spellEnd"/>
      <w:r>
        <w:rPr>
          <w:rFonts w:ascii="Arial" w:hAnsi="Arial" w:cs="Arial"/>
          <w:color w:val="202122"/>
        </w:rPr>
        <w:t xml:space="preserve"> Castle, but they were rejected and replaced by increasingly extensive drafts, culminating in a bigger palace modelled on the Wartburg.</w:t>
      </w:r>
      <w:hyperlink r:id="rId47" w:anchor="cite_note-AFSN10-20"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16</w:t>
        </w:r>
        <w:r>
          <w:rPr>
            <w:rStyle w:val="cite-bracket"/>
            <w:rFonts w:ascii="Arial" w:hAnsi="Arial" w:cs="Arial"/>
            <w:color w:val="0000FF"/>
            <w:sz w:val="19"/>
            <w:szCs w:val="19"/>
            <w:vertAlign w:val="superscript"/>
          </w:rPr>
          <w:t>]</w:t>
        </w:r>
      </w:hyperlink>
      <w:r>
        <w:rPr>
          <w:rFonts w:ascii="Arial" w:hAnsi="Arial" w:cs="Arial"/>
          <w:color w:val="202122"/>
        </w:rPr>
        <w:t> The king insisted on a detailed plan and on personal approval of each and every draft.</w:t>
      </w:r>
      <w:hyperlink r:id="rId48" w:anchor="cite_note-AFSN12-21"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17</w:t>
        </w:r>
        <w:r>
          <w:rPr>
            <w:rStyle w:val="cite-bracket"/>
            <w:rFonts w:ascii="Arial" w:hAnsi="Arial" w:cs="Arial"/>
            <w:color w:val="0000FF"/>
            <w:sz w:val="19"/>
            <w:szCs w:val="19"/>
            <w:vertAlign w:val="superscript"/>
          </w:rPr>
          <w:t>]</w:t>
        </w:r>
      </w:hyperlink>
      <w:r>
        <w:rPr>
          <w:rFonts w:ascii="Arial" w:hAnsi="Arial" w:cs="Arial"/>
          <w:color w:val="202122"/>
        </w:rPr>
        <w:t> Ludwig's control went so far that the palace has been regarded as his own creation rather than that of the architects involved.</w:t>
      </w:r>
      <w:hyperlink r:id="rId49" w:anchor="cite_note-AR12-22"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18</w:t>
        </w:r>
        <w:r>
          <w:rPr>
            <w:rStyle w:val="cite-bracket"/>
            <w:rFonts w:ascii="Arial" w:hAnsi="Arial" w:cs="Arial"/>
            <w:color w:val="0000FF"/>
            <w:sz w:val="19"/>
            <w:szCs w:val="19"/>
            <w:vertAlign w:val="superscript"/>
          </w:rPr>
          <w:t>]</w:t>
        </w:r>
      </w:hyperlink>
      <w:r>
        <w:rPr>
          <w:rFonts w:ascii="Arial" w:hAnsi="Arial" w:cs="Arial"/>
          <w:color w:val="202122"/>
        </w:rPr>
        <w:t xml:space="preserve"> Whereas contemporary architecture critics derided </w:t>
      </w:r>
      <w:proofErr w:type="spellStart"/>
      <w:r>
        <w:rPr>
          <w:rFonts w:ascii="Arial" w:hAnsi="Arial" w:cs="Arial"/>
          <w:color w:val="202122"/>
        </w:rPr>
        <w:t>Neuschwanstein</w:t>
      </w:r>
      <w:proofErr w:type="spellEnd"/>
      <w:r>
        <w:rPr>
          <w:rFonts w:ascii="Arial" w:hAnsi="Arial" w:cs="Arial"/>
          <w:color w:val="202122"/>
        </w:rPr>
        <w:t>, one of the last big palace building projects of the 19th century, as </w:t>
      </w:r>
      <w:hyperlink r:id="rId50" w:tooltip="Kitsch" w:history="1">
        <w:r>
          <w:rPr>
            <w:rStyle w:val="Hyperlink"/>
            <w:rFonts w:ascii="Arial" w:hAnsi="Arial" w:cs="Arial"/>
            <w:u w:val="none"/>
          </w:rPr>
          <w:t>kitsch</w:t>
        </w:r>
      </w:hyperlink>
      <w:r>
        <w:rPr>
          <w:rFonts w:ascii="Arial" w:hAnsi="Arial" w:cs="Arial"/>
          <w:color w:val="202122"/>
        </w:rPr>
        <w:t xml:space="preserve">, </w:t>
      </w:r>
      <w:proofErr w:type="spellStart"/>
      <w:r>
        <w:rPr>
          <w:rFonts w:ascii="Arial" w:hAnsi="Arial" w:cs="Arial"/>
          <w:color w:val="202122"/>
        </w:rPr>
        <w:t>Neuschwanstein</w:t>
      </w:r>
      <w:proofErr w:type="spellEnd"/>
      <w:r>
        <w:rPr>
          <w:rFonts w:ascii="Arial" w:hAnsi="Arial" w:cs="Arial"/>
          <w:color w:val="202122"/>
        </w:rPr>
        <w:t xml:space="preserve"> and Ludwig II's other buildings are now counted among the major works of European historicism.</w:t>
      </w:r>
      <w:hyperlink r:id="rId51" w:anchor="cite_note-AFSN16-23"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19</w:t>
        </w:r>
        <w:proofErr w:type="gramStart"/>
        <w:r>
          <w:rPr>
            <w:rStyle w:val="cite-bracket"/>
            <w:rFonts w:ascii="Arial" w:hAnsi="Arial" w:cs="Arial"/>
            <w:color w:val="0000FF"/>
            <w:sz w:val="19"/>
            <w:szCs w:val="19"/>
            <w:vertAlign w:val="superscript"/>
          </w:rPr>
          <w:t>]</w:t>
        </w:r>
        <w:proofErr w:type="gramEnd"/>
      </w:hyperlink>
      <w:hyperlink r:id="rId52" w:anchor="cite_note-MPB7-24"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20</w:t>
        </w:r>
        <w:r>
          <w:rPr>
            <w:rStyle w:val="cite-bracket"/>
            <w:rFonts w:ascii="Arial" w:hAnsi="Arial" w:cs="Arial"/>
            <w:color w:val="0000FF"/>
            <w:sz w:val="19"/>
            <w:szCs w:val="19"/>
            <w:vertAlign w:val="superscript"/>
          </w:rPr>
          <w:t>]</w:t>
        </w:r>
      </w:hyperlink>
      <w:r>
        <w:rPr>
          <w:rFonts w:ascii="Arial" w:hAnsi="Arial" w:cs="Arial"/>
          <w:color w:val="202122"/>
        </w:rPr>
        <w:t xml:space="preserve"> For financial reasons, a project similar to </w:t>
      </w:r>
      <w:proofErr w:type="spellStart"/>
      <w:r>
        <w:rPr>
          <w:rFonts w:ascii="Arial" w:hAnsi="Arial" w:cs="Arial"/>
          <w:color w:val="202122"/>
        </w:rPr>
        <w:t>Neuschwanstein</w:t>
      </w:r>
      <w:proofErr w:type="spellEnd"/>
      <w:r>
        <w:rPr>
          <w:rFonts w:ascii="Arial" w:hAnsi="Arial" w:cs="Arial"/>
          <w:color w:val="202122"/>
        </w:rPr>
        <w:t> — </w:t>
      </w:r>
      <w:proofErr w:type="spellStart"/>
      <w:r>
        <w:rPr>
          <w:rFonts w:ascii="Arial" w:hAnsi="Arial" w:cs="Arial"/>
          <w:color w:val="202122"/>
        </w:rPr>
        <w:fldChar w:fldCharType="begin"/>
      </w:r>
      <w:r>
        <w:rPr>
          <w:rFonts w:ascii="Arial" w:hAnsi="Arial" w:cs="Arial"/>
          <w:color w:val="202122"/>
        </w:rPr>
        <w:instrText xml:space="preserve"> HYPERLINK "https://en.wikipedia.org/wiki/Falkenstein_Castle_(Pfronten)" \o "Falkenstein Castle (Pfronten)" </w:instrText>
      </w:r>
      <w:r>
        <w:rPr>
          <w:rFonts w:ascii="Arial" w:hAnsi="Arial" w:cs="Arial"/>
          <w:color w:val="202122"/>
        </w:rPr>
        <w:fldChar w:fldCharType="separate"/>
      </w:r>
      <w:r>
        <w:rPr>
          <w:rStyle w:val="Hyperlink"/>
          <w:rFonts w:ascii="Arial" w:hAnsi="Arial" w:cs="Arial"/>
          <w:u w:val="none"/>
        </w:rPr>
        <w:t>Falkenstein</w:t>
      </w:r>
      <w:proofErr w:type="spellEnd"/>
      <w:r>
        <w:rPr>
          <w:rStyle w:val="Hyperlink"/>
          <w:rFonts w:ascii="Arial" w:hAnsi="Arial" w:cs="Arial"/>
          <w:u w:val="none"/>
        </w:rPr>
        <w:t xml:space="preserve"> Castle</w:t>
      </w:r>
      <w:r>
        <w:rPr>
          <w:rFonts w:ascii="Arial" w:hAnsi="Arial" w:cs="Arial"/>
          <w:color w:val="202122"/>
        </w:rPr>
        <w:fldChar w:fldCharType="end"/>
      </w:r>
      <w:r>
        <w:rPr>
          <w:rFonts w:ascii="Arial" w:hAnsi="Arial" w:cs="Arial"/>
          <w:color w:val="202122"/>
        </w:rPr>
        <w:t> — never got past the planning stages.</w:t>
      </w:r>
    </w:p>
    <w:p w:rsidR="004E1C09" w:rsidRPr="009A3A52" w:rsidRDefault="004E1C09" w:rsidP="009A3A52">
      <w:pPr>
        <w:tabs>
          <w:tab w:val="left" w:pos="1273"/>
        </w:tabs>
      </w:pPr>
    </w:p>
    <w:sectPr w:rsidR="004E1C09" w:rsidRPr="009A3A52" w:rsidSect="009A3A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52"/>
    <w:rsid w:val="004E1C09"/>
    <w:rsid w:val="009A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FD7D0-590B-4CA7-9467-616FA5C3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3A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3A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3A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52"/>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9A3A52"/>
  </w:style>
  <w:style w:type="paragraph" w:styleId="NormalWeb">
    <w:name w:val="Normal (Web)"/>
    <w:basedOn w:val="Normal"/>
    <w:uiPriority w:val="99"/>
    <w:unhideWhenUsed/>
    <w:rsid w:val="009A3A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3A52"/>
    <w:rPr>
      <w:color w:val="0000FF"/>
      <w:u w:val="single"/>
    </w:rPr>
  </w:style>
  <w:style w:type="character" w:customStyle="1" w:styleId="ipa-label">
    <w:name w:val="ipa-label"/>
    <w:basedOn w:val="DefaultParagraphFont"/>
    <w:rsid w:val="009A3A52"/>
  </w:style>
  <w:style w:type="character" w:customStyle="1" w:styleId="ipa">
    <w:name w:val="ipa"/>
    <w:basedOn w:val="DefaultParagraphFont"/>
    <w:rsid w:val="009A3A52"/>
  </w:style>
  <w:style w:type="character" w:customStyle="1" w:styleId="wrap">
    <w:name w:val="wrap"/>
    <w:basedOn w:val="DefaultParagraphFont"/>
    <w:rsid w:val="009A3A52"/>
  </w:style>
  <w:style w:type="character" w:customStyle="1" w:styleId="cite-bracket">
    <w:name w:val="cite-bracket"/>
    <w:basedOn w:val="DefaultParagraphFont"/>
    <w:rsid w:val="009A3A52"/>
  </w:style>
  <w:style w:type="character" w:customStyle="1" w:styleId="Heading2Char">
    <w:name w:val="Heading 2 Char"/>
    <w:basedOn w:val="DefaultParagraphFont"/>
    <w:link w:val="Heading2"/>
    <w:uiPriority w:val="9"/>
    <w:semiHidden/>
    <w:rsid w:val="009A3A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A3A52"/>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DefaultParagraphFont"/>
    <w:rsid w:val="009A3A52"/>
  </w:style>
  <w:style w:type="character" w:customStyle="1" w:styleId="mw-editsection-bracket">
    <w:name w:val="mw-editsection-bracket"/>
    <w:basedOn w:val="DefaultParagraphFont"/>
    <w:rsid w:val="009A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84031">
      <w:bodyDiv w:val="1"/>
      <w:marLeft w:val="0"/>
      <w:marRight w:val="0"/>
      <w:marTop w:val="0"/>
      <w:marBottom w:val="0"/>
      <w:divBdr>
        <w:top w:val="none" w:sz="0" w:space="0" w:color="auto"/>
        <w:left w:val="none" w:sz="0" w:space="0" w:color="auto"/>
        <w:bottom w:val="none" w:sz="0" w:space="0" w:color="auto"/>
        <w:right w:val="none" w:sz="0" w:space="0" w:color="auto"/>
      </w:divBdr>
      <w:divsChild>
        <w:div w:id="1537112627">
          <w:marLeft w:val="0"/>
          <w:marRight w:val="0"/>
          <w:marTop w:val="60"/>
          <w:marBottom w:val="60"/>
          <w:divBdr>
            <w:top w:val="none" w:sz="0" w:space="0" w:color="auto"/>
            <w:left w:val="none" w:sz="0" w:space="0" w:color="auto"/>
            <w:bottom w:val="none" w:sz="0" w:space="0" w:color="auto"/>
            <w:right w:val="none" w:sz="0" w:space="0" w:color="auto"/>
          </w:divBdr>
        </w:div>
        <w:div w:id="336344786">
          <w:marLeft w:val="0"/>
          <w:marRight w:val="0"/>
          <w:marTop w:val="60"/>
          <w:marBottom w:val="60"/>
          <w:divBdr>
            <w:top w:val="none" w:sz="0" w:space="0" w:color="auto"/>
            <w:left w:val="none" w:sz="0" w:space="0" w:color="auto"/>
            <w:bottom w:val="none" w:sz="0" w:space="0" w:color="auto"/>
            <w:right w:val="none" w:sz="0" w:space="0" w:color="auto"/>
          </w:divBdr>
        </w:div>
        <w:div w:id="92137380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43595453">
      <w:bodyDiv w:val="1"/>
      <w:marLeft w:val="0"/>
      <w:marRight w:val="0"/>
      <w:marTop w:val="0"/>
      <w:marBottom w:val="0"/>
      <w:divBdr>
        <w:top w:val="none" w:sz="0" w:space="0" w:color="auto"/>
        <w:left w:val="none" w:sz="0" w:space="0" w:color="auto"/>
        <w:bottom w:val="none" w:sz="0" w:space="0" w:color="auto"/>
        <w:right w:val="none" w:sz="0" w:space="0" w:color="auto"/>
      </w:divBdr>
    </w:div>
    <w:div w:id="171986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ech_(river)" TargetMode="External"/><Relationship Id="rId18" Type="http://schemas.openxmlformats.org/officeDocument/2006/relationships/hyperlink" Target="https://en.wikipedia.org/wiki/Munich" TargetMode="External"/><Relationship Id="rId26" Type="http://schemas.openxmlformats.org/officeDocument/2006/relationships/hyperlink" Target="https://en.wikipedia.org/wiki/Rhine" TargetMode="External"/><Relationship Id="rId39" Type="http://schemas.openxmlformats.org/officeDocument/2006/relationships/hyperlink" Target="https://en.wikipedia.org/wiki/Neuschwanstein_Castle" TargetMode="External"/><Relationship Id="rId3" Type="http://schemas.openxmlformats.org/officeDocument/2006/relationships/webSettings" Target="webSettings.xml"/><Relationship Id="rId21" Type="http://schemas.openxmlformats.org/officeDocument/2006/relationships/hyperlink" Target="https://en.wikipedia.org/wiki/Neuschwanstein_Castle" TargetMode="External"/><Relationship Id="rId34" Type="http://schemas.openxmlformats.org/officeDocument/2006/relationships/hyperlink" Target="https://en.wikipedia.org/wiki/Neuschwanstein_Castle" TargetMode="External"/><Relationship Id="rId42" Type="http://schemas.openxmlformats.org/officeDocument/2006/relationships/hyperlink" Target="https://en.wikipedia.org/wiki/Neuschwanstein_Castle" TargetMode="External"/><Relationship Id="rId47" Type="http://schemas.openxmlformats.org/officeDocument/2006/relationships/hyperlink" Target="https://en.wikipedia.org/wiki/Neuschwanstein_Castle" TargetMode="External"/><Relationship Id="rId50" Type="http://schemas.openxmlformats.org/officeDocument/2006/relationships/hyperlink" Target="https://en.wikipedia.org/wiki/Kitsch" TargetMode="External"/><Relationship Id="rId7" Type="http://schemas.openxmlformats.org/officeDocument/2006/relationships/hyperlink" Target="https://en.wikipedia.org/wiki/Southern_Bavarian" TargetMode="External"/><Relationship Id="rId12" Type="http://schemas.openxmlformats.org/officeDocument/2006/relationships/hyperlink" Target="https://en.wikipedia.org/wiki/Bavaria" TargetMode="External"/><Relationship Id="rId17" Type="http://schemas.openxmlformats.org/officeDocument/2006/relationships/hyperlink" Target="https://en.wikipedia.org/wiki/King_Ludwig_II_of_Bavaria" TargetMode="External"/><Relationship Id="rId25" Type="http://schemas.openxmlformats.org/officeDocument/2006/relationships/hyperlink" Target="https://en.wikipedia.org/wiki/Hohenzollern_Castle" TargetMode="External"/><Relationship Id="rId33" Type="http://schemas.openxmlformats.org/officeDocument/2006/relationships/hyperlink" Target="https://en.wikipedia.org/wiki/Neuschwanstein_Castle" TargetMode="External"/><Relationship Id="rId38" Type="http://schemas.openxmlformats.org/officeDocument/2006/relationships/hyperlink" Target="https://en.wikipedia.org/wiki/Appanage" TargetMode="External"/><Relationship Id="rId46" Type="http://schemas.openxmlformats.org/officeDocument/2006/relationships/hyperlink" Target="https://en.wikipedia.org/wiki/Nuremberg_Castle" TargetMode="External"/><Relationship Id="rId2" Type="http://schemas.openxmlformats.org/officeDocument/2006/relationships/settings" Target="settings.xml"/><Relationship Id="rId16" Type="http://schemas.openxmlformats.org/officeDocument/2006/relationships/hyperlink" Target="https://en.wikipedia.org/wiki/Palace" TargetMode="External"/><Relationship Id="rId20" Type="http://schemas.openxmlformats.org/officeDocument/2006/relationships/hyperlink" Target="https://en.wikipedia.org/wiki/Neuschwanstein_Castle" TargetMode="External"/><Relationship Id="rId29" Type="http://schemas.openxmlformats.org/officeDocument/2006/relationships/hyperlink" Target="https://en.wikipedia.org/wiki/Eisenach" TargetMode="External"/><Relationship Id="rId41" Type="http://schemas.openxmlformats.org/officeDocument/2006/relationships/hyperlink" Target="https://en.wikipedia.org/wiki/Munich"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Help:IPA/Standard_German" TargetMode="External"/><Relationship Id="rId11" Type="http://schemas.openxmlformats.org/officeDocument/2006/relationships/hyperlink" Target="https://en.wikipedia.org/wiki/Swabia_(Bavaria)" TargetMode="External"/><Relationship Id="rId24" Type="http://schemas.openxmlformats.org/officeDocument/2006/relationships/hyperlink" Target="https://en.wikipedia.org/wiki/Lichtenstein_Castle_(W%C3%BCrttemberg)" TargetMode="External"/><Relationship Id="rId32" Type="http://schemas.openxmlformats.org/officeDocument/2006/relationships/hyperlink" Target="https://en.wikipedia.org/wiki/Historicism_(art)" TargetMode="External"/><Relationship Id="rId37" Type="http://schemas.openxmlformats.org/officeDocument/2006/relationships/hyperlink" Target="https://en.wikipedia.org/wiki/Ludwig_I" TargetMode="External"/><Relationship Id="rId40" Type="http://schemas.openxmlformats.org/officeDocument/2006/relationships/hyperlink" Target="https://en.wikipedia.org/wiki/Neuschwanstein_Castle" TargetMode="External"/><Relationship Id="rId45" Type="http://schemas.openxmlformats.org/officeDocument/2006/relationships/hyperlink" Target="https://en.wikipedia.org/wiki/Neuschwanstein_Castle" TargetMode="External"/><Relationship Id="rId53" Type="http://schemas.openxmlformats.org/officeDocument/2006/relationships/fontTable" Target="fontTable.xml"/><Relationship Id="rId5" Type="http://schemas.openxmlformats.org/officeDocument/2006/relationships/hyperlink" Target="https://en.wikipedia.org/wiki/German_language" TargetMode="External"/><Relationship Id="rId15" Type="http://schemas.openxmlformats.org/officeDocument/2006/relationships/hyperlink" Target="https://en.wikipedia.org/wiki/Munich_Residenz" TargetMode="External"/><Relationship Id="rId23" Type="http://schemas.openxmlformats.org/officeDocument/2006/relationships/hyperlink" Target="https://en.wikipedia.org/wiki/German_language" TargetMode="External"/><Relationship Id="rId28" Type="http://schemas.openxmlformats.org/officeDocument/2006/relationships/hyperlink" Target="https://en.wikipedia.org/wiki/Wartburg" TargetMode="External"/><Relationship Id="rId36" Type="http://schemas.openxmlformats.org/officeDocument/2006/relationships/hyperlink" Target="https://en.wikipedia.org/wiki/Neuschwanstein_Castle" TargetMode="External"/><Relationship Id="rId49" Type="http://schemas.openxmlformats.org/officeDocument/2006/relationships/hyperlink" Target="https://en.wikipedia.org/wiki/Neuschwanstein_Castle" TargetMode="External"/><Relationship Id="rId10" Type="http://schemas.openxmlformats.org/officeDocument/2006/relationships/hyperlink" Target="https://en.wikipedia.org/wiki/Germany" TargetMode="External"/><Relationship Id="rId19" Type="http://schemas.openxmlformats.org/officeDocument/2006/relationships/hyperlink" Target="https://en.wikipedia.org/wiki/Richard_Wagner" TargetMode="External"/><Relationship Id="rId31" Type="http://schemas.openxmlformats.org/officeDocument/2006/relationships/hyperlink" Target="https://en.wikipedia.org/wiki/Ch%C3%A2teau_de_Pierrefonds" TargetMode="External"/><Relationship Id="rId44" Type="http://schemas.openxmlformats.org/officeDocument/2006/relationships/hyperlink" Target="https://en.wikipedia.org/wiki/Eduard_Riedel" TargetMode="External"/><Relationship Id="rId52" Type="http://schemas.openxmlformats.org/officeDocument/2006/relationships/hyperlink" Target="https://en.wikipedia.org/wiki/Neuschwanstein_Castle" TargetMode="External"/><Relationship Id="rId4" Type="http://schemas.openxmlformats.org/officeDocument/2006/relationships/image" Target="media/image1.jpg"/><Relationship Id="rId9" Type="http://schemas.openxmlformats.org/officeDocument/2006/relationships/hyperlink" Target="https://en.wikipedia.org/wiki/Alps" TargetMode="External"/><Relationship Id="rId14" Type="http://schemas.openxmlformats.org/officeDocument/2006/relationships/hyperlink" Target="https://en.wikipedia.org/wiki/Bavarian_monarchs" TargetMode="External"/><Relationship Id="rId22" Type="http://schemas.openxmlformats.org/officeDocument/2006/relationships/hyperlink" Target="https://en.wikipedia.org/wiki/Neuschwanstein_Castle" TargetMode="External"/><Relationship Id="rId27" Type="http://schemas.openxmlformats.org/officeDocument/2006/relationships/hyperlink" Target="https://en.wikipedia.org/wiki/Neuschwanstein_Castle" TargetMode="External"/><Relationship Id="rId30" Type="http://schemas.openxmlformats.org/officeDocument/2006/relationships/hyperlink" Target="https://en.wikipedia.org/wiki/Neuschwanstein_Castle" TargetMode="External"/><Relationship Id="rId35" Type="http://schemas.openxmlformats.org/officeDocument/2006/relationships/hyperlink" Target="https://en.wikipedia.org/wiki/Romanticist" TargetMode="External"/><Relationship Id="rId43" Type="http://schemas.openxmlformats.org/officeDocument/2006/relationships/hyperlink" Target="https://en.wikipedia.org/wiki/Christian_Jank" TargetMode="External"/><Relationship Id="rId48" Type="http://schemas.openxmlformats.org/officeDocument/2006/relationships/hyperlink" Target="https://en.wikipedia.org/wiki/Neuschwanstein_Castle" TargetMode="External"/><Relationship Id="rId8" Type="http://schemas.openxmlformats.org/officeDocument/2006/relationships/hyperlink" Target="https://en.wikipedia.org/wiki/Historicism_(art)" TargetMode="External"/><Relationship Id="rId51" Type="http://schemas.openxmlformats.org/officeDocument/2006/relationships/hyperlink" Target="https://en.wikipedia.org/wiki/Neuschwanstein_Cas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2024-12-20T01:56:00Z</dcterms:created>
  <dcterms:modified xsi:type="dcterms:W3CDTF">2024-12-20T01:59:00Z</dcterms:modified>
</cp:coreProperties>
</file>