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FADE" w14:textId="77777777" w:rsidR="002F38E3" w:rsidRDefault="002F38E3">
      <w:pPr>
        <w:spacing w:before="1200"/>
      </w:pPr>
    </w:p>
    <w:p w14:paraId="17EBFBF4" w14:textId="77777777" w:rsidR="002F38E3" w:rsidRDefault="00000000">
      <w:pPr>
        <w:spacing w:after="100"/>
        <w:jc w:val="center"/>
      </w:pPr>
      <w:r>
        <w:rPr>
          <w:rFonts w:ascii="Calibri" w:eastAsia="Calibri" w:hAnsi="Calibri" w:cs="Calibri"/>
          <w:b/>
          <w:bCs/>
          <w:caps/>
          <w:color w:val="40916C"/>
          <w:sz w:val="28"/>
          <w:szCs w:val="28"/>
        </w:rPr>
        <w:t>PROJECT REPORT</w:t>
      </w:r>
    </w:p>
    <w:p w14:paraId="532D894B" w14:textId="77777777" w:rsidR="002F38E3" w:rsidRDefault="00000000">
      <w:pPr>
        <w:spacing w:after="60"/>
        <w:jc w:val="center"/>
      </w:pPr>
      <w:proofErr w:type="spellStart"/>
      <w:r>
        <w:rPr>
          <w:rFonts w:ascii="Calibri" w:eastAsia="Calibri" w:hAnsi="Calibri" w:cs="Calibri"/>
          <w:b/>
          <w:bCs/>
          <w:color w:val="1B4332"/>
          <w:sz w:val="64"/>
          <w:szCs w:val="64"/>
        </w:rPr>
        <w:t>EcoSort</w:t>
      </w:r>
      <w:proofErr w:type="spellEnd"/>
    </w:p>
    <w:p w14:paraId="14F8F14B" w14:textId="77777777" w:rsidR="002F38E3" w:rsidRDefault="00000000">
      <w:pPr>
        <w:spacing w:after="400"/>
        <w:jc w:val="center"/>
      </w:pPr>
      <w:r>
        <w:rPr>
          <w:rFonts w:ascii="Calibri" w:eastAsia="Calibri" w:hAnsi="Calibri" w:cs="Calibri"/>
          <w:b/>
          <w:bCs/>
          <w:color w:val="2D6A4F"/>
          <w:sz w:val="30"/>
          <w:szCs w:val="30"/>
        </w:rPr>
        <w:t>An Arduino-Based Smart Waste Segregation &amp; Bin Monitoring System</w:t>
      </w:r>
    </w:p>
    <w:p w14:paraId="2D4D8511" w14:textId="77777777" w:rsidR="002F38E3" w:rsidRDefault="00000000">
      <w:pPr>
        <w:pBdr>
          <w:top w:val="single" w:sz="8" w:space="10" w:color="40916C"/>
        </w:pBdr>
        <w:spacing w:after="60"/>
        <w:jc w:val="center"/>
      </w:pPr>
      <w:r>
        <w:rPr>
          <w:rFonts w:ascii="Calibri" w:eastAsia="Calibri" w:hAnsi="Calibri" w:cs="Calibri"/>
          <w:i/>
          <w:iCs/>
          <w:color w:val="6C757D"/>
        </w:rPr>
        <w:t xml:space="preserve">Automatic Hand-Sensing </w:t>
      </w:r>
      <w:proofErr w:type="gramStart"/>
      <w:r>
        <w:rPr>
          <w:rFonts w:ascii="Calibri" w:eastAsia="Calibri" w:hAnsi="Calibri" w:cs="Calibri"/>
          <w:i/>
          <w:iCs/>
          <w:color w:val="6C757D"/>
        </w:rPr>
        <w:t>Lid  |</w:t>
      </w:r>
      <w:proofErr w:type="gramEnd"/>
      <w:r>
        <w:rPr>
          <w:rFonts w:ascii="Calibri" w:eastAsia="Calibri" w:hAnsi="Calibri" w:cs="Calibri"/>
          <w:i/>
          <w:iCs/>
          <w:color w:val="6C757D"/>
        </w:rPr>
        <w:t xml:space="preserve">  Moisture-Based Waste </w:t>
      </w:r>
      <w:proofErr w:type="gramStart"/>
      <w:r>
        <w:rPr>
          <w:rFonts w:ascii="Calibri" w:eastAsia="Calibri" w:hAnsi="Calibri" w:cs="Calibri"/>
          <w:i/>
          <w:iCs/>
          <w:color w:val="6C757D"/>
        </w:rPr>
        <w:t>Classification  |</w:t>
      </w:r>
      <w:proofErr w:type="gramEnd"/>
      <w:r>
        <w:rPr>
          <w:rFonts w:ascii="Calibri" w:eastAsia="Calibri" w:hAnsi="Calibri" w:cs="Calibri"/>
          <w:i/>
          <w:iCs/>
          <w:color w:val="6C757D"/>
        </w:rPr>
        <w:t xml:space="preserve">  Dual-Bin Level Monitoring</w:t>
      </w:r>
    </w:p>
    <w:p w14:paraId="11F6A735" w14:textId="77777777" w:rsidR="002F38E3" w:rsidRDefault="002F38E3">
      <w:pPr>
        <w:spacing w:before="1000"/>
      </w:pPr>
    </w:p>
    <w:p w14:paraId="3E79616A" w14:textId="77777777" w:rsidR="002F38E3" w:rsidRDefault="00000000">
      <w:pPr>
        <w:spacing w:after="40"/>
        <w:jc w:val="center"/>
      </w:pPr>
      <w:r>
        <w:rPr>
          <w:rFonts w:ascii="Calibri" w:eastAsia="Calibri" w:hAnsi="Calibri" w:cs="Calibri"/>
          <w:color w:val="6C757D"/>
          <w:sz w:val="22"/>
          <w:szCs w:val="22"/>
        </w:rPr>
        <w:t>Prepared by</w:t>
      </w:r>
    </w:p>
    <w:p w14:paraId="519AEC15" w14:textId="77777777" w:rsidR="002F38E3" w:rsidRDefault="00000000">
      <w:pPr>
        <w:spacing w:after="40"/>
        <w:jc w:val="center"/>
      </w:pPr>
      <w:r>
        <w:rPr>
          <w:rFonts w:ascii="Calibri" w:eastAsia="Calibri" w:hAnsi="Calibri" w:cs="Calibri"/>
          <w:b/>
          <w:bCs/>
          <w:color w:val="1B4332"/>
          <w:sz w:val="26"/>
          <w:szCs w:val="26"/>
        </w:rPr>
        <w:t>Pathan Mohammad Shoaib Khan</w:t>
      </w:r>
    </w:p>
    <w:p w14:paraId="3F5FD3E5" w14:textId="3B745052" w:rsidR="002F38E3" w:rsidRDefault="002F38E3" w:rsidP="0055455A">
      <w:pPr>
        <w:spacing w:after="400"/>
      </w:pPr>
    </w:p>
    <w:p w14:paraId="5A50D21B" w14:textId="77777777" w:rsidR="002F38E3" w:rsidRDefault="00000000">
      <w:pPr>
        <w:spacing w:before="800"/>
        <w:jc w:val="center"/>
      </w:pPr>
      <w:r>
        <w:rPr>
          <w:rFonts w:ascii="Calibri" w:eastAsia="Calibri" w:hAnsi="Calibri" w:cs="Calibri"/>
          <w:color w:val="6C757D"/>
        </w:rPr>
        <w:t xml:space="preserve">Simulation Platform: Autodesk </w:t>
      </w:r>
      <w:proofErr w:type="spellStart"/>
      <w:r>
        <w:rPr>
          <w:rFonts w:ascii="Calibri" w:eastAsia="Calibri" w:hAnsi="Calibri" w:cs="Calibri"/>
          <w:color w:val="6C757D"/>
        </w:rPr>
        <w:t>Tinkercad</w:t>
      </w:r>
      <w:proofErr w:type="spellEnd"/>
      <w:r>
        <w:rPr>
          <w:rFonts w:ascii="Calibri" w:eastAsia="Calibri" w:hAnsi="Calibri" w:cs="Calibri"/>
          <w:color w:val="6C757D"/>
        </w:rPr>
        <w:t xml:space="preserve"> Circuits</w:t>
      </w:r>
    </w:p>
    <w:p w14:paraId="69992E72" w14:textId="77777777" w:rsidR="002F38E3" w:rsidRDefault="00000000">
      <w:pPr>
        <w:spacing w:after="40"/>
        <w:jc w:val="center"/>
      </w:pPr>
      <w:r>
        <w:rPr>
          <w:rFonts w:ascii="Calibri" w:eastAsia="Calibri" w:hAnsi="Calibri" w:cs="Calibri"/>
          <w:color w:val="6C757D"/>
        </w:rPr>
        <w:t>Controller: Arduino UNO</w:t>
      </w:r>
    </w:p>
    <w:p w14:paraId="3497C70C" w14:textId="77777777" w:rsidR="002F38E3" w:rsidRDefault="00000000">
      <w:pPr>
        <w:spacing w:before="100"/>
        <w:jc w:val="center"/>
      </w:pPr>
      <w:r>
        <w:rPr>
          <w:rFonts w:ascii="Calibri" w:eastAsia="Calibri" w:hAnsi="Calibri" w:cs="Calibri"/>
          <w:color w:val="6C757D"/>
        </w:rPr>
        <w:t>July 2026</w:t>
      </w:r>
    </w:p>
    <w:p w14:paraId="3DBBE5F6" w14:textId="77777777" w:rsidR="002F38E3" w:rsidRDefault="00000000">
      <w:r>
        <w:br w:type="page"/>
      </w:r>
    </w:p>
    <w:p w14:paraId="6C71D698" w14:textId="77777777"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Abstract</w:t>
      </w:r>
    </w:p>
    <w:p w14:paraId="66428951" w14:textId="77777777" w:rsidR="002F38E3" w:rsidRDefault="00000000">
      <w:pPr>
        <w:spacing w:after="200" w:line="300" w:lineRule="auto"/>
        <w:jc w:val="both"/>
      </w:pPr>
      <w:r>
        <w:rPr>
          <w:rFonts w:ascii="Calibri" w:eastAsia="Calibri" w:hAnsi="Calibri" w:cs="Calibri"/>
          <w:color w:val="1B1B1B"/>
          <w:sz w:val="22"/>
          <w:szCs w:val="22"/>
        </w:rPr>
        <w:t xml:space="preserve">Improper segregation of household and institutional waste at the point of disposal remains one of the biggest bottlenecks in modern waste management pipelines. </w:t>
      </w:r>
      <w:proofErr w:type="spellStart"/>
      <w:r>
        <w:rPr>
          <w:rFonts w:ascii="Calibri" w:eastAsia="Calibri" w:hAnsi="Calibri" w:cs="Calibri"/>
          <w:color w:val="1B1B1B"/>
          <w:sz w:val="22"/>
          <w:szCs w:val="22"/>
        </w:rPr>
        <w:t>EcoSort</w:t>
      </w:r>
      <w:proofErr w:type="spellEnd"/>
      <w:r>
        <w:rPr>
          <w:rFonts w:ascii="Calibri" w:eastAsia="Calibri" w:hAnsi="Calibri" w:cs="Calibri"/>
          <w:color w:val="1B1B1B"/>
          <w:sz w:val="22"/>
          <w:szCs w:val="22"/>
        </w:rPr>
        <w:t xml:space="preserve"> addresses this problem at the source by combining ultrasonic proximity sensing, capacitive soil-moisture sensing (repurposed here as a waste-wetness sensor), and dual-servo actuation into a single autonomous Arduino UNO based smart bin.</w:t>
      </w:r>
    </w:p>
    <w:p w14:paraId="219ACB42" w14:textId="77777777" w:rsidR="002F38E3" w:rsidRDefault="00000000">
      <w:pPr>
        <w:spacing w:after="200" w:line="300" w:lineRule="auto"/>
        <w:jc w:val="both"/>
      </w:pPr>
      <w:r>
        <w:rPr>
          <w:rFonts w:ascii="Calibri" w:eastAsia="Calibri" w:hAnsi="Calibri" w:cs="Calibri"/>
          <w:color w:val="1B1B1B"/>
          <w:sz w:val="22"/>
          <w:szCs w:val="22"/>
        </w:rPr>
        <w:t xml:space="preserve">When a user's hand approaches the bin, an ultrasonic sensor triggers a servo-driven lid to open automatically. A moisture sensor embedded in the bin chamber then evaluates the wetness of the deposited waste and drives a second servo-controlled flap to direct the item into either the Wet Waste or Dry Waste compartment. Two additional ultrasonic sensors continuously monitor the fill level of each compartment, triggering an audible buzzer and a red/green LED indicator pair when a bin approaches capacity. The complete system was designed, wired, and functionally validated in </w:t>
      </w:r>
      <w:proofErr w:type="spellStart"/>
      <w:r>
        <w:rPr>
          <w:rFonts w:ascii="Calibri" w:eastAsia="Calibri" w:hAnsi="Calibri" w:cs="Calibri"/>
          <w:color w:val="1B1B1B"/>
          <w:sz w:val="22"/>
          <w:szCs w:val="22"/>
        </w:rPr>
        <w:t>Tinkercad</w:t>
      </w:r>
      <w:proofErr w:type="spellEnd"/>
      <w:r>
        <w:rPr>
          <w:rFonts w:ascii="Calibri" w:eastAsia="Calibri" w:hAnsi="Calibri" w:cs="Calibri"/>
          <w:color w:val="1B1B1B"/>
          <w:sz w:val="22"/>
          <w:szCs w:val="22"/>
        </w:rPr>
        <w:t xml:space="preserve"> Circuits prior to physical prototyping.</w:t>
      </w:r>
    </w:p>
    <w:p w14:paraId="4A746CDB" w14:textId="77777777" w:rsidR="002F38E3" w:rsidRDefault="00000000">
      <w:pPr>
        <w:spacing w:after="200" w:line="300" w:lineRule="auto"/>
        <w:jc w:val="both"/>
      </w:pPr>
      <w:r>
        <w:rPr>
          <w:rFonts w:ascii="Calibri" w:eastAsia="Calibri" w:hAnsi="Calibri" w:cs="Calibri"/>
          <w:color w:val="1B1B1B"/>
          <w:sz w:val="22"/>
          <w:szCs w:val="22"/>
        </w:rPr>
        <w:t>This report documents the system architecture, circuit design, firmware logic, and simulation results, including multiple test scenarios covering hand detection, wet-waste routing, dry-waste routing, and bin-full alerts for both compartments.</w:t>
      </w:r>
    </w:p>
    <w:p w14:paraId="6F80EB24"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1. Introduction &amp; Objectives</w:t>
      </w:r>
    </w:p>
    <w:p w14:paraId="3FC9BF43" w14:textId="77777777" w:rsidR="002F38E3" w:rsidRDefault="00000000">
      <w:pPr>
        <w:spacing w:after="200" w:line="300" w:lineRule="auto"/>
        <w:jc w:val="both"/>
      </w:pPr>
      <w:r>
        <w:rPr>
          <w:rFonts w:ascii="Calibri" w:eastAsia="Calibri" w:hAnsi="Calibri" w:cs="Calibri"/>
          <w:color w:val="1B1B1B"/>
          <w:sz w:val="22"/>
          <w:szCs w:val="22"/>
        </w:rPr>
        <w:t xml:space="preserve">Manual waste segregation is inconsistent, unhygienic, and heavily dependent on user discipline. Municipal and household waste streams frequently end up co-mingled, which increases landfill burden and reduces the efficiency of recycling and composting operations. </w:t>
      </w:r>
      <w:proofErr w:type="spellStart"/>
      <w:r>
        <w:rPr>
          <w:rFonts w:ascii="Calibri" w:eastAsia="Calibri" w:hAnsi="Calibri" w:cs="Calibri"/>
          <w:color w:val="1B1B1B"/>
          <w:sz w:val="22"/>
          <w:szCs w:val="22"/>
        </w:rPr>
        <w:t>EcoSort</w:t>
      </w:r>
      <w:proofErr w:type="spellEnd"/>
      <w:r>
        <w:rPr>
          <w:rFonts w:ascii="Calibri" w:eastAsia="Calibri" w:hAnsi="Calibri" w:cs="Calibri"/>
          <w:color w:val="1B1B1B"/>
          <w:sz w:val="22"/>
          <w:szCs w:val="22"/>
        </w:rPr>
        <w:t xml:space="preserve"> was conceived as a low-cost, sensor-driven prototype that removes the human decision step from segregation entirely, while also solving the everyday nuisance of overflowing bins.</w:t>
      </w:r>
    </w:p>
    <w:p w14:paraId="39BB387E" w14:textId="77777777" w:rsidR="002F38E3" w:rsidRDefault="00000000">
      <w:pPr>
        <w:pStyle w:val="Heading2"/>
        <w:spacing w:before="360" w:after="180"/>
      </w:pPr>
      <w:r>
        <w:rPr>
          <w:rFonts w:ascii="Calibri" w:eastAsia="Calibri" w:hAnsi="Calibri" w:cs="Calibri"/>
          <w:b/>
          <w:bCs/>
          <w:color w:val="2D6A4F"/>
        </w:rPr>
        <w:t>1.1 Project Objectives</w:t>
      </w:r>
    </w:p>
    <w:p w14:paraId="5E731ABB" w14:textId="77777777" w:rsidR="002F38E3" w:rsidRDefault="00000000">
      <w:pPr>
        <w:pStyle w:val="ListParagraph"/>
        <w:numPr>
          <w:ilvl w:val="0"/>
          <w:numId w:val="2"/>
        </w:numPr>
        <w:spacing w:after="100"/>
      </w:pPr>
      <w:r>
        <w:rPr>
          <w:rFonts w:ascii="Calibri" w:eastAsia="Calibri" w:hAnsi="Calibri" w:cs="Calibri"/>
          <w:color w:val="1B1B1B"/>
          <w:sz w:val="22"/>
          <w:szCs w:val="22"/>
        </w:rPr>
        <w:t>Automatically open the bin lid on hand/object approach without physical contact, improving hygiene.</w:t>
      </w:r>
    </w:p>
    <w:p w14:paraId="00D5536D" w14:textId="77777777" w:rsidR="002F38E3" w:rsidRDefault="00000000">
      <w:pPr>
        <w:pStyle w:val="ListParagraph"/>
        <w:numPr>
          <w:ilvl w:val="0"/>
          <w:numId w:val="2"/>
        </w:numPr>
        <w:spacing w:after="100"/>
      </w:pPr>
      <w:r>
        <w:rPr>
          <w:rFonts w:ascii="Calibri" w:eastAsia="Calibri" w:hAnsi="Calibri" w:cs="Calibri"/>
          <w:color w:val="1B1B1B"/>
          <w:sz w:val="22"/>
          <w:szCs w:val="22"/>
        </w:rPr>
        <w:t>Classify deposited waste as Wet or Dry in real time using a moisture-sensing element.</w:t>
      </w:r>
    </w:p>
    <w:p w14:paraId="12EE27C2" w14:textId="77777777" w:rsidR="002F38E3" w:rsidRDefault="00000000">
      <w:pPr>
        <w:pStyle w:val="ListParagraph"/>
        <w:numPr>
          <w:ilvl w:val="0"/>
          <w:numId w:val="2"/>
        </w:numPr>
        <w:spacing w:after="100"/>
      </w:pPr>
      <w:r>
        <w:rPr>
          <w:rFonts w:ascii="Calibri" w:eastAsia="Calibri" w:hAnsi="Calibri" w:cs="Calibri"/>
          <w:color w:val="1B1B1B"/>
          <w:sz w:val="22"/>
          <w:szCs w:val="22"/>
        </w:rPr>
        <w:t>Mechanically route the waste into the correct compartment using a servo-actuated flap.</w:t>
      </w:r>
    </w:p>
    <w:p w14:paraId="557808EE" w14:textId="77777777" w:rsidR="002F38E3" w:rsidRDefault="00000000">
      <w:pPr>
        <w:pStyle w:val="ListParagraph"/>
        <w:numPr>
          <w:ilvl w:val="0"/>
          <w:numId w:val="2"/>
        </w:numPr>
        <w:spacing w:after="100"/>
      </w:pPr>
      <w:r>
        <w:rPr>
          <w:rFonts w:ascii="Calibri" w:eastAsia="Calibri" w:hAnsi="Calibri" w:cs="Calibri"/>
          <w:color w:val="1B1B1B"/>
          <w:sz w:val="22"/>
          <w:szCs w:val="22"/>
        </w:rPr>
        <w:t>Continuously monitor fill-levels of both the Wet and Dry compartments using dedicated ultrasonic sensors.</w:t>
      </w:r>
    </w:p>
    <w:p w14:paraId="78FB746D" w14:textId="77777777" w:rsidR="002F38E3" w:rsidRDefault="00000000">
      <w:pPr>
        <w:pStyle w:val="ListParagraph"/>
        <w:numPr>
          <w:ilvl w:val="0"/>
          <w:numId w:val="2"/>
        </w:numPr>
        <w:spacing w:after="100"/>
      </w:pPr>
      <w:r>
        <w:rPr>
          <w:rFonts w:ascii="Calibri" w:eastAsia="Calibri" w:hAnsi="Calibri" w:cs="Calibri"/>
          <w:color w:val="1B1B1B"/>
          <w:sz w:val="22"/>
          <w:szCs w:val="22"/>
        </w:rPr>
        <w:t>Provide unambiguous visual (LED) and audible (buzzer) alerts when either compartment is full.</w:t>
      </w:r>
    </w:p>
    <w:p w14:paraId="61AE7993" w14:textId="77777777" w:rsidR="002F38E3" w:rsidRDefault="00000000">
      <w:pPr>
        <w:pStyle w:val="ListParagraph"/>
        <w:numPr>
          <w:ilvl w:val="0"/>
          <w:numId w:val="2"/>
        </w:numPr>
        <w:spacing w:after="100"/>
      </w:pPr>
      <w:r>
        <w:rPr>
          <w:rFonts w:ascii="Calibri" w:eastAsia="Calibri" w:hAnsi="Calibri" w:cs="Calibri"/>
          <w:color w:val="1B1B1B"/>
          <w:sz w:val="22"/>
          <w:szCs w:val="22"/>
        </w:rPr>
        <w:t xml:space="preserve">Validate the complete electromechanical and logical design inside a </w:t>
      </w:r>
      <w:proofErr w:type="spellStart"/>
      <w:r>
        <w:rPr>
          <w:rFonts w:ascii="Calibri" w:eastAsia="Calibri" w:hAnsi="Calibri" w:cs="Calibri"/>
          <w:color w:val="1B1B1B"/>
          <w:sz w:val="22"/>
          <w:szCs w:val="22"/>
        </w:rPr>
        <w:t>Tinkercad</w:t>
      </w:r>
      <w:proofErr w:type="spellEnd"/>
      <w:r>
        <w:rPr>
          <w:rFonts w:ascii="Calibri" w:eastAsia="Calibri" w:hAnsi="Calibri" w:cs="Calibri"/>
          <w:color w:val="1B1B1B"/>
          <w:sz w:val="22"/>
          <w:szCs w:val="22"/>
        </w:rPr>
        <w:t xml:space="preserve"> simulation before hardware build.</w:t>
      </w:r>
    </w:p>
    <w:p w14:paraId="684CB8F8"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3C5A6989"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7D7ADF87" w14:textId="6260F315"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2. Components Used</w:t>
      </w:r>
    </w:p>
    <w:p w14:paraId="6DDE4A28" w14:textId="229B81F6" w:rsidR="002F38E3" w:rsidRDefault="00000000">
      <w:pPr>
        <w:spacing w:after="200" w:line="300" w:lineRule="auto"/>
        <w:jc w:val="both"/>
        <w:rPr>
          <w:rFonts w:ascii="Calibri" w:eastAsia="Calibri" w:hAnsi="Calibri" w:cs="Calibri"/>
          <w:color w:val="1B1B1B"/>
          <w:sz w:val="22"/>
          <w:szCs w:val="22"/>
        </w:rPr>
      </w:pPr>
      <w:r>
        <w:rPr>
          <w:rFonts w:ascii="Calibri" w:eastAsia="Calibri" w:hAnsi="Calibri" w:cs="Calibri"/>
          <w:color w:val="1B1B1B"/>
          <w:sz w:val="22"/>
          <w:szCs w:val="22"/>
        </w:rPr>
        <w:t>The system is built entirely around the Arduino UNO and uses only low-cost, readily available sensors and actuators, keeping the bill of materials minimal while covering sensing, classification, actuation, and alerting.</w:t>
      </w:r>
    </w:p>
    <w:p w14:paraId="73A1D5FF" w14:textId="77777777" w:rsidR="0055455A" w:rsidRDefault="0055455A">
      <w:pPr>
        <w:spacing w:after="200" w:line="300" w:lineRule="auto"/>
        <w:jc w:val="both"/>
      </w:pP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3395"/>
        <w:gridCol w:w="1398"/>
        <w:gridCol w:w="4334"/>
      </w:tblGrid>
      <w:tr w:rsidR="002F38E3" w14:paraId="1FB56665" w14:textId="77777777" w:rsidTr="0055455A">
        <w:tblPrEx>
          <w:tblCellMar>
            <w:top w:w="0" w:type="dxa"/>
            <w:bottom w:w="0" w:type="dxa"/>
          </w:tblCellMar>
        </w:tblPrEx>
        <w:trPr>
          <w:trHeight w:val="547"/>
          <w:tblHeader/>
        </w:trPr>
        <w:tc>
          <w:tcPr>
            <w:tcW w:w="699" w:type="dxa"/>
            <w:shd w:val="clear" w:color="auto" w:fill="1B4332"/>
            <w:tcMar>
              <w:top w:w="100" w:type="dxa"/>
              <w:left w:w="120" w:type="dxa"/>
              <w:bottom w:w="100" w:type="dxa"/>
              <w:right w:w="120" w:type="dxa"/>
            </w:tcMar>
            <w:vAlign w:val="center"/>
          </w:tcPr>
          <w:p w14:paraId="03CFD426" w14:textId="77777777" w:rsidR="002F38E3" w:rsidRDefault="00000000">
            <w:pPr>
              <w:jc w:val="center"/>
            </w:pPr>
            <w:r>
              <w:rPr>
                <w:rFonts w:ascii="Calibri" w:eastAsia="Calibri" w:hAnsi="Calibri" w:cs="Calibri"/>
                <w:b/>
                <w:bCs/>
                <w:color w:val="FFFFFF"/>
                <w:sz w:val="21"/>
                <w:szCs w:val="21"/>
              </w:rPr>
              <w:t>#</w:t>
            </w:r>
          </w:p>
        </w:tc>
        <w:tc>
          <w:tcPr>
            <w:tcW w:w="3395" w:type="dxa"/>
            <w:shd w:val="clear" w:color="auto" w:fill="1B4332"/>
            <w:tcMar>
              <w:top w:w="100" w:type="dxa"/>
              <w:left w:w="120" w:type="dxa"/>
              <w:bottom w:w="100" w:type="dxa"/>
              <w:right w:w="120" w:type="dxa"/>
            </w:tcMar>
            <w:vAlign w:val="center"/>
          </w:tcPr>
          <w:p w14:paraId="570A73C5" w14:textId="77777777" w:rsidR="002F38E3" w:rsidRDefault="00000000">
            <w:pPr>
              <w:jc w:val="center"/>
            </w:pPr>
            <w:r>
              <w:rPr>
                <w:rFonts w:ascii="Calibri" w:eastAsia="Calibri" w:hAnsi="Calibri" w:cs="Calibri"/>
                <w:b/>
                <w:bCs/>
                <w:color w:val="FFFFFF"/>
                <w:sz w:val="21"/>
                <w:szCs w:val="21"/>
              </w:rPr>
              <w:t>Component</w:t>
            </w:r>
          </w:p>
        </w:tc>
        <w:tc>
          <w:tcPr>
            <w:tcW w:w="1398" w:type="dxa"/>
            <w:shd w:val="clear" w:color="auto" w:fill="1B4332"/>
            <w:tcMar>
              <w:top w:w="100" w:type="dxa"/>
              <w:left w:w="120" w:type="dxa"/>
              <w:bottom w:w="100" w:type="dxa"/>
              <w:right w:w="120" w:type="dxa"/>
            </w:tcMar>
            <w:vAlign w:val="center"/>
          </w:tcPr>
          <w:p w14:paraId="47082EB9" w14:textId="77777777" w:rsidR="002F38E3" w:rsidRDefault="00000000">
            <w:pPr>
              <w:jc w:val="center"/>
            </w:pPr>
            <w:r>
              <w:rPr>
                <w:rFonts w:ascii="Calibri" w:eastAsia="Calibri" w:hAnsi="Calibri" w:cs="Calibri"/>
                <w:b/>
                <w:bCs/>
                <w:color w:val="FFFFFF"/>
                <w:sz w:val="21"/>
                <w:szCs w:val="21"/>
              </w:rPr>
              <w:t>Quantity</w:t>
            </w:r>
          </w:p>
        </w:tc>
        <w:tc>
          <w:tcPr>
            <w:tcW w:w="4334" w:type="dxa"/>
            <w:shd w:val="clear" w:color="auto" w:fill="1B4332"/>
            <w:tcMar>
              <w:top w:w="100" w:type="dxa"/>
              <w:left w:w="120" w:type="dxa"/>
              <w:bottom w:w="100" w:type="dxa"/>
              <w:right w:w="120" w:type="dxa"/>
            </w:tcMar>
            <w:vAlign w:val="center"/>
          </w:tcPr>
          <w:p w14:paraId="1FF5471A" w14:textId="77777777" w:rsidR="002F38E3" w:rsidRDefault="00000000">
            <w:pPr>
              <w:jc w:val="center"/>
            </w:pPr>
            <w:r>
              <w:rPr>
                <w:rFonts w:ascii="Calibri" w:eastAsia="Calibri" w:hAnsi="Calibri" w:cs="Calibri"/>
                <w:b/>
                <w:bCs/>
                <w:color w:val="FFFFFF"/>
                <w:sz w:val="21"/>
                <w:szCs w:val="21"/>
              </w:rPr>
              <w:t>Function in the System</w:t>
            </w:r>
          </w:p>
        </w:tc>
      </w:tr>
      <w:tr w:rsidR="002F38E3" w14:paraId="19416668" w14:textId="77777777" w:rsidTr="0055455A">
        <w:tblPrEx>
          <w:tblCellMar>
            <w:top w:w="0" w:type="dxa"/>
            <w:bottom w:w="0" w:type="dxa"/>
          </w:tblCellMar>
        </w:tblPrEx>
        <w:trPr>
          <w:trHeight w:val="547"/>
        </w:trPr>
        <w:tc>
          <w:tcPr>
            <w:tcW w:w="699" w:type="dxa"/>
            <w:shd w:val="clear" w:color="auto" w:fill="EDF7F0"/>
            <w:tcMar>
              <w:top w:w="100" w:type="dxa"/>
              <w:left w:w="120" w:type="dxa"/>
              <w:bottom w:w="100" w:type="dxa"/>
              <w:right w:w="120" w:type="dxa"/>
            </w:tcMar>
            <w:vAlign w:val="center"/>
          </w:tcPr>
          <w:p w14:paraId="0D260224" w14:textId="77777777" w:rsidR="002F38E3" w:rsidRDefault="00000000">
            <w:r>
              <w:rPr>
                <w:rFonts w:ascii="Calibri" w:eastAsia="Calibri" w:hAnsi="Calibri" w:cs="Calibri"/>
                <w:color w:val="1B1B1B"/>
                <w:sz w:val="21"/>
                <w:szCs w:val="21"/>
              </w:rPr>
              <w:t>1</w:t>
            </w:r>
          </w:p>
        </w:tc>
        <w:tc>
          <w:tcPr>
            <w:tcW w:w="3395" w:type="dxa"/>
            <w:shd w:val="clear" w:color="auto" w:fill="EDF7F0"/>
            <w:tcMar>
              <w:top w:w="100" w:type="dxa"/>
              <w:left w:w="120" w:type="dxa"/>
              <w:bottom w:w="100" w:type="dxa"/>
              <w:right w:w="120" w:type="dxa"/>
            </w:tcMar>
            <w:vAlign w:val="center"/>
          </w:tcPr>
          <w:p w14:paraId="062CE391" w14:textId="77777777" w:rsidR="002F38E3" w:rsidRDefault="00000000">
            <w:r>
              <w:rPr>
                <w:rFonts w:ascii="Calibri" w:eastAsia="Calibri" w:hAnsi="Calibri" w:cs="Calibri"/>
                <w:color w:val="1B1B1B"/>
                <w:sz w:val="21"/>
                <w:szCs w:val="21"/>
              </w:rPr>
              <w:t>Arduino UNO</w:t>
            </w:r>
          </w:p>
        </w:tc>
        <w:tc>
          <w:tcPr>
            <w:tcW w:w="1398" w:type="dxa"/>
            <w:shd w:val="clear" w:color="auto" w:fill="EDF7F0"/>
            <w:tcMar>
              <w:top w:w="100" w:type="dxa"/>
              <w:left w:w="120" w:type="dxa"/>
              <w:bottom w:w="100" w:type="dxa"/>
              <w:right w:w="120" w:type="dxa"/>
            </w:tcMar>
            <w:vAlign w:val="center"/>
          </w:tcPr>
          <w:p w14:paraId="0322E5E8" w14:textId="77777777" w:rsidR="002F38E3" w:rsidRDefault="00000000">
            <w:r>
              <w:rPr>
                <w:rFonts w:ascii="Calibri" w:eastAsia="Calibri" w:hAnsi="Calibri" w:cs="Calibri"/>
                <w:color w:val="1B1B1B"/>
                <w:sz w:val="21"/>
                <w:szCs w:val="21"/>
              </w:rPr>
              <w:t>1</w:t>
            </w:r>
          </w:p>
        </w:tc>
        <w:tc>
          <w:tcPr>
            <w:tcW w:w="4334" w:type="dxa"/>
            <w:shd w:val="clear" w:color="auto" w:fill="EDF7F0"/>
            <w:tcMar>
              <w:top w:w="100" w:type="dxa"/>
              <w:left w:w="120" w:type="dxa"/>
              <w:bottom w:w="100" w:type="dxa"/>
              <w:right w:w="120" w:type="dxa"/>
            </w:tcMar>
            <w:vAlign w:val="center"/>
          </w:tcPr>
          <w:p w14:paraId="6CDA998B" w14:textId="77777777" w:rsidR="002F38E3" w:rsidRDefault="00000000">
            <w:r>
              <w:rPr>
                <w:rFonts w:ascii="Calibri" w:eastAsia="Calibri" w:hAnsi="Calibri" w:cs="Calibri"/>
                <w:color w:val="1B1B1B"/>
                <w:sz w:val="21"/>
                <w:szCs w:val="21"/>
              </w:rPr>
              <w:t>Main microcontroller running the control logic</w:t>
            </w:r>
          </w:p>
        </w:tc>
      </w:tr>
      <w:tr w:rsidR="002F38E3" w14:paraId="14830A1F" w14:textId="77777777" w:rsidTr="0055455A">
        <w:tblPrEx>
          <w:tblCellMar>
            <w:top w:w="0" w:type="dxa"/>
            <w:bottom w:w="0" w:type="dxa"/>
          </w:tblCellMar>
        </w:tblPrEx>
        <w:trPr>
          <w:trHeight w:val="547"/>
        </w:trPr>
        <w:tc>
          <w:tcPr>
            <w:tcW w:w="699" w:type="dxa"/>
            <w:shd w:val="clear" w:color="auto" w:fill="FFFFFF"/>
            <w:tcMar>
              <w:top w:w="100" w:type="dxa"/>
              <w:left w:w="120" w:type="dxa"/>
              <w:bottom w:w="100" w:type="dxa"/>
              <w:right w:w="120" w:type="dxa"/>
            </w:tcMar>
            <w:vAlign w:val="center"/>
          </w:tcPr>
          <w:p w14:paraId="7D026664" w14:textId="77777777" w:rsidR="002F38E3" w:rsidRDefault="00000000">
            <w:r>
              <w:rPr>
                <w:rFonts w:ascii="Calibri" w:eastAsia="Calibri" w:hAnsi="Calibri" w:cs="Calibri"/>
                <w:color w:val="1B1B1B"/>
                <w:sz w:val="21"/>
                <w:szCs w:val="21"/>
              </w:rPr>
              <w:t>2</w:t>
            </w:r>
          </w:p>
        </w:tc>
        <w:tc>
          <w:tcPr>
            <w:tcW w:w="3395" w:type="dxa"/>
            <w:shd w:val="clear" w:color="auto" w:fill="FFFFFF"/>
            <w:tcMar>
              <w:top w:w="100" w:type="dxa"/>
              <w:left w:w="120" w:type="dxa"/>
              <w:bottom w:w="100" w:type="dxa"/>
              <w:right w:w="120" w:type="dxa"/>
            </w:tcMar>
            <w:vAlign w:val="center"/>
          </w:tcPr>
          <w:p w14:paraId="601EF686" w14:textId="77777777" w:rsidR="002F38E3" w:rsidRDefault="00000000">
            <w:r>
              <w:rPr>
                <w:rFonts w:ascii="Calibri" w:eastAsia="Calibri" w:hAnsi="Calibri" w:cs="Calibri"/>
                <w:color w:val="1B1B1B"/>
                <w:sz w:val="21"/>
                <w:szCs w:val="21"/>
              </w:rPr>
              <w:t>HC-SR04 Ultrasonic Sensor</w:t>
            </w:r>
          </w:p>
        </w:tc>
        <w:tc>
          <w:tcPr>
            <w:tcW w:w="1398" w:type="dxa"/>
            <w:shd w:val="clear" w:color="auto" w:fill="FFFFFF"/>
            <w:tcMar>
              <w:top w:w="100" w:type="dxa"/>
              <w:left w:w="120" w:type="dxa"/>
              <w:bottom w:w="100" w:type="dxa"/>
              <w:right w:w="120" w:type="dxa"/>
            </w:tcMar>
            <w:vAlign w:val="center"/>
          </w:tcPr>
          <w:p w14:paraId="1EE4579C" w14:textId="77777777" w:rsidR="002F38E3" w:rsidRDefault="00000000">
            <w:r>
              <w:rPr>
                <w:rFonts w:ascii="Calibri" w:eastAsia="Calibri" w:hAnsi="Calibri" w:cs="Calibri"/>
                <w:color w:val="1B1B1B"/>
                <w:sz w:val="21"/>
                <w:szCs w:val="21"/>
              </w:rPr>
              <w:t>3</w:t>
            </w:r>
          </w:p>
        </w:tc>
        <w:tc>
          <w:tcPr>
            <w:tcW w:w="4334" w:type="dxa"/>
            <w:shd w:val="clear" w:color="auto" w:fill="FFFFFF"/>
            <w:tcMar>
              <w:top w:w="100" w:type="dxa"/>
              <w:left w:w="120" w:type="dxa"/>
              <w:bottom w:w="100" w:type="dxa"/>
              <w:right w:w="120" w:type="dxa"/>
            </w:tcMar>
            <w:vAlign w:val="center"/>
          </w:tcPr>
          <w:p w14:paraId="3901C8D9" w14:textId="77777777" w:rsidR="002F38E3" w:rsidRDefault="00000000">
            <w:r>
              <w:rPr>
                <w:rFonts w:ascii="Calibri" w:eastAsia="Calibri" w:hAnsi="Calibri" w:cs="Calibri"/>
                <w:color w:val="1B1B1B"/>
                <w:sz w:val="21"/>
                <w:szCs w:val="21"/>
              </w:rPr>
              <w:t>Hand detection, Wet-bin level, Dry-bin level</w:t>
            </w:r>
          </w:p>
        </w:tc>
      </w:tr>
      <w:tr w:rsidR="002F38E3" w14:paraId="4E49F03B" w14:textId="77777777" w:rsidTr="0055455A">
        <w:tblPrEx>
          <w:tblCellMar>
            <w:top w:w="0" w:type="dxa"/>
            <w:bottom w:w="0" w:type="dxa"/>
          </w:tblCellMar>
        </w:tblPrEx>
        <w:trPr>
          <w:trHeight w:val="522"/>
        </w:trPr>
        <w:tc>
          <w:tcPr>
            <w:tcW w:w="699" w:type="dxa"/>
            <w:shd w:val="clear" w:color="auto" w:fill="EDF7F0"/>
            <w:tcMar>
              <w:top w:w="100" w:type="dxa"/>
              <w:left w:w="120" w:type="dxa"/>
              <w:bottom w:w="100" w:type="dxa"/>
              <w:right w:w="120" w:type="dxa"/>
            </w:tcMar>
            <w:vAlign w:val="center"/>
          </w:tcPr>
          <w:p w14:paraId="02280036" w14:textId="77777777" w:rsidR="002F38E3" w:rsidRDefault="00000000">
            <w:r>
              <w:rPr>
                <w:rFonts w:ascii="Calibri" w:eastAsia="Calibri" w:hAnsi="Calibri" w:cs="Calibri"/>
                <w:color w:val="1B1B1B"/>
                <w:sz w:val="21"/>
                <w:szCs w:val="21"/>
              </w:rPr>
              <w:t>3</w:t>
            </w:r>
          </w:p>
        </w:tc>
        <w:tc>
          <w:tcPr>
            <w:tcW w:w="3395" w:type="dxa"/>
            <w:shd w:val="clear" w:color="auto" w:fill="EDF7F0"/>
            <w:tcMar>
              <w:top w:w="100" w:type="dxa"/>
              <w:left w:w="120" w:type="dxa"/>
              <w:bottom w:w="100" w:type="dxa"/>
              <w:right w:w="120" w:type="dxa"/>
            </w:tcMar>
            <w:vAlign w:val="center"/>
          </w:tcPr>
          <w:p w14:paraId="539CCCE4" w14:textId="77777777" w:rsidR="002F38E3" w:rsidRDefault="00000000">
            <w:proofErr w:type="spellStart"/>
            <w:r>
              <w:rPr>
                <w:rFonts w:ascii="Calibri" w:eastAsia="Calibri" w:hAnsi="Calibri" w:cs="Calibri"/>
                <w:color w:val="1B1B1B"/>
                <w:sz w:val="21"/>
                <w:szCs w:val="21"/>
              </w:rPr>
              <w:t>SparkFun</w:t>
            </w:r>
            <w:proofErr w:type="spellEnd"/>
            <w:r>
              <w:rPr>
                <w:rFonts w:ascii="Calibri" w:eastAsia="Calibri" w:hAnsi="Calibri" w:cs="Calibri"/>
                <w:color w:val="1B1B1B"/>
                <w:sz w:val="21"/>
                <w:szCs w:val="21"/>
              </w:rPr>
              <w:t xml:space="preserve"> Soil Moisture Sensor</w:t>
            </w:r>
          </w:p>
        </w:tc>
        <w:tc>
          <w:tcPr>
            <w:tcW w:w="1398" w:type="dxa"/>
            <w:shd w:val="clear" w:color="auto" w:fill="EDF7F0"/>
            <w:tcMar>
              <w:top w:w="100" w:type="dxa"/>
              <w:left w:w="120" w:type="dxa"/>
              <w:bottom w:w="100" w:type="dxa"/>
              <w:right w:w="120" w:type="dxa"/>
            </w:tcMar>
            <w:vAlign w:val="center"/>
          </w:tcPr>
          <w:p w14:paraId="416D264A" w14:textId="77777777" w:rsidR="002F38E3" w:rsidRDefault="00000000">
            <w:r>
              <w:rPr>
                <w:rFonts w:ascii="Calibri" w:eastAsia="Calibri" w:hAnsi="Calibri" w:cs="Calibri"/>
                <w:color w:val="1B1B1B"/>
                <w:sz w:val="21"/>
                <w:szCs w:val="21"/>
              </w:rPr>
              <w:t>1</w:t>
            </w:r>
          </w:p>
        </w:tc>
        <w:tc>
          <w:tcPr>
            <w:tcW w:w="4334" w:type="dxa"/>
            <w:shd w:val="clear" w:color="auto" w:fill="EDF7F0"/>
            <w:tcMar>
              <w:top w:w="100" w:type="dxa"/>
              <w:left w:w="120" w:type="dxa"/>
              <w:bottom w:w="100" w:type="dxa"/>
              <w:right w:w="120" w:type="dxa"/>
            </w:tcMar>
            <w:vAlign w:val="center"/>
          </w:tcPr>
          <w:p w14:paraId="1362BF19" w14:textId="77777777" w:rsidR="002F38E3" w:rsidRDefault="00000000">
            <w:r>
              <w:rPr>
                <w:rFonts w:ascii="Calibri" w:eastAsia="Calibri" w:hAnsi="Calibri" w:cs="Calibri"/>
                <w:color w:val="1B1B1B"/>
                <w:sz w:val="21"/>
                <w:szCs w:val="21"/>
              </w:rPr>
              <w:t>Repurposed as a wet/dry waste classifier</w:t>
            </w:r>
          </w:p>
        </w:tc>
      </w:tr>
      <w:tr w:rsidR="002F38E3" w14:paraId="34F2B916" w14:textId="77777777" w:rsidTr="0055455A">
        <w:tblPrEx>
          <w:tblCellMar>
            <w:top w:w="0" w:type="dxa"/>
            <w:bottom w:w="0" w:type="dxa"/>
          </w:tblCellMar>
        </w:tblPrEx>
        <w:trPr>
          <w:trHeight w:val="547"/>
        </w:trPr>
        <w:tc>
          <w:tcPr>
            <w:tcW w:w="699" w:type="dxa"/>
            <w:shd w:val="clear" w:color="auto" w:fill="FFFFFF"/>
            <w:tcMar>
              <w:top w:w="100" w:type="dxa"/>
              <w:left w:w="120" w:type="dxa"/>
              <w:bottom w:w="100" w:type="dxa"/>
              <w:right w:w="120" w:type="dxa"/>
            </w:tcMar>
            <w:vAlign w:val="center"/>
          </w:tcPr>
          <w:p w14:paraId="0591F296" w14:textId="77777777" w:rsidR="002F38E3" w:rsidRDefault="00000000">
            <w:r>
              <w:rPr>
                <w:rFonts w:ascii="Calibri" w:eastAsia="Calibri" w:hAnsi="Calibri" w:cs="Calibri"/>
                <w:color w:val="1B1B1B"/>
                <w:sz w:val="21"/>
                <w:szCs w:val="21"/>
              </w:rPr>
              <w:t>4</w:t>
            </w:r>
          </w:p>
        </w:tc>
        <w:tc>
          <w:tcPr>
            <w:tcW w:w="3395" w:type="dxa"/>
            <w:shd w:val="clear" w:color="auto" w:fill="FFFFFF"/>
            <w:tcMar>
              <w:top w:w="100" w:type="dxa"/>
              <w:left w:w="120" w:type="dxa"/>
              <w:bottom w:w="100" w:type="dxa"/>
              <w:right w:w="120" w:type="dxa"/>
            </w:tcMar>
            <w:vAlign w:val="center"/>
          </w:tcPr>
          <w:p w14:paraId="4B140E3A" w14:textId="77777777" w:rsidR="002F38E3" w:rsidRDefault="00000000">
            <w:r>
              <w:rPr>
                <w:rFonts w:ascii="Calibri" w:eastAsia="Calibri" w:hAnsi="Calibri" w:cs="Calibri"/>
                <w:color w:val="1B1B1B"/>
                <w:sz w:val="21"/>
                <w:szCs w:val="21"/>
              </w:rPr>
              <w:t>SG90 Micro Servo Motor</w:t>
            </w:r>
          </w:p>
        </w:tc>
        <w:tc>
          <w:tcPr>
            <w:tcW w:w="1398" w:type="dxa"/>
            <w:shd w:val="clear" w:color="auto" w:fill="FFFFFF"/>
            <w:tcMar>
              <w:top w:w="100" w:type="dxa"/>
              <w:left w:w="120" w:type="dxa"/>
              <w:bottom w:w="100" w:type="dxa"/>
              <w:right w:w="120" w:type="dxa"/>
            </w:tcMar>
            <w:vAlign w:val="center"/>
          </w:tcPr>
          <w:p w14:paraId="5B72A794" w14:textId="77777777" w:rsidR="002F38E3" w:rsidRDefault="00000000">
            <w:r>
              <w:rPr>
                <w:rFonts w:ascii="Calibri" w:eastAsia="Calibri" w:hAnsi="Calibri" w:cs="Calibri"/>
                <w:color w:val="1B1B1B"/>
                <w:sz w:val="21"/>
                <w:szCs w:val="21"/>
              </w:rPr>
              <w:t>2</w:t>
            </w:r>
          </w:p>
        </w:tc>
        <w:tc>
          <w:tcPr>
            <w:tcW w:w="4334" w:type="dxa"/>
            <w:shd w:val="clear" w:color="auto" w:fill="FFFFFF"/>
            <w:tcMar>
              <w:top w:w="100" w:type="dxa"/>
              <w:left w:w="120" w:type="dxa"/>
              <w:bottom w:w="100" w:type="dxa"/>
              <w:right w:w="120" w:type="dxa"/>
            </w:tcMar>
            <w:vAlign w:val="center"/>
          </w:tcPr>
          <w:p w14:paraId="5893B0CE" w14:textId="77777777" w:rsidR="002F38E3" w:rsidRDefault="00000000">
            <w:r>
              <w:rPr>
                <w:rFonts w:ascii="Calibri" w:eastAsia="Calibri" w:hAnsi="Calibri" w:cs="Calibri"/>
                <w:color w:val="1B1B1B"/>
                <w:sz w:val="21"/>
                <w:szCs w:val="21"/>
              </w:rPr>
              <w:t>Lid actuation and flap (wet/dry) routing</w:t>
            </w:r>
          </w:p>
        </w:tc>
      </w:tr>
      <w:tr w:rsidR="002F38E3" w14:paraId="17F265AE" w14:textId="77777777" w:rsidTr="0055455A">
        <w:tblPrEx>
          <w:tblCellMar>
            <w:top w:w="0" w:type="dxa"/>
            <w:bottom w:w="0" w:type="dxa"/>
          </w:tblCellMar>
        </w:tblPrEx>
        <w:trPr>
          <w:trHeight w:val="547"/>
        </w:trPr>
        <w:tc>
          <w:tcPr>
            <w:tcW w:w="699" w:type="dxa"/>
            <w:shd w:val="clear" w:color="auto" w:fill="EDF7F0"/>
            <w:tcMar>
              <w:top w:w="100" w:type="dxa"/>
              <w:left w:w="120" w:type="dxa"/>
              <w:bottom w:w="100" w:type="dxa"/>
              <w:right w:w="120" w:type="dxa"/>
            </w:tcMar>
            <w:vAlign w:val="center"/>
          </w:tcPr>
          <w:p w14:paraId="5EB34A32" w14:textId="77777777" w:rsidR="002F38E3" w:rsidRDefault="00000000">
            <w:r>
              <w:rPr>
                <w:rFonts w:ascii="Calibri" w:eastAsia="Calibri" w:hAnsi="Calibri" w:cs="Calibri"/>
                <w:color w:val="1B1B1B"/>
                <w:sz w:val="21"/>
                <w:szCs w:val="21"/>
              </w:rPr>
              <w:t>5</w:t>
            </w:r>
          </w:p>
        </w:tc>
        <w:tc>
          <w:tcPr>
            <w:tcW w:w="3395" w:type="dxa"/>
            <w:shd w:val="clear" w:color="auto" w:fill="EDF7F0"/>
            <w:tcMar>
              <w:top w:w="100" w:type="dxa"/>
              <w:left w:w="120" w:type="dxa"/>
              <w:bottom w:w="100" w:type="dxa"/>
              <w:right w:w="120" w:type="dxa"/>
            </w:tcMar>
            <w:vAlign w:val="center"/>
          </w:tcPr>
          <w:p w14:paraId="1F324BC3" w14:textId="77777777" w:rsidR="002F38E3" w:rsidRDefault="00000000">
            <w:r>
              <w:rPr>
                <w:rFonts w:ascii="Calibri" w:eastAsia="Calibri" w:hAnsi="Calibri" w:cs="Calibri"/>
                <w:color w:val="1B1B1B"/>
                <w:sz w:val="21"/>
                <w:szCs w:val="21"/>
              </w:rPr>
              <w:t>Piezo Buzzer</w:t>
            </w:r>
          </w:p>
        </w:tc>
        <w:tc>
          <w:tcPr>
            <w:tcW w:w="1398" w:type="dxa"/>
            <w:shd w:val="clear" w:color="auto" w:fill="EDF7F0"/>
            <w:tcMar>
              <w:top w:w="100" w:type="dxa"/>
              <w:left w:w="120" w:type="dxa"/>
              <w:bottom w:w="100" w:type="dxa"/>
              <w:right w:w="120" w:type="dxa"/>
            </w:tcMar>
            <w:vAlign w:val="center"/>
          </w:tcPr>
          <w:p w14:paraId="67914B62" w14:textId="77777777" w:rsidR="002F38E3" w:rsidRDefault="00000000">
            <w:r>
              <w:rPr>
                <w:rFonts w:ascii="Calibri" w:eastAsia="Calibri" w:hAnsi="Calibri" w:cs="Calibri"/>
                <w:color w:val="1B1B1B"/>
                <w:sz w:val="21"/>
                <w:szCs w:val="21"/>
              </w:rPr>
              <w:t>1</w:t>
            </w:r>
          </w:p>
        </w:tc>
        <w:tc>
          <w:tcPr>
            <w:tcW w:w="4334" w:type="dxa"/>
            <w:shd w:val="clear" w:color="auto" w:fill="EDF7F0"/>
            <w:tcMar>
              <w:top w:w="100" w:type="dxa"/>
              <w:left w:w="120" w:type="dxa"/>
              <w:bottom w:w="100" w:type="dxa"/>
              <w:right w:w="120" w:type="dxa"/>
            </w:tcMar>
            <w:vAlign w:val="center"/>
          </w:tcPr>
          <w:p w14:paraId="4C05DCBF" w14:textId="77777777" w:rsidR="002F38E3" w:rsidRDefault="00000000">
            <w:r>
              <w:rPr>
                <w:rFonts w:ascii="Calibri" w:eastAsia="Calibri" w:hAnsi="Calibri" w:cs="Calibri"/>
                <w:color w:val="1B1B1B"/>
                <w:sz w:val="21"/>
                <w:szCs w:val="21"/>
              </w:rPr>
              <w:t>Audible bin-full alert</w:t>
            </w:r>
          </w:p>
        </w:tc>
      </w:tr>
      <w:tr w:rsidR="002F38E3" w14:paraId="44EBD523" w14:textId="77777777" w:rsidTr="0055455A">
        <w:tblPrEx>
          <w:tblCellMar>
            <w:top w:w="0" w:type="dxa"/>
            <w:bottom w:w="0" w:type="dxa"/>
          </w:tblCellMar>
        </w:tblPrEx>
        <w:trPr>
          <w:trHeight w:val="547"/>
        </w:trPr>
        <w:tc>
          <w:tcPr>
            <w:tcW w:w="699" w:type="dxa"/>
            <w:shd w:val="clear" w:color="auto" w:fill="FFFFFF"/>
            <w:tcMar>
              <w:top w:w="100" w:type="dxa"/>
              <w:left w:w="120" w:type="dxa"/>
              <w:bottom w:w="100" w:type="dxa"/>
              <w:right w:w="120" w:type="dxa"/>
            </w:tcMar>
            <w:vAlign w:val="center"/>
          </w:tcPr>
          <w:p w14:paraId="493372F7" w14:textId="77777777" w:rsidR="002F38E3" w:rsidRDefault="00000000">
            <w:r>
              <w:rPr>
                <w:rFonts w:ascii="Calibri" w:eastAsia="Calibri" w:hAnsi="Calibri" w:cs="Calibri"/>
                <w:color w:val="1B1B1B"/>
                <w:sz w:val="21"/>
                <w:szCs w:val="21"/>
              </w:rPr>
              <w:t>6</w:t>
            </w:r>
          </w:p>
        </w:tc>
        <w:tc>
          <w:tcPr>
            <w:tcW w:w="3395" w:type="dxa"/>
            <w:shd w:val="clear" w:color="auto" w:fill="FFFFFF"/>
            <w:tcMar>
              <w:top w:w="100" w:type="dxa"/>
              <w:left w:w="120" w:type="dxa"/>
              <w:bottom w:w="100" w:type="dxa"/>
              <w:right w:w="120" w:type="dxa"/>
            </w:tcMar>
            <w:vAlign w:val="center"/>
          </w:tcPr>
          <w:p w14:paraId="55CE54C2" w14:textId="77777777" w:rsidR="002F38E3" w:rsidRDefault="00000000">
            <w:r>
              <w:rPr>
                <w:rFonts w:ascii="Calibri" w:eastAsia="Calibri" w:hAnsi="Calibri" w:cs="Calibri"/>
                <w:color w:val="1B1B1B"/>
                <w:sz w:val="21"/>
                <w:szCs w:val="21"/>
              </w:rPr>
              <w:t>Red LED</w:t>
            </w:r>
          </w:p>
        </w:tc>
        <w:tc>
          <w:tcPr>
            <w:tcW w:w="1398" w:type="dxa"/>
            <w:shd w:val="clear" w:color="auto" w:fill="FFFFFF"/>
            <w:tcMar>
              <w:top w:w="100" w:type="dxa"/>
              <w:left w:w="120" w:type="dxa"/>
              <w:bottom w:w="100" w:type="dxa"/>
              <w:right w:w="120" w:type="dxa"/>
            </w:tcMar>
            <w:vAlign w:val="center"/>
          </w:tcPr>
          <w:p w14:paraId="679666F3" w14:textId="77777777" w:rsidR="002F38E3" w:rsidRDefault="00000000">
            <w:r>
              <w:rPr>
                <w:rFonts w:ascii="Calibri" w:eastAsia="Calibri" w:hAnsi="Calibri" w:cs="Calibri"/>
                <w:color w:val="1B1B1B"/>
                <w:sz w:val="21"/>
                <w:szCs w:val="21"/>
              </w:rPr>
              <w:t>1</w:t>
            </w:r>
          </w:p>
        </w:tc>
        <w:tc>
          <w:tcPr>
            <w:tcW w:w="4334" w:type="dxa"/>
            <w:shd w:val="clear" w:color="auto" w:fill="FFFFFF"/>
            <w:tcMar>
              <w:top w:w="100" w:type="dxa"/>
              <w:left w:w="120" w:type="dxa"/>
              <w:bottom w:w="100" w:type="dxa"/>
              <w:right w:w="120" w:type="dxa"/>
            </w:tcMar>
            <w:vAlign w:val="center"/>
          </w:tcPr>
          <w:p w14:paraId="0FF85544" w14:textId="77777777" w:rsidR="002F38E3" w:rsidRDefault="00000000">
            <w:r>
              <w:rPr>
                <w:rFonts w:ascii="Calibri" w:eastAsia="Calibri" w:hAnsi="Calibri" w:cs="Calibri"/>
                <w:color w:val="1B1B1B"/>
                <w:sz w:val="21"/>
                <w:szCs w:val="21"/>
              </w:rPr>
              <w:t>Visual "bin full" indicator</w:t>
            </w:r>
          </w:p>
        </w:tc>
      </w:tr>
      <w:tr w:rsidR="002F38E3" w14:paraId="40C8F3AA" w14:textId="77777777" w:rsidTr="0055455A">
        <w:tblPrEx>
          <w:tblCellMar>
            <w:top w:w="0" w:type="dxa"/>
            <w:bottom w:w="0" w:type="dxa"/>
          </w:tblCellMar>
        </w:tblPrEx>
        <w:trPr>
          <w:trHeight w:val="547"/>
        </w:trPr>
        <w:tc>
          <w:tcPr>
            <w:tcW w:w="699" w:type="dxa"/>
            <w:shd w:val="clear" w:color="auto" w:fill="EDF7F0"/>
            <w:tcMar>
              <w:top w:w="100" w:type="dxa"/>
              <w:left w:w="120" w:type="dxa"/>
              <w:bottom w:w="100" w:type="dxa"/>
              <w:right w:w="120" w:type="dxa"/>
            </w:tcMar>
            <w:vAlign w:val="center"/>
          </w:tcPr>
          <w:p w14:paraId="265C8BD7" w14:textId="77777777" w:rsidR="002F38E3" w:rsidRDefault="00000000">
            <w:r>
              <w:rPr>
                <w:rFonts w:ascii="Calibri" w:eastAsia="Calibri" w:hAnsi="Calibri" w:cs="Calibri"/>
                <w:color w:val="1B1B1B"/>
                <w:sz w:val="21"/>
                <w:szCs w:val="21"/>
              </w:rPr>
              <w:t>7</w:t>
            </w:r>
          </w:p>
        </w:tc>
        <w:tc>
          <w:tcPr>
            <w:tcW w:w="3395" w:type="dxa"/>
            <w:shd w:val="clear" w:color="auto" w:fill="EDF7F0"/>
            <w:tcMar>
              <w:top w:w="100" w:type="dxa"/>
              <w:left w:w="120" w:type="dxa"/>
              <w:bottom w:w="100" w:type="dxa"/>
              <w:right w:w="120" w:type="dxa"/>
            </w:tcMar>
            <w:vAlign w:val="center"/>
          </w:tcPr>
          <w:p w14:paraId="476D6EB4" w14:textId="77777777" w:rsidR="002F38E3" w:rsidRDefault="00000000">
            <w:r>
              <w:rPr>
                <w:rFonts w:ascii="Calibri" w:eastAsia="Calibri" w:hAnsi="Calibri" w:cs="Calibri"/>
                <w:color w:val="1B1B1B"/>
                <w:sz w:val="21"/>
                <w:szCs w:val="21"/>
              </w:rPr>
              <w:t>Green LED</w:t>
            </w:r>
          </w:p>
        </w:tc>
        <w:tc>
          <w:tcPr>
            <w:tcW w:w="1398" w:type="dxa"/>
            <w:shd w:val="clear" w:color="auto" w:fill="EDF7F0"/>
            <w:tcMar>
              <w:top w:w="100" w:type="dxa"/>
              <w:left w:w="120" w:type="dxa"/>
              <w:bottom w:w="100" w:type="dxa"/>
              <w:right w:w="120" w:type="dxa"/>
            </w:tcMar>
            <w:vAlign w:val="center"/>
          </w:tcPr>
          <w:p w14:paraId="4C3CC0B0" w14:textId="77777777" w:rsidR="002F38E3" w:rsidRDefault="00000000">
            <w:r>
              <w:rPr>
                <w:rFonts w:ascii="Calibri" w:eastAsia="Calibri" w:hAnsi="Calibri" w:cs="Calibri"/>
                <w:color w:val="1B1B1B"/>
                <w:sz w:val="21"/>
                <w:szCs w:val="21"/>
              </w:rPr>
              <w:t>1</w:t>
            </w:r>
          </w:p>
        </w:tc>
        <w:tc>
          <w:tcPr>
            <w:tcW w:w="4334" w:type="dxa"/>
            <w:shd w:val="clear" w:color="auto" w:fill="EDF7F0"/>
            <w:tcMar>
              <w:top w:w="100" w:type="dxa"/>
              <w:left w:w="120" w:type="dxa"/>
              <w:bottom w:w="100" w:type="dxa"/>
              <w:right w:w="120" w:type="dxa"/>
            </w:tcMar>
            <w:vAlign w:val="center"/>
          </w:tcPr>
          <w:p w14:paraId="51B8FCD9" w14:textId="77777777" w:rsidR="002F38E3" w:rsidRDefault="00000000">
            <w:r>
              <w:rPr>
                <w:rFonts w:ascii="Calibri" w:eastAsia="Calibri" w:hAnsi="Calibri" w:cs="Calibri"/>
                <w:color w:val="1B1B1B"/>
                <w:sz w:val="21"/>
                <w:szCs w:val="21"/>
              </w:rPr>
              <w:t>Visual "bin available" indicator</w:t>
            </w:r>
          </w:p>
        </w:tc>
      </w:tr>
      <w:tr w:rsidR="002F38E3" w14:paraId="6ED14CE6" w14:textId="77777777" w:rsidTr="0055455A">
        <w:tblPrEx>
          <w:tblCellMar>
            <w:top w:w="0" w:type="dxa"/>
            <w:bottom w:w="0" w:type="dxa"/>
          </w:tblCellMar>
        </w:tblPrEx>
        <w:trPr>
          <w:trHeight w:val="547"/>
        </w:trPr>
        <w:tc>
          <w:tcPr>
            <w:tcW w:w="699" w:type="dxa"/>
            <w:shd w:val="clear" w:color="auto" w:fill="FFFFFF"/>
            <w:tcMar>
              <w:top w:w="100" w:type="dxa"/>
              <w:left w:w="120" w:type="dxa"/>
              <w:bottom w:w="100" w:type="dxa"/>
              <w:right w:w="120" w:type="dxa"/>
            </w:tcMar>
            <w:vAlign w:val="center"/>
          </w:tcPr>
          <w:p w14:paraId="78388AA2" w14:textId="77777777" w:rsidR="002F38E3" w:rsidRDefault="00000000">
            <w:r>
              <w:rPr>
                <w:rFonts w:ascii="Calibri" w:eastAsia="Calibri" w:hAnsi="Calibri" w:cs="Calibri"/>
                <w:color w:val="1B1B1B"/>
                <w:sz w:val="21"/>
                <w:szCs w:val="21"/>
              </w:rPr>
              <w:t>8</w:t>
            </w:r>
          </w:p>
        </w:tc>
        <w:tc>
          <w:tcPr>
            <w:tcW w:w="3395" w:type="dxa"/>
            <w:shd w:val="clear" w:color="auto" w:fill="FFFFFF"/>
            <w:tcMar>
              <w:top w:w="100" w:type="dxa"/>
              <w:left w:w="120" w:type="dxa"/>
              <w:bottom w:w="100" w:type="dxa"/>
              <w:right w:w="120" w:type="dxa"/>
            </w:tcMar>
            <w:vAlign w:val="center"/>
          </w:tcPr>
          <w:p w14:paraId="2C2B6CCD" w14:textId="77777777" w:rsidR="002F38E3" w:rsidRDefault="00000000">
            <w:r>
              <w:rPr>
                <w:rFonts w:ascii="Calibri" w:eastAsia="Calibri" w:hAnsi="Calibri" w:cs="Calibri"/>
                <w:color w:val="1B1B1B"/>
                <w:sz w:val="21"/>
                <w:szCs w:val="21"/>
              </w:rPr>
              <w:t>220 Ω Resistor</w:t>
            </w:r>
          </w:p>
        </w:tc>
        <w:tc>
          <w:tcPr>
            <w:tcW w:w="1398" w:type="dxa"/>
            <w:shd w:val="clear" w:color="auto" w:fill="FFFFFF"/>
            <w:tcMar>
              <w:top w:w="100" w:type="dxa"/>
              <w:left w:w="120" w:type="dxa"/>
              <w:bottom w:w="100" w:type="dxa"/>
              <w:right w:w="120" w:type="dxa"/>
            </w:tcMar>
            <w:vAlign w:val="center"/>
          </w:tcPr>
          <w:p w14:paraId="18F9C95E" w14:textId="77777777" w:rsidR="002F38E3" w:rsidRDefault="00000000">
            <w:r>
              <w:rPr>
                <w:rFonts w:ascii="Calibri" w:eastAsia="Calibri" w:hAnsi="Calibri" w:cs="Calibri"/>
                <w:color w:val="1B1B1B"/>
                <w:sz w:val="21"/>
                <w:szCs w:val="21"/>
              </w:rPr>
              <w:t>2</w:t>
            </w:r>
          </w:p>
        </w:tc>
        <w:tc>
          <w:tcPr>
            <w:tcW w:w="4334" w:type="dxa"/>
            <w:shd w:val="clear" w:color="auto" w:fill="FFFFFF"/>
            <w:tcMar>
              <w:top w:w="100" w:type="dxa"/>
              <w:left w:w="120" w:type="dxa"/>
              <w:bottom w:w="100" w:type="dxa"/>
              <w:right w:w="120" w:type="dxa"/>
            </w:tcMar>
            <w:vAlign w:val="center"/>
          </w:tcPr>
          <w:p w14:paraId="41AEED45" w14:textId="77777777" w:rsidR="002F38E3" w:rsidRDefault="00000000">
            <w:r>
              <w:rPr>
                <w:rFonts w:ascii="Calibri" w:eastAsia="Calibri" w:hAnsi="Calibri" w:cs="Calibri"/>
                <w:color w:val="1B1B1B"/>
                <w:sz w:val="21"/>
                <w:szCs w:val="21"/>
              </w:rPr>
              <w:t>Current-limiting for the LEDs</w:t>
            </w:r>
          </w:p>
        </w:tc>
      </w:tr>
      <w:tr w:rsidR="002F38E3" w14:paraId="0FED3F58" w14:textId="77777777" w:rsidTr="0055455A">
        <w:tblPrEx>
          <w:tblCellMar>
            <w:top w:w="0" w:type="dxa"/>
            <w:bottom w:w="0" w:type="dxa"/>
          </w:tblCellMar>
        </w:tblPrEx>
        <w:trPr>
          <w:trHeight w:val="547"/>
        </w:trPr>
        <w:tc>
          <w:tcPr>
            <w:tcW w:w="699" w:type="dxa"/>
            <w:shd w:val="clear" w:color="auto" w:fill="EDF7F0"/>
            <w:tcMar>
              <w:top w:w="100" w:type="dxa"/>
              <w:left w:w="120" w:type="dxa"/>
              <w:bottom w:w="100" w:type="dxa"/>
              <w:right w:w="120" w:type="dxa"/>
            </w:tcMar>
            <w:vAlign w:val="center"/>
          </w:tcPr>
          <w:p w14:paraId="6E8015C7" w14:textId="77777777" w:rsidR="002F38E3" w:rsidRDefault="00000000">
            <w:r>
              <w:rPr>
                <w:rFonts w:ascii="Calibri" w:eastAsia="Calibri" w:hAnsi="Calibri" w:cs="Calibri"/>
                <w:color w:val="1B1B1B"/>
                <w:sz w:val="21"/>
                <w:szCs w:val="21"/>
              </w:rPr>
              <w:t>9</w:t>
            </w:r>
          </w:p>
        </w:tc>
        <w:tc>
          <w:tcPr>
            <w:tcW w:w="3395" w:type="dxa"/>
            <w:shd w:val="clear" w:color="auto" w:fill="EDF7F0"/>
            <w:tcMar>
              <w:top w:w="100" w:type="dxa"/>
              <w:left w:w="120" w:type="dxa"/>
              <w:bottom w:w="100" w:type="dxa"/>
              <w:right w:w="120" w:type="dxa"/>
            </w:tcMar>
            <w:vAlign w:val="center"/>
          </w:tcPr>
          <w:p w14:paraId="42D067CE" w14:textId="77777777" w:rsidR="002F38E3" w:rsidRDefault="00000000">
            <w:r>
              <w:rPr>
                <w:rFonts w:ascii="Calibri" w:eastAsia="Calibri" w:hAnsi="Calibri" w:cs="Calibri"/>
                <w:color w:val="1B1B1B"/>
                <w:sz w:val="21"/>
                <w:szCs w:val="21"/>
              </w:rPr>
              <w:t>Breadboard</w:t>
            </w:r>
          </w:p>
        </w:tc>
        <w:tc>
          <w:tcPr>
            <w:tcW w:w="1398" w:type="dxa"/>
            <w:shd w:val="clear" w:color="auto" w:fill="EDF7F0"/>
            <w:tcMar>
              <w:top w:w="100" w:type="dxa"/>
              <w:left w:w="120" w:type="dxa"/>
              <w:bottom w:w="100" w:type="dxa"/>
              <w:right w:w="120" w:type="dxa"/>
            </w:tcMar>
            <w:vAlign w:val="center"/>
          </w:tcPr>
          <w:p w14:paraId="502B350F" w14:textId="77777777" w:rsidR="002F38E3" w:rsidRDefault="00000000">
            <w:r>
              <w:rPr>
                <w:rFonts w:ascii="Calibri" w:eastAsia="Calibri" w:hAnsi="Calibri" w:cs="Calibri"/>
                <w:color w:val="1B1B1B"/>
                <w:sz w:val="21"/>
                <w:szCs w:val="21"/>
              </w:rPr>
              <w:t>1</w:t>
            </w:r>
          </w:p>
        </w:tc>
        <w:tc>
          <w:tcPr>
            <w:tcW w:w="4334" w:type="dxa"/>
            <w:shd w:val="clear" w:color="auto" w:fill="EDF7F0"/>
            <w:tcMar>
              <w:top w:w="100" w:type="dxa"/>
              <w:left w:w="120" w:type="dxa"/>
              <w:bottom w:w="100" w:type="dxa"/>
              <w:right w:w="120" w:type="dxa"/>
            </w:tcMar>
            <w:vAlign w:val="center"/>
          </w:tcPr>
          <w:p w14:paraId="249F5785" w14:textId="77777777" w:rsidR="002F38E3" w:rsidRDefault="00000000">
            <w:r>
              <w:rPr>
                <w:rFonts w:ascii="Calibri" w:eastAsia="Calibri" w:hAnsi="Calibri" w:cs="Calibri"/>
                <w:color w:val="1B1B1B"/>
                <w:sz w:val="21"/>
                <w:szCs w:val="21"/>
              </w:rPr>
              <w:t>Common power and signal distribution</w:t>
            </w:r>
          </w:p>
        </w:tc>
      </w:tr>
      <w:tr w:rsidR="002F38E3" w14:paraId="4F36F37F" w14:textId="77777777" w:rsidTr="0055455A">
        <w:tblPrEx>
          <w:tblCellMar>
            <w:top w:w="0" w:type="dxa"/>
            <w:bottom w:w="0" w:type="dxa"/>
          </w:tblCellMar>
        </w:tblPrEx>
        <w:trPr>
          <w:trHeight w:val="522"/>
        </w:trPr>
        <w:tc>
          <w:tcPr>
            <w:tcW w:w="699" w:type="dxa"/>
            <w:shd w:val="clear" w:color="auto" w:fill="FFFFFF"/>
            <w:tcMar>
              <w:top w:w="100" w:type="dxa"/>
              <w:left w:w="120" w:type="dxa"/>
              <w:bottom w:w="100" w:type="dxa"/>
              <w:right w:w="120" w:type="dxa"/>
            </w:tcMar>
            <w:vAlign w:val="center"/>
          </w:tcPr>
          <w:p w14:paraId="1BA3C506" w14:textId="77777777" w:rsidR="002F38E3" w:rsidRDefault="00000000">
            <w:r>
              <w:rPr>
                <w:rFonts w:ascii="Calibri" w:eastAsia="Calibri" w:hAnsi="Calibri" w:cs="Calibri"/>
                <w:color w:val="1B1B1B"/>
                <w:sz w:val="21"/>
                <w:szCs w:val="21"/>
              </w:rPr>
              <w:t>10</w:t>
            </w:r>
          </w:p>
        </w:tc>
        <w:tc>
          <w:tcPr>
            <w:tcW w:w="3395" w:type="dxa"/>
            <w:shd w:val="clear" w:color="auto" w:fill="FFFFFF"/>
            <w:tcMar>
              <w:top w:w="100" w:type="dxa"/>
              <w:left w:w="120" w:type="dxa"/>
              <w:bottom w:w="100" w:type="dxa"/>
              <w:right w:w="120" w:type="dxa"/>
            </w:tcMar>
            <w:vAlign w:val="center"/>
          </w:tcPr>
          <w:p w14:paraId="74CA378A" w14:textId="77777777" w:rsidR="002F38E3" w:rsidRDefault="00000000">
            <w:r>
              <w:rPr>
                <w:rFonts w:ascii="Calibri" w:eastAsia="Calibri" w:hAnsi="Calibri" w:cs="Calibri"/>
                <w:color w:val="1B1B1B"/>
                <w:sz w:val="21"/>
                <w:szCs w:val="21"/>
              </w:rPr>
              <w:t>Jumper Wires</w:t>
            </w:r>
          </w:p>
        </w:tc>
        <w:tc>
          <w:tcPr>
            <w:tcW w:w="1398" w:type="dxa"/>
            <w:shd w:val="clear" w:color="auto" w:fill="FFFFFF"/>
            <w:tcMar>
              <w:top w:w="100" w:type="dxa"/>
              <w:left w:w="120" w:type="dxa"/>
              <w:bottom w:w="100" w:type="dxa"/>
              <w:right w:w="120" w:type="dxa"/>
            </w:tcMar>
            <w:vAlign w:val="center"/>
          </w:tcPr>
          <w:p w14:paraId="0CC1AA76" w14:textId="77777777" w:rsidR="002F38E3" w:rsidRDefault="00000000">
            <w:r>
              <w:rPr>
                <w:rFonts w:ascii="Calibri" w:eastAsia="Calibri" w:hAnsi="Calibri" w:cs="Calibri"/>
                <w:color w:val="1B1B1B"/>
                <w:sz w:val="21"/>
                <w:szCs w:val="21"/>
              </w:rPr>
              <w:t>Multiple</w:t>
            </w:r>
          </w:p>
        </w:tc>
        <w:tc>
          <w:tcPr>
            <w:tcW w:w="4334" w:type="dxa"/>
            <w:shd w:val="clear" w:color="auto" w:fill="FFFFFF"/>
            <w:tcMar>
              <w:top w:w="100" w:type="dxa"/>
              <w:left w:w="120" w:type="dxa"/>
              <w:bottom w:w="100" w:type="dxa"/>
              <w:right w:w="120" w:type="dxa"/>
            </w:tcMar>
            <w:vAlign w:val="center"/>
          </w:tcPr>
          <w:p w14:paraId="7CB5381F" w14:textId="77777777" w:rsidR="002F38E3" w:rsidRDefault="00000000">
            <w:r>
              <w:rPr>
                <w:rFonts w:ascii="Calibri" w:eastAsia="Calibri" w:hAnsi="Calibri" w:cs="Calibri"/>
                <w:color w:val="1B1B1B"/>
                <w:sz w:val="21"/>
                <w:szCs w:val="21"/>
              </w:rPr>
              <w:t>Point-to-point connections</w:t>
            </w:r>
          </w:p>
        </w:tc>
      </w:tr>
    </w:tbl>
    <w:p w14:paraId="62FE0DEC"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216EB73B"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2B790274"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6838B22E"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0A284142" w14:textId="0EEB0D8D"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3. Circuit Design &amp; Pin Configuration</w:t>
      </w:r>
    </w:p>
    <w:p w14:paraId="455C2697" w14:textId="77777777" w:rsidR="002F38E3" w:rsidRDefault="00000000">
      <w:pPr>
        <w:spacing w:after="200" w:line="300" w:lineRule="auto"/>
        <w:jc w:val="both"/>
      </w:pPr>
      <w:r>
        <w:rPr>
          <w:rFonts w:ascii="Calibri" w:eastAsia="Calibri" w:hAnsi="Calibri" w:cs="Calibri"/>
          <w:color w:val="1B1B1B"/>
          <w:sz w:val="22"/>
          <w:szCs w:val="22"/>
        </w:rPr>
        <w:t>All three HC-SR04 modules, the moisture sensor, both servos, the buzzer, and the LED pair share the Arduino's 5V and GND rails through the breadboard. Each sensor's TRIG and ECHO pins, along with the two servo signal lines, are routed to independent digital pins so the firmware can address them individually.</w:t>
      </w:r>
    </w:p>
    <w:p w14:paraId="7B414FBC" w14:textId="77777777" w:rsidR="002F38E3" w:rsidRDefault="00000000">
      <w:pPr>
        <w:spacing w:before="200" w:after="80"/>
        <w:jc w:val="center"/>
      </w:pPr>
      <w:r>
        <w:rPr>
          <w:noProof/>
        </w:rPr>
        <w:drawing>
          <wp:inline distT="0" distB="0" distL="0" distR="0" wp14:anchorId="01CCEB58" wp14:editId="2D6D455E">
            <wp:extent cx="5800000" cy="309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0000" cy="3095000"/>
                    </a:xfrm>
                    <a:prstGeom prst="rect">
                      <a:avLst/>
                    </a:prstGeom>
                  </pic:spPr>
                </pic:pic>
              </a:graphicData>
            </a:graphic>
          </wp:inline>
        </w:drawing>
      </w:r>
    </w:p>
    <w:p w14:paraId="139CDA2F" w14:textId="77777777" w:rsidR="002F38E3" w:rsidRDefault="00000000">
      <w:pPr>
        <w:spacing w:before="100" w:after="300"/>
        <w:jc w:val="center"/>
      </w:pPr>
      <w:r>
        <w:rPr>
          <w:rFonts w:ascii="Calibri" w:eastAsia="Calibri" w:hAnsi="Calibri" w:cs="Calibri"/>
          <w:i/>
          <w:iCs/>
          <w:color w:val="6C757D"/>
        </w:rPr>
        <w:t xml:space="preserve">Figure 1: Complete </w:t>
      </w:r>
      <w:proofErr w:type="spellStart"/>
      <w:r>
        <w:rPr>
          <w:rFonts w:ascii="Calibri" w:eastAsia="Calibri" w:hAnsi="Calibri" w:cs="Calibri"/>
          <w:i/>
          <w:iCs/>
          <w:color w:val="6C757D"/>
        </w:rPr>
        <w:t>Tinkercad</w:t>
      </w:r>
      <w:proofErr w:type="spellEnd"/>
      <w:r>
        <w:rPr>
          <w:rFonts w:ascii="Calibri" w:eastAsia="Calibri" w:hAnsi="Calibri" w:cs="Calibri"/>
          <w:i/>
          <w:iCs/>
          <w:color w:val="6C757D"/>
        </w:rPr>
        <w:t xml:space="preserve"> wiring — three HC-SR04 sensors, moisture sensor, dual servos, buzzer, and LED indicators on Arduino UNO.</w:t>
      </w:r>
    </w:p>
    <w:p w14:paraId="036AEC5C" w14:textId="77777777" w:rsidR="002F38E3" w:rsidRDefault="00000000">
      <w:pPr>
        <w:pStyle w:val="Heading2"/>
        <w:spacing w:before="360" w:after="180"/>
      </w:pPr>
      <w:r>
        <w:rPr>
          <w:rFonts w:ascii="Calibri" w:eastAsia="Calibri" w:hAnsi="Calibri" w:cs="Calibri"/>
          <w:b/>
          <w:bCs/>
          <w:color w:val="2D6A4F"/>
        </w:rPr>
        <w:t>3.1 Pin Mapping Table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5740"/>
      </w:tblGrid>
      <w:tr w:rsidR="002F38E3" w14:paraId="0E5C5027" w14:textId="77777777">
        <w:tblPrEx>
          <w:tblCellMar>
            <w:top w:w="0" w:type="dxa"/>
            <w:bottom w:w="0" w:type="dxa"/>
          </w:tblCellMar>
        </w:tblPrEx>
        <w:trPr>
          <w:tblHeader/>
        </w:trPr>
        <w:tc>
          <w:tcPr>
            <w:tcW w:w="2200" w:type="dxa"/>
            <w:shd w:val="clear" w:color="auto" w:fill="1B4332"/>
            <w:tcMar>
              <w:top w:w="100" w:type="dxa"/>
              <w:left w:w="120" w:type="dxa"/>
              <w:bottom w:w="100" w:type="dxa"/>
              <w:right w:w="120" w:type="dxa"/>
            </w:tcMar>
            <w:vAlign w:val="center"/>
          </w:tcPr>
          <w:p w14:paraId="37FA2A23" w14:textId="77777777" w:rsidR="002F38E3" w:rsidRDefault="00000000">
            <w:pPr>
              <w:jc w:val="center"/>
            </w:pPr>
            <w:r>
              <w:rPr>
                <w:rFonts w:ascii="Calibri" w:eastAsia="Calibri" w:hAnsi="Calibri" w:cs="Calibri"/>
                <w:b/>
                <w:bCs/>
                <w:color w:val="FFFFFF"/>
                <w:sz w:val="21"/>
                <w:szCs w:val="21"/>
              </w:rPr>
              <w:t>Signal</w:t>
            </w:r>
          </w:p>
        </w:tc>
        <w:tc>
          <w:tcPr>
            <w:tcW w:w="1900" w:type="dxa"/>
            <w:shd w:val="clear" w:color="auto" w:fill="1B4332"/>
            <w:tcMar>
              <w:top w:w="100" w:type="dxa"/>
              <w:left w:w="120" w:type="dxa"/>
              <w:bottom w:w="100" w:type="dxa"/>
              <w:right w:w="120" w:type="dxa"/>
            </w:tcMar>
            <w:vAlign w:val="center"/>
          </w:tcPr>
          <w:p w14:paraId="132F5AB5" w14:textId="77777777" w:rsidR="002F38E3" w:rsidRDefault="00000000">
            <w:pPr>
              <w:jc w:val="center"/>
            </w:pPr>
            <w:r>
              <w:rPr>
                <w:rFonts w:ascii="Calibri" w:eastAsia="Calibri" w:hAnsi="Calibri" w:cs="Calibri"/>
                <w:b/>
                <w:bCs/>
                <w:color w:val="FFFFFF"/>
                <w:sz w:val="21"/>
                <w:szCs w:val="21"/>
              </w:rPr>
              <w:t>Arduino Pin</w:t>
            </w:r>
          </w:p>
        </w:tc>
        <w:tc>
          <w:tcPr>
            <w:tcW w:w="5740" w:type="dxa"/>
            <w:shd w:val="clear" w:color="auto" w:fill="1B4332"/>
            <w:tcMar>
              <w:top w:w="100" w:type="dxa"/>
              <w:left w:w="120" w:type="dxa"/>
              <w:bottom w:w="100" w:type="dxa"/>
              <w:right w:w="120" w:type="dxa"/>
            </w:tcMar>
            <w:vAlign w:val="center"/>
          </w:tcPr>
          <w:p w14:paraId="1AB78B00" w14:textId="77777777" w:rsidR="002F38E3" w:rsidRDefault="00000000">
            <w:pPr>
              <w:jc w:val="center"/>
            </w:pPr>
            <w:r>
              <w:rPr>
                <w:rFonts w:ascii="Calibri" w:eastAsia="Calibri" w:hAnsi="Calibri" w:cs="Calibri"/>
                <w:b/>
                <w:bCs/>
                <w:color w:val="FFFFFF"/>
                <w:sz w:val="21"/>
                <w:szCs w:val="21"/>
              </w:rPr>
              <w:t>Component</w:t>
            </w:r>
          </w:p>
        </w:tc>
      </w:tr>
      <w:tr w:rsidR="002F38E3" w14:paraId="2EF5C06C"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067B90C8" w14:textId="77777777" w:rsidR="002F38E3" w:rsidRDefault="00000000">
            <w:proofErr w:type="spellStart"/>
            <w:r>
              <w:rPr>
                <w:rFonts w:ascii="Calibri" w:eastAsia="Calibri" w:hAnsi="Calibri" w:cs="Calibri"/>
                <w:color w:val="1B1B1B"/>
                <w:sz w:val="21"/>
                <w:szCs w:val="21"/>
              </w:rPr>
              <w:t>trigHand</w:t>
            </w:r>
            <w:proofErr w:type="spellEnd"/>
          </w:p>
        </w:tc>
        <w:tc>
          <w:tcPr>
            <w:tcW w:w="1900" w:type="dxa"/>
            <w:shd w:val="clear" w:color="auto" w:fill="EDF7F0"/>
            <w:tcMar>
              <w:top w:w="100" w:type="dxa"/>
              <w:left w:w="120" w:type="dxa"/>
              <w:bottom w:w="100" w:type="dxa"/>
              <w:right w:w="120" w:type="dxa"/>
            </w:tcMar>
            <w:vAlign w:val="center"/>
          </w:tcPr>
          <w:p w14:paraId="4D6E0D5D" w14:textId="77777777" w:rsidR="002F38E3" w:rsidRDefault="00000000">
            <w:r>
              <w:rPr>
                <w:rFonts w:ascii="Calibri" w:eastAsia="Calibri" w:hAnsi="Calibri" w:cs="Calibri"/>
                <w:color w:val="1B1B1B"/>
                <w:sz w:val="21"/>
                <w:szCs w:val="21"/>
              </w:rPr>
              <w:t>D2</w:t>
            </w:r>
          </w:p>
        </w:tc>
        <w:tc>
          <w:tcPr>
            <w:tcW w:w="5740" w:type="dxa"/>
            <w:shd w:val="clear" w:color="auto" w:fill="EDF7F0"/>
            <w:tcMar>
              <w:top w:w="100" w:type="dxa"/>
              <w:left w:w="120" w:type="dxa"/>
              <w:bottom w:w="100" w:type="dxa"/>
              <w:right w:w="120" w:type="dxa"/>
            </w:tcMar>
            <w:vAlign w:val="center"/>
          </w:tcPr>
          <w:p w14:paraId="12039848" w14:textId="77777777" w:rsidR="002F38E3" w:rsidRDefault="00000000">
            <w:r>
              <w:rPr>
                <w:rFonts w:ascii="Calibri" w:eastAsia="Calibri" w:hAnsi="Calibri" w:cs="Calibri"/>
                <w:color w:val="1B1B1B"/>
                <w:sz w:val="21"/>
                <w:szCs w:val="21"/>
              </w:rPr>
              <w:t>Hand-detection HC-SR04 — Trigger</w:t>
            </w:r>
          </w:p>
        </w:tc>
      </w:tr>
      <w:tr w:rsidR="002F38E3" w14:paraId="42BAEB17"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4E3C6E7" w14:textId="77777777" w:rsidR="002F38E3" w:rsidRDefault="00000000">
            <w:proofErr w:type="spellStart"/>
            <w:r>
              <w:rPr>
                <w:rFonts w:ascii="Calibri" w:eastAsia="Calibri" w:hAnsi="Calibri" w:cs="Calibri"/>
                <w:color w:val="1B1B1B"/>
                <w:sz w:val="21"/>
                <w:szCs w:val="21"/>
              </w:rPr>
              <w:t>echoHand</w:t>
            </w:r>
            <w:proofErr w:type="spellEnd"/>
          </w:p>
        </w:tc>
        <w:tc>
          <w:tcPr>
            <w:tcW w:w="1900" w:type="dxa"/>
            <w:shd w:val="clear" w:color="auto" w:fill="FFFFFF"/>
            <w:tcMar>
              <w:top w:w="100" w:type="dxa"/>
              <w:left w:w="120" w:type="dxa"/>
              <w:bottom w:w="100" w:type="dxa"/>
              <w:right w:w="120" w:type="dxa"/>
            </w:tcMar>
            <w:vAlign w:val="center"/>
          </w:tcPr>
          <w:p w14:paraId="51525353" w14:textId="77777777" w:rsidR="002F38E3" w:rsidRDefault="00000000">
            <w:r>
              <w:rPr>
                <w:rFonts w:ascii="Calibri" w:eastAsia="Calibri" w:hAnsi="Calibri" w:cs="Calibri"/>
                <w:color w:val="1B1B1B"/>
                <w:sz w:val="21"/>
                <w:szCs w:val="21"/>
              </w:rPr>
              <w:t>D3</w:t>
            </w:r>
          </w:p>
        </w:tc>
        <w:tc>
          <w:tcPr>
            <w:tcW w:w="5740" w:type="dxa"/>
            <w:shd w:val="clear" w:color="auto" w:fill="FFFFFF"/>
            <w:tcMar>
              <w:top w:w="100" w:type="dxa"/>
              <w:left w:w="120" w:type="dxa"/>
              <w:bottom w:w="100" w:type="dxa"/>
              <w:right w:w="120" w:type="dxa"/>
            </w:tcMar>
            <w:vAlign w:val="center"/>
          </w:tcPr>
          <w:p w14:paraId="5E5374F6" w14:textId="77777777" w:rsidR="002F38E3" w:rsidRDefault="00000000">
            <w:r>
              <w:rPr>
                <w:rFonts w:ascii="Calibri" w:eastAsia="Calibri" w:hAnsi="Calibri" w:cs="Calibri"/>
                <w:color w:val="1B1B1B"/>
                <w:sz w:val="21"/>
                <w:szCs w:val="21"/>
              </w:rPr>
              <w:t>Hand-detection HC-SR04 — Echo</w:t>
            </w:r>
          </w:p>
        </w:tc>
      </w:tr>
      <w:tr w:rsidR="002F38E3" w14:paraId="3F65F232"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17D9B683" w14:textId="77777777" w:rsidR="002F38E3" w:rsidRDefault="00000000">
            <w:proofErr w:type="spellStart"/>
            <w:r>
              <w:rPr>
                <w:rFonts w:ascii="Calibri" w:eastAsia="Calibri" w:hAnsi="Calibri" w:cs="Calibri"/>
                <w:color w:val="1B1B1B"/>
                <w:sz w:val="21"/>
                <w:szCs w:val="21"/>
              </w:rPr>
              <w:t>trigWet</w:t>
            </w:r>
            <w:proofErr w:type="spellEnd"/>
          </w:p>
        </w:tc>
        <w:tc>
          <w:tcPr>
            <w:tcW w:w="1900" w:type="dxa"/>
            <w:shd w:val="clear" w:color="auto" w:fill="EDF7F0"/>
            <w:tcMar>
              <w:top w:w="100" w:type="dxa"/>
              <w:left w:w="120" w:type="dxa"/>
              <w:bottom w:w="100" w:type="dxa"/>
              <w:right w:w="120" w:type="dxa"/>
            </w:tcMar>
            <w:vAlign w:val="center"/>
          </w:tcPr>
          <w:p w14:paraId="163B7B50" w14:textId="77777777" w:rsidR="002F38E3" w:rsidRDefault="00000000">
            <w:r>
              <w:rPr>
                <w:rFonts w:ascii="Calibri" w:eastAsia="Calibri" w:hAnsi="Calibri" w:cs="Calibri"/>
                <w:color w:val="1B1B1B"/>
                <w:sz w:val="21"/>
                <w:szCs w:val="21"/>
              </w:rPr>
              <w:t>D4</w:t>
            </w:r>
          </w:p>
        </w:tc>
        <w:tc>
          <w:tcPr>
            <w:tcW w:w="5740" w:type="dxa"/>
            <w:shd w:val="clear" w:color="auto" w:fill="EDF7F0"/>
            <w:tcMar>
              <w:top w:w="100" w:type="dxa"/>
              <w:left w:w="120" w:type="dxa"/>
              <w:bottom w:w="100" w:type="dxa"/>
              <w:right w:w="120" w:type="dxa"/>
            </w:tcMar>
            <w:vAlign w:val="center"/>
          </w:tcPr>
          <w:p w14:paraId="02F656A0" w14:textId="77777777" w:rsidR="002F38E3" w:rsidRDefault="00000000">
            <w:r>
              <w:rPr>
                <w:rFonts w:ascii="Calibri" w:eastAsia="Calibri" w:hAnsi="Calibri" w:cs="Calibri"/>
                <w:color w:val="1B1B1B"/>
                <w:sz w:val="21"/>
                <w:szCs w:val="21"/>
              </w:rPr>
              <w:t>Wet-bin level HC-SR04 — Trigger</w:t>
            </w:r>
          </w:p>
        </w:tc>
      </w:tr>
      <w:tr w:rsidR="002F38E3" w14:paraId="1A4FA255"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509393D" w14:textId="77777777" w:rsidR="002F38E3" w:rsidRDefault="00000000">
            <w:proofErr w:type="spellStart"/>
            <w:r>
              <w:rPr>
                <w:rFonts w:ascii="Calibri" w:eastAsia="Calibri" w:hAnsi="Calibri" w:cs="Calibri"/>
                <w:color w:val="1B1B1B"/>
                <w:sz w:val="21"/>
                <w:szCs w:val="21"/>
              </w:rPr>
              <w:t>echoWet</w:t>
            </w:r>
            <w:proofErr w:type="spellEnd"/>
          </w:p>
        </w:tc>
        <w:tc>
          <w:tcPr>
            <w:tcW w:w="1900" w:type="dxa"/>
            <w:shd w:val="clear" w:color="auto" w:fill="FFFFFF"/>
            <w:tcMar>
              <w:top w:w="100" w:type="dxa"/>
              <w:left w:w="120" w:type="dxa"/>
              <w:bottom w:w="100" w:type="dxa"/>
              <w:right w:w="120" w:type="dxa"/>
            </w:tcMar>
            <w:vAlign w:val="center"/>
          </w:tcPr>
          <w:p w14:paraId="0DE5B82C" w14:textId="77777777" w:rsidR="002F38E3" w:rsidRDefault="00000000">
            <w:r>
              <w:rPr>
                <w:rFonts w:ascii="Calibri" w:eastAsia="Calibri" w:hAnsi="Calibri" w:cs="Calibri"/>
                <w:color w:val="1B1B1B"/>
                <w:sz w:val="21"/>
                <w:szCs w:val="21"/>
              </w:rPr>
              <w:t>D5</w:t>
            </w:r>
          </w:p>
        </w:tc>
        <w:tc>
          <w:tcPr>
            <w:tcW w:w="5740" w:type="dxa"/>
            <w:shd w:val="clear" w:color="auto" w:fill="FFFFFF"/>
            <w:tcMar>
              <w:top w:w="100" w:type="dxa"/>
              <w:left w:w="120" w:type="dxa"/>
              <w:bottom w:w="100" w:type="dxa"/>
              <w:right w:w="120" w:type="dxa"/>
            </w:tcMar>
            <w:vAlign w:val="center"/>
          </w:tcPr>
          <w:p w14:paraId="40D72FC0" w14:textId="77777777" w:rsidR="002F38E3" w:rsidRDefault="00000000">
            <w:r>
              <w:rPr>
                <w:rFonts w:ascii="Calibri" w:eastAsia="Calibri" w:hAnsi="Calibri" w:cs="Calibri"/>
                <w:color w:val="1B1B1B"/>
                <w:sz w:val="21"/>
                <w:szCs w:val="21"/>
              </w:rPr>
              <w:t>Wet-bin level HC-SR04 — Echo</w:t>
            </w:r>
          </w:p>
        </w:tc>
      </w:tr>
      <w:tr w:rsidR="002F38E3" w14:paraId="54494DE7"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7C135896" w14:textId="77777777" w:rsidR="002F38E3" w:rsidRDefault="00000000">
            <w:proofErr w:type="spellStart"/>
            <w:r>
              <w:rPr>
                <w:rFonts w:ascii="Calibri" w:eastAsia="Calibri" w:hAnsi="Calibri" w:cs="Calibri"/>
                <w:color w:val="1B1B1B"/>
                <w:sz w:val="21"/>
                <w:szCs w:val="21"/>
              </w:rPr>
              <w:t>trigDry</w:t>
            </w:r>
            <w:proofErr w:type="spellEnd"/>
          </w:p>
        </w:tc>
        <w:tc>
          <w:tcPr>
            <w:tcW w:w="1900" w:type="dxa"/>
            <w:shd w:val="clear" w:color="auto" w:fill="EDF7F0"/>
            <w:tcMar>
              <w:top w:w="100" w:type="dxa"/>
              <w:left w:w="120" w:type="dxa"/>
              <w:bottom w:w="100" w:type="dxa"/>
              <w:right w:w="120" w:type="dxa"/>
            </w:tcMar>
            <w:vAlign w:val="center"/>
          </w:tcPr>
          <w:p w14:paraId="0D3A7E29" w14:textId="77777777" w:rsidR="002F38E3" w:rsidRDefault="00000000">
            <w:r>
              <w:rPr>
                <w:rFonts w:ascii="Calibri" w:eastAsia="Calibri" w:hAnsi="Calibri" w:cs="Calibri"/>
                <w:color w:val="1B1B1B"/>
                <w:sz w:val="21"/>
                <w:szCs w:val="21"/>
              </w:rPr>
              <w:t>D6</w:t>
            </w:r>
          </w:p>
        </w:tc>
        <w:tc>
          <w:tcPr>
            <w:tcW w:w="5740" w:type="dxa"/>
            <w:shd w:val="clear" w:color="auto" w:fill="EDF7F0"/>
            <w:tcMar>
              <w:top w:w="100" w:type="dxa"/>
              <w:left w:w="120" w:type="dxa"/>
              <w:bottom w:w="100" w:type="dxa"/>
              <w:right w:w="120" w:type="dxa"/>
            </w:tcMar>
            <w:vAlign w:val="center"/>
          </w:tcPr>
          <w:p w14:paraId="1806B48D" w14:textId="77777777" w:rsidR="002F38E3" w:rsidRDefault="00000000">
            <w:r>
              <w:rPr>
                <w:rFonts w:ascii="Calibri" w:eastAsia="Calibri" w:hAnsi="Calibri" w:cs="Calibri"/>
                <w:color w:val="1B1B1B"/>
                <w:sz w:val="21"/>
                <w:szCs w:val="21"/>
              </w:rPr>
              <w:t>Dry-bin level HC-SR04 — Trigger</w:t>
            </w:r>
          </w:p>
        </w:tc>
      </w:tr>
      <w:tr w:rsidR="002F38E3" w14:paraId="7199B342"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B3E781A" w14:textId="77777777" w:rsidR="002F38E3" w:rsidRDefault="00000000">
            <w:proofErr w:type="spellStart"/>
            <w:r>
              <w:rPr>
                <w:rFonts w:ascii="Calibri" w:eastAsia="Calibri" w:hAnsi="Calibri" w:cs="Calibri"/>
                <w:color w:val="1B1B1B"/>
                <w:sz w:val="21"/>
                <w:szCs w:val="21"/>
              </w:rPr>
              <w:t>echoDry</w:t>
            </w:r>
            <w:proofErr w:type="spellEnd"/>
          </w:p>
        </w:tc>
        <w:tc>
          <w:tcPr>
            <w:tcW w:w="1900" w:type="dxa"/>
            <w:shd w:val="clear" w:color="auto" w:fill="FFFFFF"/>
            <w:tcMar>
              <w:top w:w="100" w:type="dxa"/>
              <w:left w:w="120" w:type="dxa"/>
              <w:bottom w:w="100" w:type="dxa"/>
              <w:right w:w="120" w:type="dxa"/>
            </w:tcMar>
            <w:vAlign w:val="center"/>
          </w:tcPr>
          <w:p w14:paraId="46924779" w14:textId="77777777" w:rsidR="002F38E3" w:rsidRDefault="00000000">
            <w:r>
              <w:rPr>
                <w:rFonts w:ascii="Calibri" w:eastAsia="Calibri" w:hAnsi="Calibri" w:cs="Calibri"/>
                <w:color w:val="1B1B1B"/>
                <w:sz w:val="21"/>
                <w:szCs w:val="21"/>
              </w:rPr>
              <w:t>D7</w:t>
            </w:r>
          </w:p>
        </w:tc>
        <w:tc>
          <w:tcPr>
            <w:tcW w:w="5740" w:type="dxa"/>
            <w:shd w:val="clear" w:color="auto" w:fill="FFFFFF"/>
            <w:tcMar>
              <w:top w:w="100" w:type="dxa"/>
              <w:left w:w="120" w:type="dxa"/>
              <w:bottom w:w="100" w:type="dxa"/>
              <w:right w:w="120" w:type="dxa"/>
            </w:tcMar>
            <w:vAlign w:val="center"/>
          </w:tcPr>
          <w:p w14:paraId="74CCD87A" w14:textId="77777777" w:rsidR="002F38E3" w:rsidRDefault="00000000">
            <w:r>
              <w:rPr>
                <w:rFonts w:ascii="Calibri" w:eastAsia="Calibri" w:hAnsi="Calibri" w:cs="Calibri"/>
                <w:color w:val="1B1B1B"/>
                <w:sz w:val="21"/>
                <w:szCs w:val="21"/>
              </w:rPr>
              <w:t>Dry-bin level HC-SR04 — Echo</w:t>
            </w:r>
          </w:p>
        </w:tc>
      </w:tr>
      <w:tr w:rsidR="002F38E3" w14:paraId="7EBA8814"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307EDD65" w14:textId="77777777" w:rsidR="002F38E3" w:rsidRDefault="00000000">
            <w:r>
              <w:rPr>
                <w:rFonts w:ascii="Calibri" w:eastAsia="Calibri" w:hAnsi="Calibri" w:cs="Calibri"/>
                <w:color w:val="1B1B1B"/>
                <w:sz w:val="21"/>
                <w:szCs w:val="21"/>
              </w:rPr>
              <w:t>buzzer</w:t>
            </w:r>
          </w:p>
        </w:tc>
        <w:tc>
          <w:tcPr>
            <w:tcW w:w="1900" w:type="dxa"/>
            <w:shd w:val="clear" w:color="auto" w:fill="EDF7F0"/>
            <w:tcMar>
              <w:top w:w="100" w:type="dxa"/>
              <w:left w:w="120" w:type="dxa"/>
              <w:bottom w:w="100" w:type="dxa"/>
              <w:right w:w="120" w:type="dxa"/>
            </w:tcMar>
            <w:vAlign w:val="center"/>
          </w:tcPr>
          <w:p w14:paraId="0E002D42" w14:textId="77777777" w:rsidR="002F38E3" w:rsidRDefault="00000000">
            <w:r>
              <w:rPr>
                <w:rFonts w:ascii="Calibri" w:eastAsia="Calibri" w:hAnsi="Calibri" w:cs="Calibri"/>
                <w:color w:val="1B1B1B"/>
                <w:sz w:val="21"/>
                <w:szCs w:val="21"/>
              </w:rPr>
              <w:t>D8</w:t>
            </w:r>
          </w:p>
        </w:tc>
        <w:tc>
          <w:tcPr>
            <w:tcW w:w="5740" w:type="dxa"/>
            <w:shd w:val="clear" w:color="auto" w:fill="EDF7F0"/>
            <w:tcMar>
              <w:top w:w="100" w:type="dxa"/>
              <w:left w:w="120" w:type="dxa"/>
              <w:bottom w:w="100" w:type="dxa"/>
              <w:right w:w="120" w:type="dxa"/>
            </w:tcMar>
            <w:vAlign w:val="center"/>
          </w:tcPr>
          <w:p w14:paraId="37D4EDFB" w14:textId="77777777" w:rsidR="002F38E3" w:rsidRDefault="00000000">
            <w:r>
              <w:rPr>
                <w:rFonts w:ascii="Calibri" w:eastAsia="Calibri" w:hAnsi="Calibri" w:cs="Calibri"/>
                <w:color w:val="1B1B1B"/>
                <w:sz w:val="21"/>
                <w:szCs w:val="21"/>
              </w:rPr>
              <w:t>Piezo Buzzer</w:t>
            </w:r>
          </w:p>
        </w:tc>
      </w:tr>
      <w:tr w:rsidR="002F38E3" w14:paraId="7BBD20A1"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503558F" w14:textId="77777777" w:rsidR="002F38E3" w:rsidRDefault="00000000">
            <w:proofErr w:type="spellStart"/>
            <w:r>
              <w:rPr>
                <w:rFonts w:ascii="Calibri" w:eastAsia="Calibri" w:hAnsi="Calibri" w:cs="Calibri"/>
                <w:color w:val="1B1B1B"/>
                <w:sz w:val="21"/>
                <w:szCs w:val="21"/>
              </w:rPr>
              <w:t>lidPin</w:t>
            </w:r>
            <w:proofErr w:type="spellEnd"/>
          </w:p>
        </w:tc>
        <w:tc>
          <w:tcPr>
            <w:tcW w:w="1900" w:type="dxa"/>
            <w:shd w:val="clear" w:color="auto" w:fill="FFFFFF"/>
            <w:tcMar>
              <w:top w:w="100" w:type="dxa"/>
              <w:left w:w="120" w:type="dxa"/>
              <w:bottom w:w="100" w:type="dxa"/>
              <w:right w:w="120" w:type="dxa"/>
            </w:tcMar>
            <w:vAlign w:val="center"/>
          </w:tcPr>
          <w:p w14:paraId="7BF6372C" w14:textId="77777777" w:rsidR="002F38E3" w:rsidRDefault="00000000">
            <w:r>
              <w:rPr>
                <w:rFonts w:ascii="Calibri" w:eastAsia="Calibri" w:hAnsi="Calibri" w:cs="Calibri"/>
                <w:color w:val="1B1B1B"/>
                <w:sz w:val="21"/>
                <w:szCs w:val="21"/>
              </w:rPr>
              <w:t>D9</w:t>
            </w:r>
          </w:p>
        </w:tc>
        <w:tc>
          <w:tcPr>
            <w:tcW w:w="5740" w:type="dxa"/>
            <w:shd w:val="clear" w:color="auto" w:fill="FFFFFF"/>
            <w:tcMar>
              <w:top w:w="100" w:type="dxa"/>
              <w:left w:w="120" w:type="dxa"/>
              <w:bottom w:w="100" w:type="dxa"/>
              <w:right w:w="120" w:type="dxa"/>
            </w:tcMar>
            <w:vAlign w:val="center"/>
          </w:tcPr>
          <w:p w14:paraId="2FAF863A" w14:textId="77777777" w:rsidR="002F38E3" w:rsidRDefault="00000000">
            <w:r>
              <w:rPr>
                <w:rFonts w:ascii="Calibri" w:eastAsia="Calibri" w:hAnsi="Calibri" w:cs="Calibri"/>
                <w:color w:val="1B1B1B"/>
                <w:sz w:val="21"/>
                <w:szCs w:val="21"/>
              </w:rPr>
              <w:t>Lid Servo (PWM)</w:t>
            </w:r>
          </w:p>
        </w:tc>
      </w:tr>
      <w:tr w:rsidR="002F38E3" w14:paraId="2A51C426"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2199BE38" w14:textId="77777777" w:rsidR="002F38E3" w:rsidRDefault="00000000">
            <w:proofErr w:type="spellStart"/>
            <w:r>
              <w:rPr>
                <w:rFonts w:ascii="Calibri" w:eastAsia="Calibri" w:hAnsi="Calibri" w:cs="Calibri"/>
                <w:color w:val="1B1B1B"/>
                <w:sz w:val="21"/>
                <w:szCs w:val="21"/>
              </w:rPr>
              <w:t>flapPin</w:t>
            </w:r>
            <w:proofErr w:type="spellEnd"/>
          </w:p>
        </w:tc>
        <w:tc>
          <w:tcPr>
            <w:tcW w:w="1900" w:type="dxa"/>
            <w:shd w:val="clear" w:color="auto" w:fill="EDF7F0"/>
            <w:tcMar>
              <w:top w:w="100" w:type="dxa"/>
              <w:left w:w="120" w:type="dxa"/>
              <w:bottom w:w="100" w:type="dxa"/>
              <w:right w:w="120" w:type="dxa"/>
            </w:tcMar>
            <w:vAlign w:val="center"/>
          </w:tcPr>
          <w:p w14:paraId="22233C64" w14:textId="77777777" w:rsidR="002F38E3" w:rsidRDefault="00000000">
            <w:r>
              <w:rPr>
                <w:rFonts w:ascii="Calibri" w:eastAsia="Calibri" w:hAnsi="Calibri" w:cs="Calibri"/>
                <w:color w:val="1B1B1B"/>
                <w:sz w:val="21"/>
                <w:szCs w:val="21"/>
              </w:rPr>
              <w:t>D10</w:t>
            </w:r>
          </w:p>
        </w:tc>
        <w:tc>
          <w:tcPr>
            <w:tcW w:w="5740" w:type="dxa"/>
            <w:shd w:val="clear" w:color="auto" w:fill="EDF7F0"/>
            <w:tcMar>
              <w:top w:w="100" w:type="dxa"/>
              <w:left w:w="120" w:type="dxa"/>
              <w:bottom w:w="100" w:type="dxa"/>
              <w:right w:w="120" w:type="dxa"/>
            </w:tcMar>
            <w:vAlign w:val="center"/>
          </w:tcPr>
          <w:p w14:paraId="3CD09E32" w14:textId="77777777" w:rsidR="002F38E3" w:rsidRDefault="00000000">
            <w:r>
              <w:rPr>
                <w:rFonts w:ascii="Calibri" w:eastAsia="Calibri" w:hAnsi="Calibri" w:cs="Calibri"/>
                <w:color w:val="1B1B1B"/>
                <w:sz w:val="21"/>
                <w:szCs w:val="21"/>
              </w:rPr>
              <w:t>Flap Servo (PWM)</w:t>
            </w:r>
          </w:p>
        </w:tc>
      </w:tr>
      <w:tr w:rsidR="002F38E3" w14:paraId="08A7D0C7"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DDEB36F" w14:textId="77777777" w:rsidR="002F38E3" w:rsidRDefault="00000000">
            <w:proofErr w:type="spellStart"/>
            <w:r>
              <w:rPr>
                <w:rFonts w:ascii="Calibri" w:eastAsia="Calibri" w:hAnsi="Calibri" w:cs="Calibri"/>
                <w:color w:val="1B1B1B"/>
                <w:sz w:val="21"/>
                <w:szCs w:val="21"/>
              </w:rPr>
              <w:t>greenLED</w:t>
            </w:r>
            <w:proofErr w:type="spellEnd"/>
          </w:p>
        </w:tc>
        <w:tc>
          <w:tcPr>
            <w:tcW w:w="1900" w:type="dxa"/>
            <w:shd w:val="clear" w:color="auto" w:fill="FFFFFF"/>
            <w:tcMar>
              <w:top w:w="100" w:type="dxa"/>
              <w:left w:w="120" w:type="dxa"/>
              <w:bottom w:w="100" w:type="dxa"/>
              <w:right w:w="120" w:type="dxa"/>
            </w:tcMar>
            <w:vAlign w:val="center"/>
          </w:tcPr>
          <w:p w14:paraId="039663B3" w14:textId="77777777" w:rsidR="002F38E3" w:rsidRDefault="00000000">
            <w:r>
              <w:rPr>
                <w:rFonts w:ascii="Calibri" w:eastAsia="Calibri" w:hAnsi="Calibri" w:cs="Calibri"/>
                <w:color w:val="1B1B1B"/>
                <w:sz w:val="21"/>
                <w:szCs w:val="21"/>
              </w:rPr>
              <w:t>D11</w:t>
            </w:r>
          </w:p>
        </w:tc>
        <w:tc>
          <w:tcPr>
            <w:tcW w:w="5740" w:type="dxa"/>
            <w:shd w:val="clear" w:color="auto" w:fill="FFFFFF"/>
            <w:tcMar>
              <w:top w:w="100" w:type="dxa"/>
              <w:left w:w="120" w:type="dxa"/>
              <w:bottom w:w="100" w:type="dxa"/>
              <w:right w:w="120" w:type="dxa"/>
            </w:tcMar>
            <w:vAlign w:val="center"/>
          </w:tcPr>
          <w:p w14:paraId="3B7B6A3F" w14:textId="77777777" w:rsidR="002F38E3" w:rsidRDefault="00000000">
            <w:r>
              <w:rPr>
                <w:rFonts w:ascii="Calibri" w:eastAsia="Calibri" w:hAnsi="Calibri" w:cs="Calibri"/>
                <w:color w:val="1B1B1B"/>
                <w:sz w:val="21"/>
                <w:szCs w:val="21"/>
              </w:rPr>
              <w:t>Bin-available indicator</w:t>
            </w:r>
          </w:p>
        </w:tc>
      </w:tr>
      <w:tr w:rsidR="002F38E3" w14:paraId="7EDEB679" w14:textId="77777777">
        <w:tblPrEx>
          <w:tblCellMar>
            <w:top w:w="0" w:type="dxa"/>
            <w:bottom w:w="0" w:type="dxa"/>
          </w:tblCellMar>
        </w:tblPrEx>
        <w:tc>
          <w:tcPr>
            <w:tcW w:w="2200" w:type="dxa"/>
            <w:shd w:val="clear" w:color="auto" w:fill="EDF7F0"/>
            <w:tcMar>
              <w:top w:w="100" w:type="dxa"/>
              <w:left w:w="120" w:type="dxa"/>
              <w:bottom w:w="100" w:type="dxa"/>
              <w:right w:w="120" w:type="dxa"/>
            </w:tcMar>
            <w:vAlign w:val="center"/>
          </w:tcPr>
          <w:p w14:paraId="29010643" w14:textId="77777777" w:rsidR="002F38E3" w:rsidRDefault="00000000">
            <w:proofErr w:type="spellStart"/>
            <w:r>
              <w:rPr>
                <w:rFonts w:ascii="Calibri" w:eastAsia="Calibri" w:hAnsi="Calibri" w:cs="Calibri"/>
                <w:color w:val="1B1B1B"/>
                <w:sz w:val="21"/>
                <w:szCs w:val="21"/>
              </w:rPr>
              <w:lastRenderedPageBreak/>
              <w:t>redLED</w:t>
            </w:r>
            <w:proofErr w:type="spellEnd"/>
          </w:p>
        </w:tc>
        <w:tc>
          <w:tcPr>
            <w:tcW w:w="1900" w:type="dxa"/>
            <w:shd w:val="clear" w:color="auto" w:fill="EDF7F0"/>
            <w:tcMar>
              <w:top w:w="100" w:type="dxa"/>
              <w:left w:w="120" w:type="dxa"/>
              <w:bottom w:w="100" w:type="dxa"/>
              <w:right w:w="120" w:type="dxa"/>
            </w:tcMar>
            <w:vAlign w:val="center"/>
          </w:tcPr>
          <w:p w14:paraId="2759F303" w14:textId="77777777" w:rsidR="002F38E3" w:rsidRDefault="00000000">
            <w:r>
              <w:rPr>
                <w:rFonts w:ascii="Calibri" w:eastAsia="Calibri" w:hAnsi="Calibri" w:cs="Calibri"/>
                <w:color w:val="1B1B1B"/>
                <w:sz w:val="21"/>
                <w:szCs w:val="21"/>
              </w:rPr>
              <w:t>D12</w:t>
            </w:r>
          </w:p>
        </w:tc>
        <w:tc>
          <w:tcPr>
            <w:tcW w:w="5740" w:type="dxa"/>
            <w:shd w:val="clear" w:color="auto" w:fill="EDF7F0"/>
            <w:tcMar>
              <w:top w:w="100" w:type="dxa"/>
              <w:left w:w="120" w:type="dxa"/>
              <w:bottom w:w="100" w:type="dxa"/>
              <w:right w:w="120" w:type="dxa"/>
            </w:tcMar>
            <w:vAlign w:val="center"/>
          </w:tcPr>
          <w:p w14:paraId="40CC762F" w14:textId="77777777" w:rsidR="002F38E3" w:rsidRDefault="00000000">
            <w:r>
              <w:rPr>
                <w:rFonts w:ascii="Calibri" w:eastAsia="Calibri" w:hAnsi="Calibri" w:cs="Calibri"/>
                <w:color w:val="1B1B1B"/>
                <w:sz w:val="21"/>
                <w:szCs w:val="21"/>
              </w:rPr>
              <w:t>Bin-full indicator</w:t>
            </w:r>
          </w:p>
        </w:tc>
      </w:tr>
      <w:tr w:rsidR="002F38E3" w14:paraId="4A91EE7C"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10B3226" w14:textId="77777777" w:rsidR="002F38E3" w:rsidRDefault="00000000">
            <w:proofErr w:type="spellStart"/>
            <w:r>
              <w:rPr>
                <w:rFonts w:ascii="Calibri" w:eastAsia="Calibri" w:hAnsi="Calibri" w:cs="Calibri"/>
                <w:color w:val="1B1B1B"/>
                <w:sz w:val="21"/>
                <w:szCs w:val="21"/>
              </w:rPr>
              <w:t>moisturePin</w:t>
            </w:r>
            <w:proofErr w:type="spellEnd"/>
          </w:p>
        </w:tc>
        <w:tc>
          <w:tcPr>
            <w:tcW w:w="1900" w:type="dxa"/>
            <w:shd w:val="clear" w:color="auto" w:fill="FFFFFF"/>
            <w:tcMar>
              <w:top w:w="100" w:type="dxa"/>
              <w:left w:w="120" w:type="dxa"/>
              <w:bottom w:w="100" w:type="dxa"/>
              <w:right w:w="120" w:type="dxa"/>
            </w:tcMar>
            <w:vAlign w:val="center"/>
          </w:tcPr>
          <w:p w14:paraId="658FAEC0" w14:textId="77777777" w:rsidR="002F38E3" w:rsidRDefault="00000000">
            <w:r>
              <w:rPr>
                <w:rFonts w:ascii="Calibri" w:eastAsia="Calibri" w:hAnsi="Calibri" w:cs="Calibri"/>
                <w:color w:val="1B1B1B"/>
                <w:sz w:val="21"/>
                <w:szCs w:val="21"/>
              </w:rPr>
              <w:t>A0</w:t>
            </w:r>
          </w:p>
        </w:tc>
        <w:tc>
          <w:tcPr>
            <w:tcW w:w="5740" w:type="dxa"/>
            <w:shd w:val="clear" w:color="auto" w:fill="FFFFFF"/>
            <w:tcMar>
              <w:top w:w="100" w:type="dxa"/>
              <w:left w:w="120" w:type="dxa"/>
              <w:bottom w:w="100" w:type="dxa"/>
              <w:right w:w="120" w:type="dxa"/>
            </w:tcMar>
            <w:vAlign w:val="center"/>
          </w:tcPr>
          <w:p w14:paraId="542FD883" w14:textId="77777777" w:rsidR="002F38E3" w:rsidRDefault="00000000">
            <w:r>
              <w:rPr>
                <w:rFonts w:ascii="Calibri" w:eastAsia="Calibri" w:hAnsi="Calibri" w:cs="Calibri"/>
                <w:color w:val="1B1B1B"/>
                <w:sz w:val="21"/>
                <w:szCs w:val="21"/>
              </w:rPr>
              <w:t>Soil Moisture Sensor (</w:t>
            </w:r>
            <w:proofErr w:type="spellStart"/>
            <w:r>
              <w:rPr>
                <w:rFonts w:ascii="Calibri" w:eastAsia="Calibri" w:hAnsi="Calibri" w:cs="Calibri"/>
                <w:color w:val="1B1B1B"/>
                <w:sz w:val="21"/>
                <w:szCs w:val="21"/>
              </w:rPr>
              <w:t>analog</w:t>
            </w:r>
            <w:proofErr w:type="spellEnd"/>
            <w:r>
              <w:rPr>
                <w:rFonts w:ascii="Calibri" w:eastAsia="Calibri" w:hAnsi="Calibri" w:cs="Calibri"/>
                <w:color w:val="1B1B1B"/>
                <w:sz w:val="21"/>
                <w:szCs w:val="21"/>
              </w:rPr>
              <w:t xml:space="preserve"> output)</w:t>
            </w:r>
          </w:p>
        </w:tc>
      </w:tr>
    </w:tbl>
    <w:p w14:paraId="5B76DD2B"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4. Working Principle</w:t>
      </w:r>
    </w:p>
    <w:p w14:paraId="7A0F9774" w14:textId="77777777" w:rsidR="002F38E3" w:rsidRDefault="00000000">
      <w:pPr>
        <w:pStyle w:val="Heading2"/>
        <w:spacing w:before="360" w:after="180"/>
      </w:pPr>
      <w:r>
        <w:rPr>
          <w:rFonts w:ascii="Calibri" w:eastAsia="Calibri" w:hAnsi="Calibri" w:cs="Calibri"/>
          <w:b/>
          <w:bCs/>
          <w:color w:val="2D6A4F"/>
        </w:rPr>
        <w:t>4.1 Hand Detection &amp; Lid Actuation</w:t>
      </w:r>
    </w:p>
    <w:p w14:paraId="43323F5E" w14:textId="77777777" w:rsidR="002F38E3" w:rsidRDefault="00000000">
      <w:pPr>
        <w:spacing w:after="200" w:line="300" w:lineRule="auto"/>
        <w:jc w:val="both"/>
      </w:pPr>
      <w:r>
        <w:rPr>
          <w:rFonts w:ascii="Calibri" w:eastAsia="Calibri" w:hAnsi="Calibri" w:cs="Calibri"/>
          <w:color w:val="1B1B1B"/>
          <w:sz w:val="22"/>
          <w:szCs w:val="22"/>
        </w:rPr>
        <w:t>The hand-detection HC-SR04 continuously measures distance using the standard trigger/echo pulse-timing method. When an object (a hand, or waste item) is detected within 15 cm, the firmware commands the lid servo to rotate to 90°, opening the lid. After a short settling delay, the moisture sensor is read to classify the waste before the lid re-closes.</w:t>
      </w:r>
    </w:p>
    <w:p w14:paraId="79B5C74C" w14:textId="77777777" w:rsidR="002F38E3" w:rsidRDefault="00000000">
      <w:pPr>
        <w:pStyle w:val="Heading2"/>
        <w:spacing w:before="360" w:after="180"/>
      </w:pPr>
      <w:r>
        <w:rPr>
          <w:rFonts w:ascii="Calibri" w:eastAsia="Calibri" w:hAnsi="Calibri" w:cs="Calibri"/>
          <w:b/>
          <w:bCs/>
          <w:color w:val="2D6A4F"/>
        </w:rPr>
        <w:t>4.2 Wet/Dry Classification</w:t>
      </w:r>
    </w:p>
    <w:p w14:paraId="4DAB99C2" w14:textId="77777777" w:rsidR="002F38E3" w:rsidRDefault="00000000">
      <w:pPr>
        <w:spacing w:after="200" w:line="300" w:lineRule="auto"/>
        <w:jc w:val="both"/>
      </w:pPr>
      <w:r>
        <w:rPr>
          <w:rFonts w:ascii="Calibri" w:eastAsia="Calibri" w:hAnsi="Calibri" w:cs="Calibri"/>
          <w:color w:val="1B1B1B"/>
          <w:sz w:val="22"/>
          <w:szCs w:val="22"/>
        </w:rPr>
        <w:t xml:space="preserve">The moisture sensor's </w:t>
      </w:r>
      <w:proofErr w:type="spellStart"/>
      <w:r>
        <w:rPr>
          <w:rFonts w:ascii="Calibri" w:eastAsia="Calibri" w:hAnsi="Calibri" w:cs="Calibri"/>
          <w:color w:val="1B1B1B"/>
          <w:sz w:val="22"/>
          <w:szCs w:val="22"/>
        </w:rPr>
        <w:t>analog</w:t>
      </w:r>
      <w:proofErr w:type="spellEnd"/>
      <w:r>
        <w:rPr>
          <w:rFonts w:ascii="Calibri" w:eastAsia="Calibri" w:hAnsi="Calibri" w:cs="Calibri"/>
          <w:color w:val="1B1B1B"/>
          <w:sz w:val="22"/>
          <w:szCs w:val="22"/>
        </w:rPr>
        <w:t xml:space="preserve"> output is compared against a threshold of 550. Readings above this threshold are classified as Wet Waste, and the flap servo rotates to 30° to direct the item into the wet compartment. Readings at or below the threshold are classified as Dry Waste, and the flap rotates to 150° to direct the item into the dry compartment. The flap returns to its neutral 90° position after each cycle.</w:t>
      </w:r>
    </w:p>
    <w:p w14:paraId="4B3677B9" w14:textId="77777777" w:rsidR="002F38E3" w:rsidRDefault="00000000">
      <w:pPr>
        <w:pStyle w:val="Heading2"/>
        <w:spacing w:before="360" w:after="180"/>
      </w:pPr>
      <w:r>
        <w:rPr>
          <w:rFonts w:ascii="Calibri" w:eastAsia="Calibri" w:hAnsi="Calibri" w:cs="Calibri"/>
          <w:b/>
          <w:bCs/>
          <w:color w:val="2D6A4F"/>
        </w:rPr>
        <w:t>4.3 Bin Fill-Level Monitoring</w:t>
      </w:r>
    </w:p>
    <w:p w14:paraId="039BE2A8" w14:textId="77777777" w:rsidR="002F38E3" w:rsidRDefault="00000000">
      <w:pPr>
        <w:spacing w:after="200" w:line="300" w:lineRule="auto"/>
        <w:jc w:val="both"/>
      </w:pPr>
      <w:r>
        <w:rPr>
          <w:rFonts w:ascii="Calibri" w:eastAsia="Calibri" w:hAnsi="Calibri" w:cs="Calibri"/>
          <w:color w:val="1B1B1B"/>
          <w:sz w:val="22"/>
          <w:szCs w:val="22"/>
        </w:rPr>
        <w:t xml:space="preserve">The </w:t>
      </w:r>
      <w:proofErr w:type="gramStart"/>
      <w:r>
        <w:rPr>
          <w:rFonts w:ascii="Calibri" w:eastAsia="Calibri" w:hAnsi="Calibri" w:cs="Calibri"/>
          <w:color w:val="1B1B1B"/>
          <w:sz w:val="22"/>
          <w:szCs w:val="22"/>
        </w:rPr>
        <w:t>two remaining</w:t>
      </w:r>
      <w:proofErr w:type="gramEnd"/>
      <w:r>
        <w:rPr>
          <w:rFonts w:ascii="Calibri" w:eastAsia="Calibri" w:hAnsi="Calibri" w:cs="Calibri"/>
          <w:color w:val="1B1B1B"/>
          <w:sz w:val="22"/>
          <w:szCs w:val="22"/>
        </w:rPr>
        <w:t xml:space="preserve"> HC-SR04 sensors are mounted at the top of the Wet and Dry compartments respectively, facing downward. As waste accumulates, the measured distance to the waste surface decreases. When either reading falls to 5 cm or below, the corresponding compartment is flagged as full: the red LED turns on, the green LED turns off, and the buzzer sounds a 1 kHz alert tone. When both compartments have adequate headroom, the green LED stays on and the buzzer remains silent.</w:t>
      </w:r>
    </w:p>
    <w:p w14:paraId="0E52F078" w14:textId="77777777" w:rsidR="002F38E3" w:rsidRDefault="00000000">
      <w:pPr>
        <w:pStyle w:val="Heading2"/>
        <w:spacing w:before="360" w:after="180"/>
      </w:pPr>
      <w:r>
        <w:rPr>
          <w:rFonts w:ascii="Calibri" w:eastAsia="Calibri" w:hAnsi="Calibri" w:cs="Calibri"/>
          <w:b/>
          <w:bCs/>
          <w:color w:val="2D6A4F"/>
        </w:rPr>
        <w:t>4.4 Control Loop Summary</w:t>
      </w:r>
    </w:p>
    <w:p w14:paraId="1EDFF03B" w14:textId="77777777" w:rsidR="002F38E3" w:rsidRDefault="00000000">
      <w:pPr>
        <w:pStyle w:val="ListParagraph"/>
        <w:numPr>
          <w:ilvl w:val="0"/>
          <w:numId w:val="2"/>
        </w:numPr>
        <w:spacing w:after="100"/>
      </w:pPr>
      <w:r>
        <w:rPr>
          <w:rFonts w:ascii="Calibri" w:eastAsia="Calibri" w:hAnsi="Calibri" w:cs="Calibri"/>
          <w:color w:val="1B1B1B"/>
          <w:sz w:val="22"/>
          <w:szCs w:val="22"/>
        </w:rPr>
        <w:t>Read distances from all three ultrasonic sensors and the moisture sensor every cycle.</w:t>
      </w:r>
    </w:p>
    <w:p w14:paraId="100FC999" w14:textId="77777777" w:rsidR="002F38E3" w:rsidRDefault="00000000">
      <w:pPr>
        <w:pStyle w:val="ListParagraph"/>
        <w:numPr>
          <w:ilvl w:val="0"/>
          <w:numId w:val="2"/>
        </w:numPr>
        <w:spacing w:after="100"/>
      </w:pPr>
      <w:r>
        <w:rPr>
          <w:rFonts w:ascii="Calibri" w:eastAsia="Calibri" w:hAnsi="Calibri" w:cs="Calibri"/>
          <w:color w:val="1B1B1B"/>
          <w:sz w:val="22"/>
          <w:szCs w:val="22"/>
        </w:rPr>
        <w:t>If an object is within range of the hand sensor, open the lid, classify the waste, actuate the flap, then close the lid.</w:t>
      </w:r>
    </w:p>
    <w:p w14:paraId="48B5B4F8" w14:textId="77777777" w:rsidR="002F38E3" w:rsidRDefault="00000000">
      <w:pPr>
        <w:pStyle w:val="ListParagraph"/>
        <w:numPr>
          <w:ilvl w:val="0"/>
          <w:numId w:val="2"/>
        </w:numPr>
        <w:spacing w:after="100"/>
      </w:pPr>
      <w:r>
        <w:rPr>
          <w:rFonts w:ascii="Calibri" w:eastAsia="Calibri" w:hAnsi="Calibri" w:cs="Calibri"/>
          <w:color w:val="1B1B1B"/>
          <w:sz w:val="22"/>
          <w:szCs w:val="22"/>
        </w:rPr>
        <w:t>Independently check the wet-bin and dry-bin distances against the 5 cm full-threshold and drive the LED/buzzer alert accordingly.</w:t>
      </w:r>
    </w:p>
    <w:p w14:paraId="7DEC6562" w14:textId="77777777" w:rsidR="002F38E3" w:rsidRDefault="00000000">
      <w:pPr>
        <w:pStyle w:val="ListParagraph"/>
        <w:numPr>
          <w:ilvl w:val="0"/>
          <w:numId w:val="2"/>
        </w:numPr>
        <w:spacing w:after="100"/>
      </w:pPr>
      <w:r>
        <w:rPr>
          <w:rFonts w:ascii="Calibri" w:eastAsia="Calibri" w:hAnsi="Calibri" w:cs="Calibri"/>
          <w:color w:val="1B1B1B"/>
          <w:sz w:val="22"/>
          <w:szCs w:val="22"/>
        </w:rPr>
        <w:t xml:space="preserve">Repeat continuously with a 200 </w:t>
      </w:r>
      <w:proofErr w:type="spellStart"/>
      <w:r>
        <w:rPr>
          <w:rFonts w:ascii="Calibri" w:eastAsia="Calibri" w:hAnsi="Calibri" w:cs="Calibri"/>
          <w:color w:val="1B1B1B"/>
          <w:sz w:val="22"/>
          <w:szCs w:val="22"/>
        </w:rPr>
        <w:t>ms</w:t>
      </w:r>
      <w:proofErr w:type="spellEnd"/>
      <w:r>
        <w:rPr>
          <w:rFonts w:ascii="Calibri" w:eastAsia="Calibri" w:hAnsi="Calibri" w:cs="Calibri"/>
          <w:color w:val="1B1B1B"/>
          <w:sz w:val="22"/>
          <w:szCs w:val="22"/>
        </w:rPr>
        <w:t xml:space="preserve"> loop delay, all status data streamed to the Serial Monitor for debugging.</w:t>
      </w:r>
    </w:p>
    <w:p w14:paraId="7747197B"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6807F1BC"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70FA51E4" w14:textId="7DA96EAE"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5. Arduino Firmware</w:t>
      </w:r>
    </w:p>
    <w:p w14:paraId="4E248A3E" w14:textId="77777777" w:rsidR="002F38E3" w:rsidRDefault="00000000">
      <w:pPr>
        <w:spacing w:after="200" w:line="300" w:lineRule="auto"/>
        <w:jc w:val="both"/>
      </w:pPr>
      <w:r>
        <w:rPr>
          <w:rFonts w:ascii="Calibri" w:eastAsia="Calibri" w:hAnsi="Calibri" w:cs="Calibri"/>
          <w:color w:val="1B1B1B"/>
          <w:sz w:val="22"/>
          <w:szCs w:val="22"/>
        </w:rPr>
        <w:t xml:space="preserve">The complete firmware below implements the sensing, classification, actuation, and alerting logic described in Section 4. It uses the Servo library for both actuators and a single reusable </w:t>
      </w:r>
      <w:proofErr w:type="spellStart"/>
      <w:proofErr w:type="gramStart"/>
      <w:r>
        <w:rPr>
          <w:rFonts w:ascii="Calibri" w:eastAsia="Calibri" w:hAnsi="Calibri" w:cs="Calibri"/>
          <w:color w:val="1B1B1B"/>
          <w:sz w:val="22"/>
          <w:szCs w:val="22"/>
        </w:rPr>
        <w:t>getDistance</w:t>
      </w:r>
      <w:proofErr w:type="spellEnd"/>
      <w:r>
        <w:rPr>
          <w:rFonts w:ascii="Calibri" w:eastAsia="Calibri" w:hAnsi="Calibri" w:cs="Calibri"/>
          <w:color w:val="1B1B1B"/>
          <w:sz w:val="22"/>
          <w:szCs w:val="22"/>
        </w:rPr>
        <w:t>(</w:t>
      </w:r>
      <w:proofErr w:type="gramEnd"/>
      <w:r>
        <w:rPr>
          <w:rFonts w:ascii="Calibri" w:eastAsia="Calibri" w:hAnsi="Calibri" w:cs="Calibri"/>
          <w:color w:val="1B1B1B"/>
          <w:sz w:val="22"/>
          <w:szCs w:val="22"/>
        </w:rPr>
        <w:t>) helper for all three HC-SR04 modules.</w:t>
      </w:r>
    </w:p>
    <w:p w14:paraId="6AD85472" w14:textId="77777777" w:rsidR="002F38E3" w:rsidRDefault="00000000">
      <w:pPr>
        <w:shd w:val="clear" w:color="auto" w:fill="0B2E23"/>
        <w:spacing w:before="100"/>
      </w:pPr>
      <w:proofErr w:type="spellStart"/>
      <w:r>
        <w:rPr>
          <w:rFonts w:ascii="Consolas" w:eastAsia="Consolas" w:hAnsi="Consolas" w:cs="Consolas"/>
          <w:b/>
          <w:bCs/>
          <w:color w:val="95D5B2"/>
          <w:sz w:val="18"/>
          <w:szCs w:val="18"/>
        </w:rPr>
        <w:t>EcoSort_WasteBin.ino</w:t>
      </w:r>
      <w:proofErr w:type="spellEnd"/>
    </w:p>
    <w:p w14:paraId="082C9726" w14:textId="77777777" w:rsidR="002F38E3" w:rsidRDefault="00000000">
      <w:pPr>
        <w:shd w:val="clear" w:color="auto" w:fill="0B2E23"/>
      </w:pPr>
      <w:r>
        <w:rPr>
          <w:rFonts w:ascii="Consolas" w:eastAsia="Consolas" w:hAnsi="Consolas" w:cs="Consolas"/>
          <w:color w:val="B7E4C7"/>
          <w:sz w:val="18"/>
          <w:szCs w:val="18"/>
        </w:rPr>
        <w:t>#include &lt;</w:t>
      </w:r>
      <w:proofErr w:type="spellStart"/>
      <w:r>
        <w:rPr>
          <w:rFonts w:ascii="Consolas" w:eastAsia="Consolas" w:hAnsi="Consolas" w:cs="Consolas"/>
          <w:color w:val="B7E4C7"/>
          <w:sz w:val="18"/>
          <w:szCs w:val="18"/>
        </w:rPr>
        <w:t>Servo.h</w:t>
      </w:r>
      <w:proofErr w:type="spellEnd"/>
      <w:r>
        <w:rPr>
          <w:rFonts w:ascii="Consolas" w:eastAsia="Consolas" w:hAnsi="Consolas" w:cs="Consolas"/>
          <w:color w:val="B7E4C7"/>
          <w:sz w:val="18"/>
          <w:szCs w:val="18"/>
        </w:rPr>
        <w:t>&gt;</w:t>
      </w:r>
    </w:p>
    <w:p w14:paraId="31AF387D" w14:textId="77777777" w:rsidR="002F38E3" w:rsidRDefault="00000000">
      <w:pPr>
        <w:shd w:val="clear" w:color="auto" w:fill="0B2E23"/>
      </w:pPr>
      <w:r>
        <w:rPr>
          <w:rFonts w:ascii="Consolas" w:eastAsia="Consolas" w:hAnsi="Consolas" w:cs="Consolas"/>
          <w:color w:val="B7E4C7"/>
          <w:sz w:val="18"/>
          <w:szCs w:val="18"/>
        </w:rPr>
        <w:t xml:space="preserve"> </w:t>
      </w:r>
    </w:p>
    <w:p w14:paraId="2A16E948" w14:textId="77777777" w:rsidR="002F38E3" w:rsidRDefault="00000000">
      <w:pPr>
        <w:shd w:val="clear" w:color="auto" w:fill="0B2E23"/>
      </w:pPr>
      <w:r>
        <w:rPr>
          <w:rFonts w:ascii="Consolas" w:eastAsia="Consolas" w:hAnsi="Consolas" w:cs="Consolas"/>
          <w:color w:val="B7E4C7"/>
          <w:sz w:val="18"/>
          <w:szCs w:val="18"/>
        </w:rPr>
        <w:t xml:space="preserve">Servo </w:t>
      </w:r>
      <w:proofErr w:type="spellStart"/>
      <w:r>
        <w:rPr>
          <w:rFonts w:ascii="Consolas" w:eastAsia="Consolas" w:hAnsi="Consolas" w:cs="Consolas"/>
          <w:color w:val="B7E4C7"/>
          <w:sz w:val="18"/>
          <w:szCs w:val="18"/>
        </w:rPr>
        <w:t>lidServo</w:t>
      </w:r>
      <w:proofErr w:type="spellEnd"/>
      <w:r>
        <w:rPr>
          <w:rFonts w:ascii="Consolas" w:eastAsia="Consolas" w:hAnsi="Consolas" w:cs="Consolas"/>
          <w:color w:val="B7E4C7"/>
          <w:sz w:val="18"/>
          <w:szCs w:val="18"/>
        </w:rPr>
        <w:t>;</w:t>
      </w:r>
    </w:p>
    <w:p w14:paraId="4C0028C7" w14:textId="77777777" w:rsidR="002F38E3" w:rsidRDefault="00000000">
      <w:pPr>
        <w:shd w:val="clear" w:color="auto" w:fill="0B2E23"/>
      </w:pPr>
      <w:r>
        <w:rPr>
          <w:rFonts w:ascii="Consolas" w:eastAsia="Consolas" w:hAnsi="Consolas" w:cs="Consolas"/>
          <w:color w:val="B7E4C7"/>
          <w:sz w:val="18"/>
          <w:szCs w:val="18"/>
        </w:rPr>
        <w:t xml:space="preserve">Servo </w:t>
      </w:r>
      <w:proofErr w:type="spellStart"/>
      <w:r>
        <w:rPr>
          <w:rFonts w:ascii="Consolas" w:eastAsia="Consolas" w:hAnsi="Consolas" w:cs="Consolas"/>
          <w:color w:val="B7E4C7"/>
          <w:sz w:val="18"/>
          <w:szCs w:val="18"/>
        </w:rPr>
        <w:t>flapServo</w:t>
      </w:r>
      <w:proofErr w:type="spellEnd"/>
      <w:r>
        <w:rPr>
          <w:rFonts w:ascii="Consolas" w:eastAsia="Consolas" w:hAnsi="Consolas" w:cs="Consolas"/>
          <w:color w:val="B7E4C7"/>
          <w:sz w:val="18"/>
          <w:szCs w:val="18"/>
        </w:rPr>
        <w:t>;</w:t>
      </w:r>
    </w:p>
    <w:p w14:paraId="3D2927EB" w14:textId="77777777" w:rsidR="002F38E3" w:rsidRDefault="00000000">
      <w:pPr>
        <w:shd w:val="clear" w:color="auto" w:fill="0B2E23"/>
      </w:pPr>
      <w:r>
        <w:rPr>
          <w:rFonts w:ascii="Consolas" w:eastAsia="Consolas" w:hAnsi="Consolas" w:cs="Consolas"/>
          <w:color w:val="B7E4C7"/>
          <w:sz w:val="18"/>
          <w:szCs w:val="18"/>
        </w:rPr>
        <w:t xml:space="preserve"> </w:t>
      </w:r>
    </w:p>
    <w:p w14:paraId="6EED431A"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trigHand</w:t>
      </w:r>
      <w:proofErr w:type="spellEnd"/>
      <w:r>
        <w:rPr>
          <w:rFonts w:ascii="Consolas" w:eastAsia="Consolas" w:hAnsi="Consolas" w:cs="Consolas"/>
          <w:color w:val="B7E4C7"/>
          <w:sz w:val="18"/>
          <w:szCs w:val="18"/>
        </w:rPr>
        <w:t xml:space="preserve"> = 2;</w:t>
      </w:r>
    </w:p>
    <w:p w14:paraId="1F342965"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echoHand</w:t>
      </w:r>
      <w:proofErr w:type="spellEnd"/>
      <w:r>
        <w:rPr>
          <w:rFonts w:ascii="Consolas" w:eastAsia="Consolas" w:hAnsi="Consolas" w:cs="Consolas"/>
          <w:color w:val="B7E4C7"/>
          <w:sz w:val="18"/>
          <w:szCs w:val="18"/>
        </w:rPr>
        <w:t xml:space="preserve"> = 3;</w:t>
      </w:r>
    </w:p>
    <w:p w14:paraId="2F24BF5D" w14:textId="77777777" w:rsidR="002F38E3" w:rsidRDefault="00000000">
      <w:pPr>
        <w:shd w:val="clear" w:color="auto" w:fill="0B2E23"/>
      </w:pPr>
      <w:r>
        <w:rPr>
          <w:rFonts w:ascii="Consolas" w:eastAsia="Consolas" w:hAnsi="Consolas" w:cs="Consolas"/>
          <w:color w:val="B7E4C7"/>
          <w:sz w:val="18"/>
          <w:szCs w:val="18"/>
        </w:rPr>
        <w:t xml:space="preserve"> </w:t>
      </w:r>
    </w:p>
    <w:p w14:paraId="2FCE2B0D"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trigWet</w:t>
      </w:r>
      <w:proofErr w:type="spellEnd"/>
      <w:r>
        <w:rPr>
          <w:rFonts w:ascii="Consolas" w:eastAsia="Consolas" w:hAnsi="Consolas" w:cs="Consolas"/>
          <w:color w:val="B7E4C7"/>
          <w:sz w:val="18"/>
          <w:szCs w:val="18"/>
        </w:rPr>
        <w:t xml:space="preserve"> = 4;</w:t>
      </w:r>
    </w:p>
    <w:p w14:paraId="13566A84"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echoWet</w:t>
      </w:r>
      <w:proofErr w:type="spellEnd"/>
      <w:r>
        <w:rPr>
          <w:rFonts w:ascii="Consolas" w:eastAsia="Consolas" w:hAnsi="Consolas" w:cs="Consolas"/>
          <w:color w:val="B7E4C7"/>
          <w:sz w:val="18"/>
          <w:szCs w:val="18"/>
        </w:rPr>
        <w:t xml:space="preserve"> = 5;</w:t>
      </w:r>
    </w:p>
    <w:p w14:paraId="754106CB" w14:textId="77777777" w:rsidR="002F38E3" w:rsidRDefault="00000000">
      <w:pPr>
        <w:shd w:val="clear" w:color="auto" w:fill="0B2E23"/>
      </w:pPr>
      <w:r>
        <w:rPr>
          <w:rFonts w:ascii="Consolas" w:eastAsia="Consolas" w:hAnsi="Consolas" w:cs="Consolas"/>
          <w:color w:val="B7E4C7"/>
          <w:sz w:val="18"/>
          <w:szCs w:val="18"/>
        </w:rPr>
        <w:t xml:space="preserve"> </w:t>
      </w:r>
    </w:p>
    <w:p w14:paraId="5AAE8677"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trigDry</w:t>
      </w:r>
      <w:proofErr w:type="spellEnd"/>
      <w:r>
        <w:rPr>
          <w:rFonts w:ascii="Consolas" w:eastAsia="Consolas" w:hAnsi="Consolas" w:cs="Consolas"/>
          <w:color w:val="B7E4C7"/>
          <w:sz w:val="18"/>
          <w:szCs w:val="18"/>
        </w:rPr>
        <w:t xml:space="preserve"> = 6;</w:t>
      </w:r>
    </w:p>
    <w:p w14:paraId="746972A5"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echoDry</w:t>
      </w:r>
      <w:proofErr w:type="spellEnd"/>
      <w:r>
        <w:rPr>
          <w:rFonts w:ascii="Consolas" w:eastAsia="Consolas" w:hAnsi="Consolas" w:cs="Consolas"/>
          <w:color w:val="B7E4C7"/>
          <w:sz w:val="18"/>
          <w:szCs w:val="18"/>
        </w:rPr>
        <w:t xml:space="preserve"> = 7;</w:t>
      </w:r>
    </w:p>
    <w:p w14:paraId="0C6027F8" w14:textId="77777777" w:rsidR="002F38E3" w:rsidRDefault="00000000">
      <w:pPr>
        <w:shd w:val="clear" w:color="auto" w:fill="0B2E23"/>
      </w:pPr>
      <w:r>
        <w:rPr>
          <w:rFonts w:ascii="Consolas" w:eastAsia="Consolas" w:hAnsi="Consolas" w:cs="Consolas"/>
          <w:color w:val="B7E4C7"/>
          <w:sz w:val="18"/>
          <w:szCs w:val="18"/>
        </w:rPr>
        <w:t xml:space="preserve"> </w:t>
      </w:r>
    </w:p>
    <w:p w14:paraId="5FEA0AAA"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buzzer = 8;</w:t>
      </w:r>
    </w:p>
    <w:p w14:paraId="30A81717" w14:textId="77777777" w:rsidR="002F38E3" w:rsidRDefault="00000000">
      <w:pPr>
        <w:shd w:val="clear" w:color="auto" w:fill="0B2E23"/>
      </w:pPr>
      <w:r>
        <w:rPr>
          <w:rFonts w:ascii="Consolas" w:eastAsia="Consolas" w:hAnsi="Consolas" w:cs="Consolas"/>
          <w:color w:val="B7E4C7"/>
          <w:sz w:val="18"/>
          <w:szCs w:val="18"/>
        </w:rPr>
        <w:t xml:space="preserve"> </w:t>
      </w:r>
    </w:p>
    <w:p w14:paraId="3B8AA672"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lidPin</w:t>
      </w:r>
      <w:proofErr w:type="spellEnd"/>
      <w:r>
        <w:rPr>
          <w:rFonts w:ascii="Consolas" w:eastAsia="Consolas" w:hAnsi="Consolas" w:cs="Consolas"/>
          <w:color w:val="B7E4C7"/>
          <w:sz w:val="18"/>
          <w:szCs w:val="18"/>
        </w:rPr>
        <w:t xml:space="preserve"> = 9;</w:t>
      </w:r>
    </w:p>
    <w:p w14:paraId="51203C21"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flapPin</w:t>
      </w:r>
      <w:proofErr w:type="spellEnd"/>
      <w:r>
        <w:rPr>
          <w:rFonts w:ascii="Consolas" w:eastAsia="Consolas" w:hAnsi="Consolas" w:cs="Consolas"/>
          <w:color w:val="B7E4C7"/>
          <w:sz w:val="18"/>
          <w:szCs w:val="18"/>
        </w:rPr>
        <w:t xml:space="preserve"> = 10;</w:t>
      </w:r>
    </w:p>
    <w:p w14:paraId="5CAF9A39" w14:textId="77777777" w:rsidR="002F38E3" w:rsidRDefault="00000000">
      <w:pPr>
        <w:shd w:val="clear" w:color="auto" w:fill="0B2E23"/>
      </w:pPr>
      <w:r>
        <w:rPr>
          <w:rFonts w:ascii="Consolas" w:eastAsia="Consolas" w:hAnsi="Consolas" w:cs="Consolas"/>
          <w:color w:val="B7E4C7"/>
          <w:sz w:val="18"/>
          <w:szCs w:val="18"/>
        </w:rPr>
        <w:t xml:space="preserve"> </w:t>
      </w:r>
    </w:p>
    <w:p w14:paraId="57BC6D8C"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greenLED</w:t>
      </w:r>
      <w:proofErr w:type="spellEnd"/>
      <w:r>
        <w:rPr>
          <w:rFonts w:ascii="Consolas" w:eastAsia="Consolas" w:hAnsi="Consolas" w:cs="Consolas"/>
          <w:color w:val="B7E4C7"/>
          <w:sz w:val="18"/>
          <w:szCs w:val="18"/>
        </w:rPr>
        <w:t xml:space="preserve"> = 11;</w:t>
      </w:r>
    </w:p>
    <w:p w14:paraId="72C382D3"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redLED</w:t>
      </w:r>
      <w:proofErr w:type="spellEnd"/>
      <w:r>
        <w:rPr>
          <w:rFonts w:ascii="Consolas" w:eastAsia="Consolas" w:hAnsi="Consolas" w:cs="Consolas"/>
          <w:color w:val="B7E4C7"/>
          <w:sz w:val="18"/>
          <w:szCs w:val="18"/>
        </w:rPr>
        <w:t xml:space="preserve"> = 12;</w:t>
      </w:r>
    </w:p>
    <w:p w14:paraId="517ED93B" w14:textId="77777777" w:rsidR="002F38E3" w:rsidRDefault="00000000">
      <w:pPr>
        <w:shd w:val="clear" w:color="auto" w:fill="0B2E23"/>
      </w:pPr>
      <w:r>
        <w:rPr>
          <w:rFonts w:ascii="Consolas" w:eastAsia="Consolas" w:hAnsi="Consolas" w:cs="Consolas"/>
          <w:color w:val="B7E4C7"/>
          <w:sz w:val="18"/>
          <w:szCs w:val="18"/>
        </w:rPr>
        <w:t xml:space="preserve"> </w:t>
      </w:r>
    </w:p>
    <w:p w14:paraId="0A607A96" w14:textId="77777777" w:rsidR="002F38E3" w:rsidRDefault="00000000">
      <w:pPr>
        <w:shd w:val="clear" w:color="auto" w:fill="0B2E23"/>
      </w:pPr>
      <w:proofErr w:type="spellStart"/>
      <w:r>
        <w:rPr>
          <w:rFonts w:ascii="Consolas" w:eastAsia="Consolas" w:hAnsi="Consolas" w:cs="Consolas"/>
          <w:color w:val="B7E4C7"/>
          <w:sz w:val="18"/>
          <w:szCs w:val="18"/>
        </w:rPr>
        <w:t>const</w:t>
      </w:r>
      <w:proofErr w:type="spellEnd"/>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moisturePin</w:t>
      </w:r>
      <w:proofErr w:type="spellEnd"/>
      <w:r>
        <w:rPr>
          <w:rFonts w:ascii="Consolas" w:eastAsia="Consolas" w:hAnsi="Consolas" w:cs="Consolas"/>
          <w:color w:val="B7E4C7"/>
          <w:sz w:val="18"/>
          <w:szCs w:val="18"/>
        </w:rPr>
        <w:t xml:space="preserve"> = A0;</w:t>
      </w:r>
    </w:p>
    <w:p w14:paraId="324B9147" w14:textId="77777777" w:rsidR="002F38E3" w:rsidRDefault="00000000">
      <w:pPr>
        <w:shd w:val="clear" w:color="auto" w:fill="0B2E23"/>
      </w:pPr>
      <w:r>
        <w:rPr>
          <w:rFonts w:ascii="Consolas" w:eastAsia="Consolas" w:hAnsi="Consolas" w:cs="Consolas"/>
          <w:color w:val="B7E4C7"/>
          <w:sz w:val="18"/>
          <w:szCs w:val="18"/>
        </w:rPr>
        <w:t xml:space="preserve"> </w:t>
      </w:r>
    </w:p>
    <w:p w14:paraId="181120E5" w14:textId="77777777" w:rsidR="002F38E3" w:rsidRDefault="00000000">
      <w:pPr>
        <w:shd w:val="clear" w:color="auto" w:fill="0B2E23"/>
      </w:pPr>
      <w:r>
        <w:rPr>
          <w:rFonts w:ascii="Consolas" w:eastAsia="Consolas" w:hAnsi="Consolas" w:cs="Consolas"/>
          <w:color w:val="B7E4C7"/>
          <w:sz w:val="18"/>
          <w:szCs w:val="18"/>
        </w:rPr>
        <w:t>long duration;</w:t>
      </w:r>
    </w:p>
    <w:p w14:paraId="6427AB55" w14:textId="77777777" w:rsidR="002F38E3" w:rsidRDefault="00000000">
      <w:pPr>
        <w:shd w:val="clear" w:color="auto" w:fill="0B2E23"/>
      </w:pPr>
      <w:r>
        <w:rPr>
          <w:rFonts w:ascii="Consolas" w:eastAsia="Consolas" w:hAnsi="Consolas" w:cs="Consolas"/>
          <w:color w:val="B7E4C7"/>
          <w:sz w:val="18"/>
          <w:szCs w:val="18"/>
        </w:rPr>
        <w:t xml:space="preserve"> </w:t>
      </w:r>
    </w:p>
    <w:p w14:paraId="60E4DA48" w14:textId="77777777" w:rsidR="002F38E3" w:rsidRDefault="00000000">
      <w:pPr>
        <w:shd w:val="clear" w:color="auto" w:fill="0B2E23"/>
      </w:pPr>
      <w:r>
        <w:rPr>
          <w:rFonts w:ascii="Consolas" w:eastAsia="Consolas" w:hAnsi="Consolas" w:cs="Consolas"/>
          <w:color w:val="B7E4C7"/>
          <w:sz w:val="18"/>
          <w:szCs w:val="18"/>
        </w:rPr>
        <w:t xml:space="preserve">long </w:t>
      </w:r>
      <w:proofErr w:type="spellStart"/>
      <w:proofErr w:type="gramStart"/>
      <w:r>
        <w:rPr>
          <w:rFonts w:ascii="Consolas" w:eastAsia="Consolas" w:hAnsi="Consolas" w:cs="Consolas"/>
          <w:color w:val="B7E4C7"/>
          <w:sz w:val="18"/>
          <w:szCs w:val="18"/>
        </w:rPr>
        <w:t>getDistance</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int trig, int echo)</w:t>
      </w:r>
    </w:p>
    <w:p w14:paraId="4696E668" w14:textId="77777777" w:rsidR="002F38E3" w:rsidRDefault="00000000">
      <w:pPr>
        <w:shd w:val="clear" w:color="auto" w:fill="0B2E23"/>
      </w:pPr>
      <w:r>
        <w:rPr>
          <w:rFonts w:ascii="Consolas" w:eastAsia="Consolas" w:hAnsi="Consolas" w:cs="Consolas"/>
          <w:color w:val="B7E4C7"/>
          <w:sz w:val="18"/>
          <w:szCs w:val="18"/>
        </w:rPr>
        <w:t>{</w:t>
      </w:r>
    </w:p>
    <w:p w14:paraId="2611ECFD"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trig, LOW);</w:t>
      </w:r>
    </w:p>
    <w:p w14:paraId="18BD6B26"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delayMicroseconds</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2);</w:t>
      </w:r>
    </w:p>
    <w:p w14:paraId="35C43DFD" w14:textId="77777777" w:rsidR="002F38E3" w:rsidRDefault="00000000">
      <w:pPr>
        <w:shd w:val="clear" w:color="auto" w:fill="0B2E23"/>
      </w:pPr>
      <w:r>
        <w:rPr>
          <w:rFonts w:ascii="Consolas" w:eastAsia="Consolas" w:hAnsi="Consolas" w:cs="Consolas"/>
          <w:color w:val="B7E4C7"/>
          <w:sz w:val="18"/>
          <w:szCs w:val="18"/>
        </w:rPr>
        <w:t xml:space="preserve"> </w:t>
      </w:r>
    </w:p>
    <w:p w14:paraId="448ADAB1"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trig, HIGH);</w:t>
      </w:r>
    </w:p>
    <w:p w14:paraId="1DF49297"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delayMicroseconds</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10);</w:t>
      </w:r>
    </w:p>
    <w:p w14:paraId="4AA87FF9" w14:textId="77777777" w:rsidR="002F38E3" w:rsidRDefault="00000000">
      <w:pPr>
        <w:shd w:val="clear" w:color="auto" w:fill="0B2E23"/>
      </w:pPr>
      <w:r>
        <w:rPr>
          <w:rFonts w:ascii="Consolas" w:eastAsia="Consolas" w:hAnsi="Consolas" w:cs="Consolas"/>
          <w:color w:val="B7E4C7"/>
          <w:sz w:val="18"/>
          <w:szCs w:val="18"/>
        </w:rPr>
        <w:t xml:space="preserve"> </w:t>
      </w:r>
    </w:p>
    <w:p w14:paraId="3D425A7C"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trig, LOW);</w:t>
      </w:r>
    </w:p>
    <w:p w14:paraId="35961785" w14:textId="77777777" w:rsidR="002F38E3" w:rsidRDefault="00000000">
      <w:pPr>
        <w:shd w:val="clear" w:color="auto" w:fill="0B2E23"/>
      </w:pPr>
      <w:r>
        <w:rPr>
          <w:rFonts w:ascii="Consolas" w:eastAsia="Consolas" w:hAnsi="Consolas" w:cs="Consolas"/>
          <w:color w:val="B7E4C7"/>
          <w:sz w:val="18"/>
          <w:szCs w:val="18"/>
        </w:rPr>
        <w:t xml:space="preserve"> </w:t>
      </w:r>
    </w:p>
    <w:p w14:paraId="5A11264D" w14:textId="77777777" w:rsidR="002F38E3" w:rsidRDefault="00000000">
      <w:pPr>
        <w:shd w:val="clear" w:color="auto" w:fill="0B2E23"/>
      </w:pPr>
      <w:r>
        <w:rPr>
          <w:rFonts w:ascii="Consolas" w:eastAsia="Consolas" w:hAnsi="Consolas" w:cs="Consolas"/>
          <w:color w:val="B7E4C7"/>
          <w:sz w:val="18"/>
          <w:szCs w:val="18"/>
        </w:rPr>
        <w:t xml:space="preserve">  duration = </w:t>
      </w:r>
      <w:proofErr w:type="spellStart"/>
      <w:proofErr w:type="gramStart"/>
      <w:r>
        <w:rPr>
          <w:rFonts w:ascii="Consolas" w:eastAsia="Consolas" w:hAnsi="Consolas" w:cs="Consolas"/>
          <w:color w:val="B7E4C7"/>
          <w:sz w:val="18"/>
          <w:szCs w:val="18"/>
        </w:rPr>
        <w:t>pulseIn</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echo, HIGH);</w:t>
      </w:r>
    </w:p>
    <w:p w14:paraId="5EF741C5" w14:textId="77777777" w:rsidR="002F38E3" w:rsidRDefault="00000000">
      <w:pPr>
        <w:shd w:val="clear" w:color="auto" w:fill="0B2E23"/>
      </w:pPr>
      <w:r>
        <w:rPr>
          <w:rFonts w:ascii="Consolas" w:eastAsia="Consolas" w:hAnsi="Consolas" w:cs="Consolas"/>
          <w:color w:val="B7E4C7"/>
          <w:sz w:val="18"/>
          <w:szCs w:val="18"/>
        </w:rPr>
        <w:t xml:space="preserve"> </w:t>
      </w:r>
    </w:p>
    <w:p w14:paraId="4EA30EB0" w14:textId="77777777" w:rsidR="002F38E3" w:rsidRDefault="00000000">
      <w:pPr>
        <w:shd w:val="clear" w:color="auto" w:fill="0B2E23"/>
      </w:pPr>
      <w:r>
        <w:rPr>
          <w:rFonts w:ascii="Consolas" w:eastAsia="Consolas" w:hAnsi="Consolas" w:cs="Consolas"/>
          <w:color w:val="B7E4C7"/>
          <w:sz w:val="18"/>
          <w:szCs w:val="18"/>
        </w:rPr>
        <w:t xml:space="preserve">  long distance = duration * 0.034 / 2;</w:t>
      </w:r>
    </w:p>
    <w:p w14:paraId="607753E5" w14:textId="77777777" w:rsidR="002F38E3" w:rsidRDefault="00000000">
      <w:pPr>
        <w:shd w:val="clear" w:color="auto" w:fill="0B2E23"/>
      </w:pPr>
      <w:r>
        <w:rPr>
          <w:rFonts w:ascii="Consolas" w:eastAsia="Consolas" w:hAnsi="Consolas" w:cs="Consolas"/>
          <w:color w:val="B7E4C7"/>
          <w:sz w:val="18"/>
          <w:szCs w:val="18"/>
        </w:rPr>
        <w:t xml:space="preserve"> </w:t>
      </w:r>
    </w:p>
    <w:p w14:paraId="5CDA6FDA" w14:textId="77777777" w:rsidR="002F38E3" w:rsidRDefault="00000000">
      <w:pPr>
        <w:shd w:val="clear" w:color="auto" w:fill="0B2E23"/>
      </w:pPr>
      <w:r>
        <w:rPr>
          <w:rFonts w:ascii="Consolas" w:eastAsia="Consolas" w:hAnsi="Consolas" w:cs="Consolas"/>
          <w:color w:val="B7E4C7"/>
          <w:sz w:val="18"/>
          <w:szCs w:val="18"/>
        </w:rPr>
        <w:t xml:space="preserve">  return distance;</w:t>
      </w:r>
    </w:p>
    <w:p w14:paraId="4301DB1B" w14:textId="77777777" w:rsidR="002F38E3" w:rsidRDefault="00000000">
      <w:pPr>
        <w:shd w:val="clear" w:color="auto" w:fill="0B2E23"/>
      </w:pPr>
      <w:r>
        <w:rPr>
          <w:rFonts w:ascii="Consolas" w:eastAsia="Consolas" w:hAnsi="Consolas" w:cs="Consolas"/>
          <w:color w:val="B7E4C7"/>
          <w:sz w:val="18"/>
          <w:szCs w:val="18"/>
        </w:rPr>
        <w:t>}</w:t>
      </w:r>
    </w:p>
    <w:p w14:paraId="393F7DA4" w14:textId="77777777" w:rsidR="002F38E3" w:rsidRDefault="00000000">
      <w:pPr>
        <w:shd w:val="clear" w:color="auto" w:fill="0B2E23"/>
      </w:pPr>
      <w:r>
        <w:rPr>
          <w:rFonts w:ascii="Consolas" w:eastAsia="Consolas" w:hAnsi="Consolas" w:cs="Consolas"/>
          <w:color w:val="B7E4C7"/>
          <w:sz w:val="18"/>
          <w:szCs w:val="18"/>
        </w:rPr>
        <w:t xml:space="preserve"> </w:t>
      </w:r>
    </w:p>
    <w:p w14:paraId="53C3C675" w14:textId="77777777" w:rsidR="002F38E3" w:rsidRDefault="00000000">
      <w:pPr>
        <w:shd w:val="clear" w:color="auto" w:fill="0B2E23"/>
      </w:pPr>
      <w:r>
        <w:rPr>
          <w:rFonts w:ascii="Consolas" w:eastAsia="Consolas" w:hAnsi="Consolas" w:cs="Consolas"/>
          <w:color w:val="B7E4C7"/>
          <w:sz w:val="18"/>
          <w:szCs w:val="18"/>
        </w:rPr>
        <w:t xml:space="preserve">void </w:t>
      </w:r>
      <w:proofErr w:type="gramStart"/>
      <w:r>
        <w:rPr>
          <w:rFonts w:ascii="Consolas" w:eastAsia="Consolas" w:hAnsi="Consolas" w:cs="Consolas"/>
          <w:color w:val="B7E4C7"/>
          <w:sz w:val="18"/>
          <w:szCs w:val="18"/>
        </w:rPr>
        <w:t>setup(</w:t>
      </w:r>
      <w:proofErr w:type="gramEnd"/>
      <w:r>
        <w:rPr>
          <w:rFonts w:ascii="Consolas" w:eastAsia="Consolas" w:hAnsi="Consolas" w:cs="Consolas"/>
          <w:color w:val="B7E4C7"/>
          <w:sz w:val="18"/>
          <w:szCs w:val="18"/>
        </w:rPr>
        <w:t>)</w:t>
      </w:r>
    </w:p>
    <w:p w14:paraId="18A15418" w14:textId="77777777" w:rsidR="002F38E3" w:rsidRDefault="00000000">
      <w:pPr>
        <w:shd w:val="clear" w:color="auto" w:fill="0B2E23"/>
      </w:pPr>
      <w:r>
        <w:rPr>
          <w:rFonts w:ascii="Consolas" w:eastAsia="Consolas" w:hAnsi="Consolas" w:cs="Consolas"/>
          <w:color w:val="B7E4C7"/>
          <w:sz w:val="18"/>
          <w:szCs w:val="18"/>
        </w:rPr>
        <w:t>{</w:t>
      </w:r>
    </w:p>
    <w:p w14:paraId="0023CB2E"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trigHand</w:t>
      </w:r>
      <w:proofErr w:type="spellEnd"/>
      <w:r>
        <w:rPr>
          <w:rFonts w:ascii="Consolas" w:eastAsia="Consolas" w:hAnsi="Consolas" w:cs="Consolas"/>
          <w:color w:val="B7E4C7"/>
          <w:sz w:val="18"/>
          <w:szCs w:val="18"/>
        </w:rPr>
        <w:t>, OUTPUT);</w:t>
      </w:r>
    </w:p>
    <w:p w14:paraId="7836487F"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echoHand</w:t>
      </w:r>
      <w:proofErr w:type="spellEnd"/>
      <w:r>
        <w:rPr>
          <w:rFonts w:ascii="Consolas" w:eastAsia="Consolas" w:hAnsi="Consolas" w:cs="Consolas"/>
          <w:color w:val="B7E4C7"/>
          <w:sz w:val="18"/>
          <w:szCs w:val="18"/>
        </w:rPr>
        <w:t>, INPUT);</w:t>
      </w:r>
    </w:p>
    <w:p w14:paraId="55883775" w14:textId="77777777" w:rsidR="002F38E3" w:rsidRDefault="00000000">
      <w:pPr>
        <w:shd w:val="clear" w:color="auto" w:fill="0B2E23"/>
      </w:pPr>
      <w:r>
        <w:rPr>
          <w:rFonts w:ascii="Consolas" w:eastAsia="Consolas" w:hAnsi="Consolas" w:cs="Consolas"/>
          <w:color w:val="B7E4C7"/>
          <w:sz w:val="18"/>
          <w:szCs w:val="18"/>
        </w:rPr>
        <w:t xml:space="preserve"> </w:t>
      </w:r>
    </w:p>
    <w:p w14:paraId="65C46D60"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trigWet</w:t>
      </w:r>
      <w:proofErr w:type="spellEnd"/>
      <w:r>
        <w:rPr>
          <w:rFonts w:ascii="Consolas" w:eastAsia="Consolas" w:hAnsi="Consolas" w:cs="Consolas"/>
          <w:color w:val="B7E4C7"/>
          <w:sz w:val="18"/>
          <w:szCs w:val="18"/>
        </w:rPr>
        <w:t>, OUTPUT);</w:t>
      </w:r>
    </w:p>
    <w:p w14:paraId="3BA4EEF7"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echoWet</w:t>
      </w:r>
      <w:proofErr w:type="spellEnd"/>
      <w:r>
        <w:rPr>
          <w:rFonts w:ascii="Consolas" w:eastAsia="Consolas" w:hAnsi="Consolas" w:cs="Consolas"/>
          <w:color w:val="B7E4C7"/>
          <w:sz w:val="18"/>
          <w:szCs w:val="18"/>
        </w:rPr>
        <w:t>, INPUT);</w:t>
      </w:r>
    </w:p>
    <w:p w14:paraId="41705392" w14:textId="77777777" w:rsidR="002F38E3" w:rsidRDefault="00000000">
      <w:pPr>
        <w:shd w:val="clear" w:color="auto" w:fill="0B2E23"/>
      </w:pPr>
      <w:r>
        <w:rPr>
          <w:rFonts w:ascii="Consolas" w:eastAsia="Consolas" w:hAnsi="Consolas" w:cs="Consolas"/>
          <w:color w:val="B7E4C7"/>
          <w:sz w:val="18"/>
          <w:szCs w:val="18"/>
        </w:rPr>
        <w:t xml:space="preserve"> </w:t>
      </w:r>
    </w:p>
    <w:p w14:paraId="0D42D9B7"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trigDry</w:t>
      </w:r>
      <w:proofErr w:type="spellEnd"/>
      <w:r>
        <w:rPr>
          <w:rFonts w:ascii="Consolas" w:eastAsia="Consolas" w:hAnsi="Consolas" w:cs="Consolas"/>
          <w:color w:val="B7E4C7"/>
          <w:sz w:val="18"/>
          <w:szCs w:val="18"/>
        </w:rPr>
        <w:t>, OUTPUT);</w:t>
      </w:r>
    </w:p>
    <w:p w14:paraId="58A6F481"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echoDry</w:t>
      </w:r>
      <w:proofErr w:type="spellEnd"/>
      <w:r>
        <w:rPr>
          <w:rFonts w:ascii="Consolas" w:eastAsia="Consolas" w:hAnsi="Consolas" w:cs="Consolas"/>
          <w:color w:val="B7E4C7"/>
          <w:sz w:val="18"/>
          <w:szCs w:val="18"/>
        </w:rPr>
        <w:t>, INPUT);</w:t>
      </w:r>
    </w:p>
    <w:p w14:paraId="17FEED74" w14:textId="77777777" w:rsidR="002F38E3" w:rsidRDefault="00000000">
      <w:pPr>
        <w:shd w:val="clear" w:color="auto" w:fill="0B2E23"/>
      </w:pPr>
      <w:r>
        <w:rPr>
          <w:rFonts w:ascii="Consolas" w:eastAsia="Consolas" w:hAnsi="Consolas" w:cs="Consolas"/>
          <w:color w:val="B7E4C7"/>
          <w:sz w:val="18"/>
          <w:szCs w:val="18"/>
        </w:rPr>
        <w:lastRenderedPageBreak/>
        <w:t xml:space="preserve"> </w:t>
      </w:r>
    </w:p>
    <w:p w14:paraId="29E846E5"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gramEnd"/>
      <w:r>
        <w:rPr>
          <w:rFonts w:ascii="Consolas" w:eastAsia="Consolas" w:hAnsi="Consolas" w:cs="Consolas"/>
          <w:color w:val="B7E4C7"/>
          <w:sz w:val="18"/>
          <w:szCs w:val="18"/>
        </w:rPr>
        <w:t>buzzer, OUTPUT);</w:t>
      </w:r>
    </w:p>
    <w:p w14:paraId="4EF48B2B" w14:textId="77777777" w:rsidR="002F38E3" w:rsidRDefault="00000000">
      <w:pPr>
        <w:shd w:val="clear" w:color="auto" w:fill="0B2E23"/>
      </w:pPr>
      <w:r>
        <w:rPr>
          <w:rFonts w:ascii="Consolas" w:eastAsia="Consolas" w:hAnsi="Consolas" w:cs="Consolas"/>
          <w:color w:val="B7E4C7"/>
          <w:sz w:val="18"/>
          <w:szCs w:val="18"/>
        </w:rPr>
        <w:t xml:space="preserve"> </w:t>
      </w:r>
    </w:p>
    <w:p w14:paraId="168BD182"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redLED</w:t>
      </w:r>
      <w:proofErr w:type="spellEnd"/>
      <w:r>
        <w:rPr>
          <w:rFonts w:ascii="Consolas" w:eastAsia="Consolas" w:hAnsi="Consolas" w:cs="Consolas"/>
          <w:color w:val="B7E4C7"/>
          <w:sz w:val="18"/>
          <w:szCs w:val="18"/>
        </w:rPr>
        <w:t>, OUTPUT);</w:t>
      </w:r>
    </w:p>
    <w:p w14:paraId="0CF11663"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pinMode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greenLED</w:t>
      </w:r>
      <w:proofErr w:type="spellEnd"/>
      <w:r>
        <w:rPr>
          <w:rFonts w:ascii="Consolas" w:eastAsia="Consolas" w:hAnsi="Consolas" w:cs="Consolas"/>
          <w:color w:val="B7E4C7"/>
          <w:sz w:val="18"/>
          <w:szCs w:val="18"/>
        </w:rPr>
        <w:t>, OUTPUT);</w:t>
      </w:r>
    </w:p>
    <w:p w14:paraId="17F4833F" w14:textId="77777777" w:rsidR="002F38E3" w:rsidRDefault="00000000">
      <w:pPr>
        <w:shd w:val="clear" w:color="auto" w:fill="0B2E23"/>
      </w:pPr>
      <w:r>
        <w:rPr>
          <w:rFonts w:ascii="Consolas" w:eastAsia="Consolas" w:hAnsi="Consolas" w:cs="Consolas"/>
          <w:color w:val="B7E4C7"/>
          <w:sz w:val="18"/>
          <w:szCs w:val="18"/>
        </w:rPr>
        <w:t xml:space="preserve"> </w:t>
      </w:r>
    </w:p>
    <w:p w14:paraId="1A5BD2F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lidServo.attach</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lidPin</w:t>
      </w:r>
      <w:proofErr w:type="spellEnd"/>
      <w:r>
        <w:rPr>
          <w:rFonts w:ascii="Consolas" w:eastAsia="Consolas" w:hAnsi="Consolas" w:cs="Consolas"/>
          <w:color w:val="B7E4C7"/>
          <w:sz w:val="18"/>
          <w:szCs w:val="18"/>
        </w:rPr>
        <w:t>);</w:t>
      </w:r>
    </w:p>
    <w:p w14:paraId="4FB927B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flapServo.attach</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flapPin</w:t>
      </w:r>
      <w:proofErr w:type="spellEnd"/>
      <w:r>
        <w:rPr>
          <w:rFonts w:ascii="Consolas" w:eastAsia="Consolas" w:hAnsi="Consolas" w:cs="Consolas"/>
          <w:color w:val="B7E4C7"/>
          <w:sz w:val="18"/>
          <w:szCs w:val="18"/>
        </w:rPr>
        <w:t>);</w:t>
      </w:r>
    </w:p>
    <w:p w14:paraId="0D359D75" w14:textId="77777777" w:rsidR="002F38E3" w:rsidRDefault="00000000">
      <w:pPr>
        <w:shd w:val="clear" w:color="auto" w:fill="0B2E23"/>
      </w:pPr>
      <w:r>
        <w:rPr>
          <w:rFonts w:ascii="Consolas" w:eastAsia="Consolas" w:hAnsi="Consolas" w:cs="Consolas"/>
          <w:color w:val="B7E4C7"/>
          <w:sz w:val="18"/>
          <w:szCs w:val="18"/>
        </w:rPr>
        <w:t xml:space="preserve"> </w:t>
      </w:r>
    </w:p>
    <w:p w14:paraId="5CE63C49"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lidServo.write</w:t>
      </w:r>
      <w:proofErr w:type="spellEnd"/>
      <w:r>
        <w:rPr>
          <w:rFonts w:ascii="Consolas" w:eastAsia="Consolas" w:hAnsi="Consolas" w:cs="Consolas"/>
          <w:color w:val="B7E4C7"/>
          <w:sz w:val="18"/>
          <w:szCs w:val="18"/>
        </w:rPr>
        <w:t>(0);</w:t>
      </w:r>
    </w:p>
    <w:p w14:paraId="07A3B1DC"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flapServo.write</w:t>
      </w:r>
      <w:proofErr w:type="spellEnd"/>
      <w:r>
        <w:rPr>
          <w:rFonts w:ascii="Consolas" w:eastAsia="Consolas" w:hAnsi="Consolas" w:cs="Consolas"/>
          <w:color w:val="B7E4C7"/>
          <w:sz w:val="18"/>
          <w:szCs w:val="18"/>
        </w:rPr>
        <w:t>(90);</w:t>
      </w:r>
    </w:p>
    <w:p w14:paraId="2DEB09A2" w14:textId="77777777" w:rsidR="002F38E3" w:rsidRDefault="00000000">
      <w:pPr>
        <w:shd w:val="clear" w:color="auto" w:fill="0B2E23"/>
      </w:pPr>
      <w:r>
        <w:rPr>
          <w:rFonts w:ascii="Consolas" w:eastAsia="Consolas" w:hAnsi="Consolas" w:cs="Consolas"/>
          <w:color w:val="B7E4C7"/>
          <w:sz w:val="18"/>
          <w:szCs w:val="18"/>
        </w:rPr>
        <w:t xml:space="preserve"> </w:t>
      </w:r>
    </w:p>
    <w:p w14:paraId="2CDD54FC"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Serial.begin</w:t>
      </w:r>
      <w:proofErr w:type="spellEnd"/>
      <w:r>
        <w:rPr>
          <w:rFonts w:ascii="Consolas" w:eastAsia="Consolas" w:hAnsi="Consolas" w:cs="Consolas"/>
          <w:color w:val="B7E4C7"/>
          <w:sz w:val="18"/>
          <w:szCs w:val="18"/>
        </w:rPr>
        <w:t>(9600);</w:t>
      </w:r>
    </w:p>
    <w:p w14:paraId="421205D0" w14:textId="77777777" w:rsidR="002F38E3" w:rsidRDefault="00000000">
      <w:pPr>
        <w:shd w:val="clear" w:color="auto" w:fill="0B2E23"/>
      </w:pPr>
      <w:r>
        <w:rPr>
          <w:rFonts w:ascii="Consolas" w:eastAsia="Consolas" w:hAnsi="Consolas" w:cs="Consolas"/>
          <w:color w:val="B7E4C7"/>
          <w:sz w:val="18"/>
          <w:szCs w:val="18"/>
        </w:rPr>
        <w:t>}</w:t>
      </w:r>
    </w:p>
    <w:p w14:paraId="4875D43A" w14:textId="77777777" w:rsidR="002F38E3" w:rsidRDefault="00000000">
      <w:pPr>
        <w:shd w:val="clear" w:color="auto" w:fill="0B2E23"/>
      </w:pPr>
      <w:r>
        <w:rPr>
          <w:rFonts w:ascii="Consolas" w:eastAsia="Consolas" w:hAnsi="Consolas" w:cs="Consolas"/>
          <w:color w:val="B7E4C7"/>
          <w:sz w:val="18"/>
          <w:szCs w:val="18"/>
        </w:rPr>
        <w:t xml:space="preserve"> </w:t>
      </w:r>
    </w:p>
    <w:p w14:paraId="6B5BA2D7" w14:textId="77777777" w:rsidR="002F38E3" w:rsidRDefault="00000000">
      <w:pPr>
        <w:shd w:val="clear" w:color="auto" w:fill="0B2E23"/>
      </w:pPr>
      <w:r>
        <w:rPr>
          <w:rFonts w:ascii="Consolas" w:eastAsia="Consolas" w:hAnsi="Consolas" w:cs="Consolas"/>
          <w:color w:val="B7E4C7"/>
          <w:sz w:val="18"/>
          <w:szCs w:val="18"/>
        </w:rPr>
        <w:t xml:space="preserve">void </w:t>
      </w:r>
      <w:proofErr w:type="gramStart"/>
      <w:r>
        <w:rPr>
          <w:rFonts w:ascii="Consolas" w:eastAsia="Consolas" w:hAnsi="Consolas" w:cs="Consolas"/>
          <w:color w:val="B7E4C7"/>
          <w:sz w:val="18"/>
          <w:szCs w:val="18"/>
        </w:rPr>
        <w:t>loop(</w:t>
      </w:r>
      <w:proofErr w:type="gramEnd"/>
      <w:r>
        <w:rPr>
          <w:rFonts w:ascii="Consolas" w:eastAsia="Consolas" w:hAnsi="Consolas" w:cs="Consolas"/>
          <w:color w:val="B7E4C7"/>
          <w:sz w:val="18"/>
          <w:szCs w:val="18"/>
        </w:rPr>
        <w:t>)</w:t>
      </w:r>
    </w:p>
    <w:p w14:paraId="3582EFEB" w14:textId="77777777" w:rsidR="002F38E3" w:rsidRDefault="00000000">
      <w:pPr>
        <w:shd w:val="clear" w:color="auto" w:fill="0B2E23"/>
      </w:pPr>
      <w:r>
        <w:rPr>
          <w:rFonts w:ascii="Consolas" w:eastAsia="Consolas" w:hAnsi="Consolas" w:cs="Consolas"/>
          <w:color w:val="B7E4C7"/>
          <w:sz w:val="18"/>
          <w:szCs w:val="18"/>
        </w:rPr>
        <w:t>{</w:t>
      </w:r>
    </w:p>
    <w:p w14:paraId="7B3ACDBA" w14:textId="77777777" w:rsidR="002F38E3" w:rsidRDefault="00000000">
      <w:pPr>
        <w:shd w:val="clear" w:color="auto" w:fill="0B2E23"/>
      </w:pPr>
      <w:r>
        <w:rPr>
          <w:rFonts w:ascii="Consolas" w:eastAsia="Consolas" w:hAnsi="Consolas" w:cs="Consolas"/>
          <w:color w:val="B7E4C7"/>
          <w:sz w:val="18"/>
          <w:szCs w:val="18"/>
        </w:rPr>
        <w:t xml:space="preserve">  long </w:t>
      </w:r>
      <w:proofErr w:type="spellStart"/>
      <w:r>
        <w:rPr>
          <w:rFonts w:ascii="Consolas" w:eastAsia="Consolas" w:hAnsi="Consolas" w:cs="Consolas"/>
          <w:color w:val="B7E4C7"/>
          <w:sz w:val="18"/>
          <w:szCs w:val="18"/>
        </w:rPr>
        <w:t>handDistance</w:t>
      </w:r>
      <w:proofErr w:type="spellEnd"/>
      <w:r>
        <w:rPr>
          <w:rFonts w:ascii="Consolas" w:eastAsia="Consolas" w:hAnsi="Consolas" w:cs="Consolas"/>
          <w:color w:val="B7E4C7"/>
          <w:sz w:val="18"/>
          <w:szCs w:val="18"/>
        </w:rPr>
        <w:t xml:space="preserve"> = </w:t>
      </w:r>
      <w:proofErr w:type="spellStart"/>
      <w:proofErr w:type="gramStart"/>
      <w:r>
        <w:rPr>
          <w:rFonts w:ascii="Consolas" w:eastAsia="Consolas" w:hAnsi="Consolas" w:cs="Consolas"/>
          <w:color w:val="B7E4C7"/>
          <w:sz w:val="18"/>
          <w:szCs w:val="18"/>
        </w:rPr>
        <w:t>getDistance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trigHand</w:t>
      </w:r>
      <w:proofErr w:type="spellEnd"/>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echoHand</w:t>
      </w:r>
      <w:proofErr w:type="spellEnd"/>
      <w:r>
        <w:rPr>
          <w:rFonts w:ascii="Consolas" w:eastAsia="Consolas" w:hAnsi="Consolas" w:cs="Consolas"/>
          <w:color w:val="B7E4C7"/>
          <w:sz w:val="18"/>
          <w:szCs w:val="18"/>
        </w:rPr>
        <w:t>);</w:t>
      </w:r>
    </w:p>
    <w:p w14:paraId="19F36417" w14:textId="77777777" w:rsidR="002F38E3" w:rsidRDefault="00000000">
      <w:pPr>
        <w:shd w:val="clear" w:color="auto" w:fill="0B2E23"/>
      </w:pPr>
      <w:r>
        <w:rPr>
          <w:rFonts w:ascii="Consolas" w:eastAsia="Consolas" w:hAnsi="Consolas" w:cs="Consolas"/>
          <w:color w:val="B7E4C7"/>
          <w:sz w:val="18"/>
          <w:szCs w:val="18"/>
        </w:rPr>
        <w:t xml:space="preserve">  long </w:t>
      </w:r>
      <w:proofErr w:type="spellStart"/>
      <w:r>
        <w:rPr>
          <w:rFonts w:ascii="Consolas" w:eastAsia="Consolas" w:hAnsi="Consolas" w:cs="Consolas"/>
          <w:color w:val="B7E4C7"/>
          <w:sz w:val="18"/>
          <w:szCs w:val="18"/>
        </w:rPr>
        <w:t>wetDistance</w:t>
      </w:r>
      <w:proofErr w:type="spellEnd"/>
      <w:r>
        <w:rPr>
          <w:rFonts w:ascii="Consolas" w:eastAsia="Consolas" w:hAnsi="Consolas" w:cs="Consolas"/>
          <w:color w:val="B7E4C7"/>
          <w:sz w:val="18"/>
          <w:szCs w:val="18"/>
        </w:rPr>
        <w:t xml:space="preserve"> = </w:t>
      </w:r>
      <w:proofErr w:type="spellStart"/>
      <w:proofErr w:type="gramStart"/>
      <w:r>
        <w:rPr>
          <w:rFonts w:ascii="Consolas" w:eastAsia="Consolas" w:hAnsi="Consolas" w:cs="Consolas"/>
          <w:color w:val="B7E4C7"/>
          <w:sz w:val="18"/>
          <w:szCs w:val="18"/>
        </w:rPr>
        <w:t>getDistance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trigWet</w:t>
      </w:r>
      <w:proofErr w:type="spellEnd"/>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echoWet</w:t>
      </w:r>
      <w:proofErr w:type="spellEnd"/>
      <w:r>
        <w:rPr>
          <w:rFonts w:ascii="Consolas" w:eastAsia="Consolas" w:hAnsi="Consolas" w:cs="Consolas"/>
          <w:color w:val="B7E4C7"/>
          <w:sz w:val="18"/>
          <w:szCs w:val="18"/>
        </w:rPr>
        <w:t>);</w:t>
      </w:r>
    </w:p>
    <w:p w14:paraId="2953823A" w14:textId="77777777" w:rsidR="002F38E3" w:rsidRDefault="00000000">
      <w:pPr>
        <w:shd w:val="clear" w:color="auto" w:fill="0B2E23"/>
      </w:pPr>
      <w:r>
        <w:rPr>
          <w:rFonts w:ascii="Consolas" w:eastAsia="Consolas" w:hAnsi="Consolas" w:cs="Consolas"/>
          <w:color w:val="B7E4C7"/>
          <w:sz w:val="18"/>
          <w:szCs w:val="18"/>
        </w:rPr>
        <w:t xml:space="preserve">  long </w:t>
      </w:r>
      <w:proofErr w:type="spellStart"/>
      <w:r>
        <w:rPr>
          <w:rFonts w:ascii="Consolas" w:eastAsia="Consolas" w:hAnsi="Consolas" w:cs="Consolas"/>
          <w:color w:val="B7E4C7"/>
          <w:sz w:val="18"/>
          <w:szCs w:val="18"/>
        </w:rPr>
        <w:t>dryDistance</w:t>
      </w:r>
      <w:proofErr w:type="spellEnd"/>
      <w:r>
        <w:rPr>
          <w:rFonts w:ascii="Consolas" w:eastAsia="Consolas" w:hAnsi="Consolas" w:cs="Consolas"/>
          <w:color w:val="B7E4C7"/>
          <w:sz w:val="18"/>
          <w:szCs w:val="18"/>
        </w:rPr>
        <w:t xml:space="preserve"> = </w:t>
      </w:r>
      <w:proofErr w:type="spellStart"/>
      <w:proofErr w:type="gramStart"/>
      <w:r>
        <w:rPr>
          <w:rFonts w:ascii="Consolas" w:eastAsia="Consolas" w:hAnsi="Consolas" w:cs="Consolas"/>
          <w:color w:val="B7E4C7"/>
          <w:sz w:val="18"/>
          <w:szCs w:val="18"/>
        </w:rPr>
        <w:t>getDistance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trigDry</w:t>
      </w:r>
      <w:proofErr w:type="spellEnd"/>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echoDry</w:t>
      </w:r>
      <w:proofErr w:type="spellEnd"/>
      <w:r>
        <w:rPr>
          <w:rFonts w:ascii="Consolas" w:eastAsia="Consolas" w:hAnsi="Consolas" w:cs="Consolas"/>
          <w:color w:val="B7E4C7"/>
          <w:sz w:val="18"/>
          <w:szCs w:val="18"/>
        </w:rPr>
        <w:t>);</w:t>
      </w:r>
    </w:p>
    <w:p w14:paraId="03B7A392" w14:textId="77777777" w:rsidR="002F38E3" w:rsidRDefault="00000000">
      <w:pPr>
        <w:shd w:val="clear" w:color="auto" w:fill="0B2E23"/>
      </w:pPr>
      <w:r>
        <w:rPr>
          <w:rFonts w:ascii="Consolas" w:eastAsia="Consolas" w:hAnsi="Consolas" w:cs="Consolas"/>
          <w:color w:val="B7E4C7"/>
          <w:sz w:val="18"/>
          <w:szCs w:val="18"/>
        </w:rPr>
        <w:t xml:space="preserve"> </w:t>
      </w:r>
    </w:p>
    <w:p w14:paraId="370AC9DE" w14:textId="77777777" w:rsidR="002F38E3" w:rsidRDefault="00000000">
      <w:pPr>
        <w:shd w:val="clear" w:color="auto" w:fill="0B2E23"/>
      </w:pPr>
      <w:r>
        <w:rPr>
          <w:rFonts w:ascii="Consolas" w:eastAsia="Consolas" w:hAnsi="Consolas" w:cs="Consolas"/>
          <w:color w:val="B7E4C7"/>
          <w:sz w:val="18"/>
          <w:szCs w:val="18"/>
        </w:rPr>
        <w:t xml:space="preserve">  int </w:t>
      </w:r>
      <w:proofErr w:type="spellStart"/>
      <w:r>
        <w:rPr>
          <w:rFonts w:ascii="Consolas" w:eastAsia="Consolas" w:hAnsi="Consolas" w:cs="Consolas"/>
          <w:color w:val="B7E4C7"/>
          <w:sz w:val="18"/>
          <w:szCs w:val="18"/>
        </w:rPr>
        <w:t>moistureValue</w:t>
      </w:r>
      <w:proofErr w:type="spellEnd"/>
      <w:r>
        <w:rPr>
          <w:rFonts w:ascii="Consolas" w:eastAsia="Consolas" w:hAnsi="Consolas" w:cs="Consolas"/>
          <w:color w:val="B7E4C7"/>
          <w:sz w:val="18"/>
          <w:szCs w:val="18"/>
        </w:rPr>
        <w:t xml:space="preserve"> = </w:t>
      </w:r>
      <w:proofErr w:type="spellStart"/>
      <w:r>
        <w:rPr>
          <w:rFonts w:ascii="Consolas" w:eastAsia="Consolas" w:hAnsi="Consolas" w:cs="Consolas"/>
          <w:color w:val="B7E4C7"/>
          <w:sz w:val="18"/>
          <w:szCs w:val="18"/>
        </w:rPr>
        <w:t>analogRead</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moisturePin</w:t>
      </w:r>
      <w:proofErr w:type="spellEnd"/>
      <w:r>
        <w:rPr>
          <w:rFonts w:ascii="Consolas" w:eastAsia="Consolas" w:hAnsi="Consolas" w:cs="Consolas"/>
          <w:color w:val="B7E4C7"/>
          <w:sz w:val="18"/>
          <w:szCs w:val="18"/>
        </w:rPr>
        <w:t>);</w:t>
      </w:r>
    </w:p>
    <w:p w14:paraId="33EF1B79" w14:textId="77777777" w:rsidR="002F38E3" w:rsidRDefault="00000000">
      <w:pPr>
        <w:shd w:val="clear" w:color="auto" w:fill="0B2E23"/>
      </w:pPr>
      <w:r>
        <w:rPr>
          <w:rFonts w:ascii="Consolas" w:eastAsia="Consolas" w:hAnsi="Consolas" w:cs="Consolas"/>
          <w:color w:val="B7E4C7"/>
          <w:sz w:val="18"/>
          <w:szCs w:val="18"/>
        </w:rPr>
        <w:t xml:space="preserve"> </w:t>
      </w:r>
    </w:p>
    <w:p w14:paraId="76FDB1EB"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("Hand: ");</w:t>
      </w:r>
    </w:p>
    <w:p w14:paraId="7D9F70B7"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handDistance</w:t>
      </w:r>
      <w:proofErr w:type="spellEnd"/>
      <w:r>
        <w:rPr>
          <w:rFonts w:ascii="Consolas" w:eastAsia="Consolas" w:hAnsi="Consolas" w:cs="Consolas"/>
          <w:color w:val="B7E4C7"/>
          <w:sz w:val="18"/>
          <w:szCs w:val="18"/>
        </w:rPr>
        <w:t>);</w:t>
      </w:r>
    </w:p>
    <w:p w14:paraId="68B40F7E"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cm  "</w:t>
      </w:r>
      <w:proofErr w:type="gramEnd"/>
      <w:r>
        <w:rPr>
          <w:rFonts w:ascii="Consolas" w:eastAsia="Consolas" w:hAnsi="Consolas" w:cs="Consolas"/>
          <w:color w:val="B7E4C7"/>
          <w:sz w:val="18"/>
          <w:szCs w:val="18"/>
        </w:rPr>
        <w:t>);</w:t>
      </w:r>
    </w:p>
    <w:p w14:paraId="5EC34E15" w14:textId="77777777" w:rsidR="002F38E3" w:rsidRDefault="00000000">
      <w:pPr>
        <w:shd w:val="clear" w:color="auto" w:fill="0B2E23"/>
      </w:pPr>
      <w:r>
        <w:rPr>
          <w:rFonts w:ascii="Consolas" w:eastAsia="Consolas" w:hAnsi="Consolas" w:cs="Consolas"/>
          <w:color w:val="B7E4C7"/>
          <w:sz w:val="18"/>
          <w:szCs w:val="18"/>
        </w:rPr>
        <w:t xml:space="preserve"> </w:t>
      </w:r>
    </w:p>
    <w:p w14:paraId="05975865"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("Wet: ");</w:t>
      </w:r>
    </w:p>
    <w:p w14:paraId="1A26C939"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wetDistance</w:t>
      </w:r>
      <w:proofErr w:type="spellEnd"/>
      <w:r>
        <w:rPr>
          <w:rFonts w:ascii="Consolas" w:eastAsia="Consolas" w:hAnsi="Consolas" w:cs="Consolas"/>
          <w:color w:val="B7E4C7"/>
          <w:sz w:val="18"/>
          <w:szCs w:val="18"/>
        </w:rPr>
        <w:t>);</w:t>
      </w:r>
    </w:p>
    <w:p w14:paraId="5D0261D4"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cm  "</w:t>
      </w:r>
      <w:proofErr w:type="gramEnd"/>
      <w:r>
        <w:rPr>
          <w:rFonts w:ascii="Consolas" w:eastAsia="Consolas" w:hAnsi="Consolas" w:cs="Consolas"/>
          <w:color w:val="B7E4C7"/>
          <w:sz w:val="18"/>
          <w:szCs w:val="18"/>
        </w:rPr>
        <w:t>);</w:t>
      </w:r>
    </w:p>
    <w:p w14:paraId="3F6FDEDA" w14:textId="77777777" w:rsidR="002F38E3" w:rsidRDefault="00000000">
      <w:pPr>
        <w:shd w:val="clear" w:color="auto" w:fill="0B2E23"/>
      </w:pPr>
      <w:r>
        <w:rPr>
          <w:rFonts w:ascii="Consolas" w:eastAsia="Consolas" w:hAnsi="Consolas" w:cs="Consolas"/>
          <w:color w:val="B7E4C7"/>
          <w:sz w:val="18"/>
          <w:szCs w:val="18"/>
        </w:rPr>
        <w:t xml:space="preserve"> </w:t>
      </w:r>
    </w:p>
    <w:p w14:paraId="41C52D0F"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("Dry: ");</w:t>
      </w:r>
    </w:p>
    <w:p w14:paraId="445E6673"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dryDistance</w:t>
      </w:r>
      <w:proofErr w:type="spellEnd"/>
      <w:r>
        <w:rPr>
          <w:rFonts w:ascii="Consolas" w:eastAsia="Consolas" w:hAnsi="Consolas" w:cs="Consolas"/>
          <w:color w:val="B7E4C7"/>
          <w:sz w:val="18"/>
          <w:szCs w:val="18"/>
        </w:rPr>
        <w:t>);</w:t>
      </w:r>
    </w:p>
    <w:p w14:paraId="748D26FC"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cm  "</w:t>
      </w:r>
      <w:proofErr w:type="gramEnd"/>
      <w:r>
        <w:rPr>
          <w:rFonts w:ascii="Consolas" w:eastAsia="Consolas" w:hAnsi="Consolas" w:cs="Consolas"/>
          <w:color w:val="B7E4C7"/>
          <w:sz w:val="18"/>
          <w:szCs w:val="18"/>
        </w:rPr>
        <w:t>);</w:t>
      </w:r>
    </w:p>
    <w:p w14:paraId="661D9040" w14:textId="77777777" w:rsidR="002F38E3" w:rsidRDefault="00000000">
      <w:pPr>
        <w:shd w:val="clear" w:color="auto" w:fill="0B2E23"/>
      </w:pPr>
      <w:r>
        <w:rPr>
          <w:rFonts w:ascii="Consolas" w:eastAsia="Consolas" w:hAnsi="Consolas" w:cs="Consolas"/>
          <w:color w:val="B7E4C7"/>
          <w:sz w:val="18"/>
          <w:szCs w:val="18"/>
        </w:rPr>
        <w:t xml:space="preserve"> </w:t>
      </w:r>
    </w:p>
    <w:p w14:paraId="1733C716"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w:t>
      </w:r>
      <w:proofErr w:type="spellEnd"/>
      <w:r>
        <w:rPr>
          <w:rFonts w:ascii="Consolas" w:eastAsia="Consolas" w:hAnsi="Consolas" w:cs="Consolas"/>
          <w:color w:val="B7E4C7"/>
          <w:sz w:val="18"/>
          <w:szCs w:val="18"/>
        </w:rPr>
        <w:t>("Moisture: ");</w:t>
      </w:r>
    </w:p>
    <w:p w14:paraId="386956AF"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Serial.println</w:t>
      </w:r>
      <w:proofErr w:type="spellEnd"/>
      <w:r>
        <w:rPr>
          <w:rFonts w:ascii="Consolas" w:eastAsia="Consolas" w:hAnsi="Consolas" w:cs="Consolas"/>
          <w:color w:val="B7E4C7"/>
          <w:sz w:val="18"/>
          <w:szCs w:val="18"/>
        </w:rPr>
        <w:t>(</w:t>
      </w:r>
      <w:proofErr w:type="spellStart"/>
      <w:r>
        <w:rPr>
          <w:rFonts w:ascii="Consolas" w:eastAsia="Consolas" w:hAnsi="Consolas" w:cs="Consolas"/>
          <w:color w:val="B7E4C7"/>
          <w:sz w:val="18"/>
          <w:szCs w:val="18"/>
        </w:rPr>
        <w:t>moistureValue</w:t>
      </w:r>
      <w:proofErr w:type="spellEnd"/>
      <w:r>
        <w:rPr>
          <w:rFonts w:ascii="Consolas" w:eastAsia="Consolas" w:hAnsi="Consolas" w:cs="Consolas"/>
          <w:color w:val="B7E4C7"/>
          <w:sz w:val="18"/>
          <w:szCs w:val="18"/>
        </w:rPr>
        <w:t>);</w:t>
      </w:r>
    </w:p>
    <w:p w14:paraId="3C2F3A30" w14:textId="77777777" w:rsidR="002F38E3" w:rsidRDefault="00000000">
      <w:pPr>
        <w:shd w:val="clear" w:color="auto" w:fill="0B2E23"/>
      </w:pPr>
      <w:r>
        <w:rPr>
          <w:rFonts w:ascii="Consolas" w:eastAsia="Consolas" w:hAnsi="Consolas" w:cs="Consolas"/>
          <w:color w:val="B7E4C7"/>
          <w:sz w:val="18"/>
          <w:szCs w:val="18"/>
        </w:rPr>
        <w:t xml:space="preserve"> </w:t>
      </w:r>
    </w:p>
    <w:p w14:paraId="7AD80944" w14:textId="77777777" w:rsidR="002F38E3" w:rsidRDefault="00000000">
      <w:pPr>
        <w:shd w:val="clear" w:color="auto" w:fill="0B2E23"/>
      </w:pPr>
      <w:r>
        <w:rPr>
          <w:rFonts w:ascii="Consolas" w:eastAsia="Consolas" w:hAnsi="Consolas" w:cs="Consolas"/>
          <w:color w:val="B7E4C7"/>
          <w:sz w:val="18"/>
          <w:szCs w:val="18"/>
        </w:rPr>
        <w:t xml:space="preserve">  // Hand detected</w:t>
      </w:r>
    </w:p>
    <w:p w14:paraId="4CE880FF"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if(</w:t>
      </w:r>
      <w:proofErr w:type="spellStart"/>
      <w:proofErr w:type="gramEnd"/>
      <w:r>
        <w:rPr>
          <w:rFonts w:ascii="Consolas" w:eastAsia="Consolas" w:hAnsi="Consolas" w:cs="Consolas"/>
          <w:color w:val="B7E4C7"/>
          <w:sz w:val="18"/>
          <w:szCs w:val="18"/>
        </w:rPr>
        <w:t>handDistance</w:t>
      </w:r>
      <w:proofErr w:type="spellEnd"/>
      <w:r>
        <w:rPr>
          <w:rFonts w:ascii="Consolas" w:eastAsia="Consolas" w:hAnsi="Consolas" w:cs="Consolas"/>
          <w:color w:val="B7E4C7"/>
          <w:sz w:val="18"/>
          <w:szCs w:val="18"/>
        </w:rPr>
        <w:t xml:space="preserve"> &gt; 0 &amp;&amp; </w:t>
      </w:r>
      <w:proofErr w:type="spellStart"/>
      <w:r>
        <w:rPr>
          <w:rFonts w:ascii="Consolas" w:eastAsia="Consolas" w:hAnsi="Consolas" w:cs="Consolas"/>
          <w:color w:val="B7E4C7"/>
          <w:sz w:val="18"/>
          <w:szCs w:val="18"/>
        </w:rPr>
        <w:t>handDistance</w:t>
      </w:r>
      <w:proofErr w:type="spellEnd"/>
      <w:r>
        <w:rPr>
          <w:rFonts w:ascii="Consolas" w:eastAsia="Consolas" w:hAnsi="Consolas" w:cs="Consolas"/>
          <w:color w:val="B7E4C7"/>
          <w:sz w:val="18"/>
          <w:szCs w:val="18"/>
        </w:rPr>
        <w:t xml:space="preserve"> &lt; 15)</w:t>
      </w:r>
    </w:p>
    <w:p w14:paraId="0EA983E4" w14:textId="77777777" w:rsidR="002F38E3" w:rsidRDefault="00000000">
      <w:pPr>
        <w:shd w:val="clear" w:color="auto" w:fill="0B2E23"/>
      </w:pPr>
      <w:r>
        <w:rPr>
          <w:rFonts w:ascii="Consolas" w:eastAsia="Consolas" w:hAnsi="Consolas" w:cs="Consolas"/>
          <w:color w:val="B7E4C7"/>
          <w:sz w:val="18"/>
          <w:szCs w:val="18"/>
        </w:rPr>
        <w:t xml:space="preserve">  {</w:t>
      </w:r>
    </w:p>
    <w:p w14:paraId="18357FB9"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lidServo.write</w:t>
      </w:r>
      <w:proofErr w:type="spellEnd"/>
      <w:r>
        <w:rPr>
          <w:rFonts w:ascii="Consolas" w:eastAsia="Consolas" w:hAnsi="Consolas" w:cs="Consolas"/>
          <w:color w:val="B7E4C7"/>
          <w:sz w:val="18"/>
          <w:szCs w:val="18"/>
        </w:rPr>
        <w:t>(90</w:t>
      </w:r>
      <w:proofErr w:type="gramStart"/>
      <w:r>
        <w:rPr>
          <w:rFonts w:ascii="Consolas" w:eastAsia="Consolas" w:hAnsi="Consolas" w:cs="Consolas"/>
          <w:color w:val="B7E4C7"/>
          <w:sz w:val="18"/>
          <w:szCs w:val="18"/>
        </w:rPr>
        <w:t xml:space="preserve">);   </w:t>
      </w:r>
      <w:proofErr w:type="gramEnd"/>
      <w:r>
        <w:rPr>
          <w:rFonts w:ascii="Consolas" w:eastAsia="Consolas" w:hAnsi="Consolas" w:cs="Consolas"/>
          <w:color w:val="B7E4C7"/>
          <w:sz w:val="18"/>
          <w:szCs w:val="18"/>
        </w:rPr>
        <w:t xml:space="preserve">   // Open lid</w:t>
      </w:r>
    </w:p>
    <w:p w14:paraId="57719108"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1000);</w:t>
      </w:r>
    </w:p>
    <w:p w14:paraId="3AD5BBEB" w14:textId="77777777" w:rsidR="002F38E3" w:rsidRDefault="00000000">
      <w:pPr>
        <w:shd w:val="clear" w:color="auto" w:fill="0B2E23"/>
      </w:pPr>
      <w:r>
        <w:rPr>
          <w:rFonts w:ascii="Consolas" w:eastAsia="Consolas" w:hAnsi="Consolas" w:cs="Consolas"/>
          <w:color w:val="B7E4C7"/>
          <w:sz w:val="18"/>
          <w:szCs w:val="18"/>
        </w:rPr>
        <w:t xml:space="preserve"> </w:t>
      </w:r>
    </w:p>
    <w:p w14:paraId="3497024F" w14:textId="77777777" w:rsidR="002F38E3" w:rsidRDefault="00000000">
      <w:pPr>
        <w:shd w:val="clear" w:color="auto" w:fill="0B2E23"/>
      </w:pPr>
      <w:r>
        <w:rPr>
          <w:rFonts w:ascii="Consolas" w:eastAsia="Consolas" w:hAnsi="Consolas" w:cs="Consolas"/>
          <w:color w:val="B7E4C7"/>
          <w:sz w:val="18"/>
          <w:szCs w:val="18"/>
        </w:rPr>
        <w:t xml:space="preserve">    // Wet or Dry detection</w:t>
      </w:r>
    </w:p>
    <w:p w14:paraId="204065AC"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if(</w:t>
      </w:r>
      <w:proofErr w:type="spellStart"/>
      <w:proofErr w:type="gramEnd"/>
      <w:r>
        <w:rPr>
          <w:rFonts w:ascii="Consolas" w:eastAsia="Consolas" w:hAnsi="Consolas" w:cs="Consolas"/>
          <w:color w:val="B7E4C7"/>
          <w:sz w:val="18"/>
          <w:szCs w:val="18"/>
        </w:rPr>
        <w:t>moistureValue</w:t>
      </w:r>
      <w:proofErr w:type="spellEnd"/>
      <w:r>
        <w:rPr>
          <w:rFonts w:ascii="Consolas" w:eastAsia="Consolas" w:hAnsi="Consolas" w:cs="Consolas"/>
          <w:color w:val="B7E4C7"/>
          <w:sz w:val="18"/>
          <w:szCs w:val="18"/>
        </w:rPr>
        <w:t xml:space="preserve"> &gt; 550)</w:t>
      </w:r>
    </w:p>
    <w:p w14:paraId="61892A36" w14:textId="77777777" w:rsidR="002F38E3" w:rsidRDefault="00000000">
      <w:pPr>
        <w:shd w:val="clear" w:color="auto" w:fill="0B2E23"/>
      </w:pPr>
      <w:r>
        <w:rPr>
          <w:rFonts w:ascii="Consolas" w:eastAsia="Consolas" w:hAnsi="Consolas" w:cs="Consolas"/>
          <w:color w:val="B7E4C7"/>
          <w:sz w:val="18"/>
          <w:szCs w:val="18"/>
        </w:rPr>
        <w:t xml:space="preserve">    {</w:t>
      </w:r>
    </w:p>
    <w:p w14:paraId="66253255"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Serial.println</w:t>
      </w:r>
      <w:proofErr w:type="spellEnd"/>
      <w:r>
        <w:rPr>
          <w:rFonts w:ascii="Consolas" w:eastAsia="Consolas" w:hAnsi="Consolas" w:cs="Consolas"/>
          <w:color w:val="B7E4C7"/>
          <w:sz w:val="18"/>
          <w:szCs w:val="18"/>
        </w:rPr>
        <w:t>("Wet Waste");</w:t>
      </w:r>
    </w:p>
    <w:p w14:paraId="3C08C31E" w14:textId="77777777" w:rsidR="002F38E3" w:rsidRDefault="00000000">
      <w:pPr>
        <w:shd w:val="clear" w:color="auto" w:fill="0B2E23"/>
      </w:pPr>
      <w:r>
        <w:rPr>
          <w:rFonts w:ascii="Consolas" w:eastAsia="Consolas" w:hAnsi="Consolas" w:cs="Consolas"/>
          <w:color w:val="B7E4C7"/>
          <w:sz w:val="18"/>
          <w:szCs w:val="18"/>
        </w:rPr>
        <w:t xml:space="preserve"> </w:t>
      </w:r>
    </w:p>
    <w:p w14:paraId="37322061"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flapServo.write</w:t>
      </w:r>
      <w:proofErr w:type="spellEnd"/>
      <w:r>
        <w:rPr>
          <w:rFonts w:ascii="Consolas" w:eastAsia="Consolas" w:hAnsi="Consolas" w:cs="Consolas"/>
          <w:color w:val="B7E4C7"/>
          <w:sz w:val="18"/>
          <w:szCs w:val="18"/>
        </w:rPr>
        <w:t>(30</w:t>
      </w:r>
      <w:proofErr w:type="gramStart"/>
      <w:r>
        <w:rPr>
          <w:rFonts w:ascii="Consolas" w:eastAsia="Consolas" w:hAnsi="Consolas" w:cs="Consolas"/>
          <w:color w:val="B7E4C7"/>
          <w:sz w:val="18"/>
          <w:szCs w:val="18"/>
        </w:rPr>
        <w:t xml:space="preserve">);   </w:t>
      </w:r>
      <w:proofErr w:type="gramEnd"/>
      <w:r>
        <w:rPr>
          <w:rFonts w:ascii="Consolas" w:eastAsia="Consolas" w:hAnsi="Consolas" w:cs="Consolas"/>
          <w:color w:val="B7E4C7"/>
          <w:sz w:val="18"/>
          <w:szCs w:val="18"/>
        </w:rPr>
        <w:t>// Wet bin</w:t>
      </w:r>
    </w:p>
    <w:p w14:paraId="1910F1D9"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2000);</w:t>
      </w:r>
    </w:p>
    <w:p w14:paraId="3A1AC5AF" w14:textId="77777777" w:rsidR="002F38E3" w:rsidRDefault="00000000">
      <w:pPr>
        <w:shd w:val="clear" w:color="auto" w:fill="0B2E23"/>
      </w:pPr>
      <w:r>
        <w:rPr>
          <w:rFonts w:ascii="Consolas" w:eastAsia="Consolas" w:hAnsi="Consolas" w:cs="Consolas"/>
          <w:color w:val="B7E4C7"/>
          <w:sz w:val="18"/>
          <w:szCs w:val="18"/>
        </w:rPr>
        <w:t xml:space="preserve">    }</w:t>
      </w:r>
    </w:p>
    <w:p w14:paraId="301E98BA" w14:textId="77777777" w:rsidR="002F38E3" w:rsidRDefault="00000000">
      <w:pPr>
        <w:shd w:val="clear" w:color="auto" w:fill="0B2E23"/>
      </w:pPr>
      <w:r>
        <w:rPr>
          <w:rFonts w:ascii="Consolas" w:eastAsia="Consolas" w:hAnsi="Consolas" w:cs="Consolas"/>
          <w:color w:val="B7E4C7"/>
          <w:sz w:val="18"/>
          <w:szCs w:val="18"/>
        </w:rPr>
        <w:t xml:space="preserve">    else</w:t>
      </w:r>
    </w:p>
    <w:p w14:paraId="20D5DC5B" w14:textId="77777777" w:rsidR="002F38E3" w:rsidRDefault="00000000">
      <w:pPr>
        <w:shd w:val="clear" w:color="auto" w:fill="0B2E23"/>
      </w:pPr>
      <w:r>
        <w:rPr>
          <w:rFonts w:ascii="Consolas" w:eastAsia="Consolas" w:hAnsi="Consolas" w:cs="Consolas"/>
          <w:color w:val="B7E4C7"/>
          <w:sz w:val="18"/>
          <w:szCs w:val="18"/>
        </w:rPr>
        <w:t xml:space="preserve">    {</w:t>
      </w:r>
    </w:p>
    <w:p w14:paraId="47735F2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Serial.println</w:t>
      </w:r>
      <w:proofErr w:type="spellEnd"/>
      <w:r>
        <w:rPr>
          <w:rFonts w:ascii="Consolas" w:eastAsia="Consolas" w:hAnsi="Consolas" w:cs="Consolas"/>
          <w:color w:val="B7E4C7"/>
          <w:sz w:val="18"/>
          <w:szCs w:val="18"/>
        </w:rPr>
        <w:t>("Dry Waste");</w:t>
      </w:r>
    </w:p>
    <w:p w14:paraId="3016620A" w14:textId="77777777" w:rsidR="002F38E3" w:rsidRDefault="00000000">
      <w:pPr>
        <w:shd w:val="clear" w:color="auto" w:fill="0B2E23"/>
      </w:pPr>
      <w:r>
        <w:rPr>
          <w:rFonts w:ascii="Consolas" w:eastAsia="Consolas" w:hAnsi="Consolas" w:cs="Consolas"/>
          <w:color w:val="B7E4C7"/>
          <w:sz w:val="18"/>
          <w:szCs w:val="18"/>
        </w:rPr>
        <w:t xml:space="preserve"> </w:t>
      </w:r>
    </w:p>
    <w:p w14:paraId="65BBF1AC"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flapServo.write</w:t>
      </w:r>
      <w:proofErr w:type="spellEnd"/>
      <w:r>
        <w:rPr>
          <w:rFonts w:ascii="Consolas" w:eastAsia="Consolas" w:hAnsi="Consolas" w:cs="Consolas"/>
          <w:color w:val="B7E4C7"/>
          <w:sz w:val="18"/>
          <w:szCs w:val="18"/>
        </w:rPr>
        <w:t>(150</w:t>
      </w:r>
      <w:proofErr w:type="gramStart"/>
      <w:r>
        <w:rPr>
          <w:rFonts w:ascii="Consolas" w:eastAsia="Consolas" w:hAnsi="Consolas" w:cs="Consolas"/>
          <w:color w:val="B7E4C7"/>
          <w:sz w:val="18"/>
          <w:szCs w:val="18"/>
        </w:rPr>
        <w:t>);  /</w:t>
      </w:r>
      <w:proofErr w:type="gramEnd"/>
      <w:r>
        <w:rPr>
          <w:rFonts w:ascii="Consolas" w:eastAsia="Consolas" w:hAnsi="Consolas" w:cs="Consolas"/>
          <w:color w:val="B7E4C7"/>
          <w:sz w:val="18"/>
          <w:szCs w:val="18"/>
        </w:rPr>
        <w:t>/ Dry bin</w:t>
      </w:r>
    </w:p>
    <w:p w14:paraId="76333DBB"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2000);</w:t>
      </w:r>
    </w:p>
    <w:p w14:paraId="26D41E81" w14:textId="77777777" w:rsidR="002F38E3" w:rsidRDefault="00000000">
      <w:pPr>
        <w:shd w:val="clear" w:color="auto" w:fill="0B2E23"/>
      </w:pPr>
      <w:r>
        <w:rPr>
          <w:rFonts w:ascii="Consolas" w:eastAsia="Consolas" w:hAnsi="Consolas" w:cs="Consolas"/>
          <w:color w:val="B7E4C7"/>
          <w:sz w:val="18"/>
          <w:szCs w:val="18"/>
        </w:rPr>
        <w:t xml:space="preserve">    }</w:t>
      </w:r>
    </w:p>
    <w:p w14:paraId="32A3002C" w14:textId="77777777" w:rsidR="002F38E3" w:rsidRDefault="00000000">
      <w:pPr>
        <w:shd w:val="clear" w:color="auto" w:fill="0B2E23"/>
      </w:pPr>
      <w:r>
        <w:rPr>
          <w:rFonts w:ascii="Consolas" w:eastAsia="Consolas" w:hAnsi="Consolas" w:cs="Consolas"/>
          <w:color w:val="B7E4C7"/>
          <w:sz w:val="18"/>
          <w:szCs w:val="18"/>
        </w:rPr>
        <w:t xml:space="preserve"> </w:t>
      </w:r>
    </w:p>
    <w:p w14:paraId="324A7280" w14:textId="77777777" w:rsidR="002F38E3" w:rsidRDefault="00000000">
      <w:pPr>
        <w:shd w:val="clear" w:color="auto" w:fill="0B2E23"/>
      </w:pPr>
      <w:r>
        <w:rPr>
          <w:rFonts w:ascii="Consolas" w:eastAsia="Consolas" w:hAnsi="Consolas" w:cs="Consolas"/>
          <w:color w:val="B7E4C7"/>
          <w:sz w:val="18"/>
          <w:szCs w:val="18"/>
        </w:rPr>
        <w:t xml:space="preserve">    // Return flap</w:t>
      </w:r>
    </w:p>
    <w:p w14:paraId="6D175C2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flapServo.write</w:t>
      </w:r>
      <w:proofErr w:type="spellEnd"/>
      <w:r>
        <w:rPr>
          <w:rFonts w:ascii="Consolas" w:eastAsia="Consolas" w:hAnsi="Consolas" w:cs="Consolas"/>
          <w:color w:val="B7E4C7"/>
          <w:sz w:val="18"/>
          <w:szCs w:val="18"/>
        </w:rPr>
        <w:t>(90);</w:t>
      </w:r>
    </w:p>
    <w:p w14:paraId="34376B8F"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500);</w:t>
      </w:r>
    </w:p>
    <w:p w14:paraId="4D261EB2" w14:textId="77777777" w:rsidR="002F38E3" w:rsidRDefault="00000000">
      <w:pPr>
        <w:shd w:val="clear" w:color="auto" w:fill="0B2E23"/>
      </w:pPr>
      <w:r>
        <w:rPr>
          <w:rFonts w:ascii="Consolas" w:eastAsia="Consolas" w:hAnsi="Consolas" w:cs="Consolas"/>
          <w:color w:val="B7E4C7"/>
          <w:sz w:val="18"/>
          <w:szCs w:val="18"/>
        </w:rPr>
        <w:lastRenderedPageBreak/>
        <w:t xml:space="preserve"> </w:t>
      </w:r>
    </w:p>
    <w:p w14:paraId="4A747306" w14:textId="77777777" w:rsidR="002F38E3" w:rsidRDefault="00000000">
      <w:pPr>
        <w:shd w:val="clear" w:color="auto" w:fill="0B2E23"/>
      </w:pPr>
      <w:r>
        <w:rPr>
          <w:rFonts w:ascii="Consolas" w:eastAsia="Consolas" w:hAnsi="Consolas" w:cs="Consolas"/>
          <w:color w:val="B7E4C7"/>
          <w:sz w:val="18"/>
          <w:szCs w:val="18"/>
        </w:rPr>
        <w:t xml:space="preserve">    // Close lid</w:t>
      </w:r>
    </w:p>
    <w:p w14:paraId="706D774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lidServo.write</w:t>
      </w:r>
      <w:proofErr w:type="spellEnd"/>
      <w:r>
        <w:rPr>
          <w:rFonts w:ascii="Consolas" w:eastAsia="Consolas" w:hAnsi="Consolas" w:cs="Consolas"/>
          <w:color w:val="B7E4C7"/>
          <w:sz w:val="18"/>
          <w:szCs w:val="18"/>
        </w:rPr>
        <w:t>(0);</w:t>
      </w:r>
    </w:p>
    <w:p w14:paraId="3285F7A6"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500);</w:t>
      </w:r>
    </w:p>
    <w:p w14:paraId="587A63C2" w14:textId="77777777" w:rsidR="002F38E3" w:rsidRDefault="00000000">
      <w:pPr>
        <w:shd w:val="clear" w:color="auto" w:fill="0B2E23"/>
      </w:pPr>
      <w:r>
        <w:rPr>
          <w:rFonts w:ascii="Consolas" w:eastAsia="Consolas" w:hAnsi="Consolas" w:cs="Consolas"/>
          <w:color w:val="B7E4C7"/>
          <w:sz w:val="18"/>
          <w:szCs w:val="18"/>
        </w:rPr>
        <w:t xml:space="preserve">  }</w:t>
      </w:r>
    </w:p>
    <w:p w14:paraId="6A51FC1D" w14:textId="77777777" w:rsidR="002F38E3" w:rsidRDefault="00000000">
      <w:pPr>
        <w:shd w:val="clear" w:color="auto" w:fill="0B2E23"/>
      </w:pPr>
      <w:r>
        <w:rPr>
          <w:rFonts w:ascii="Consolas" w:eastAsia="Consolas" w:hAnsi="Consolas" w:cs="Consolas"/>
          <w:color w:val="B7E4C7"/>
          <w:sz w:val="18"/>
          <w:szCs w:val="18"/>
        </w:rPr>
        <w:t xml:space="preserve"> </w:t>
      </w:r>
    </w:p>
    <w:p w14:paraId="6641E14A" w14:textId="77777777" w:rsidR="002F38E3" w:rsidRDefault="00000000">
      <w:pPr>
        <w:shd w:val="clear" w:color="auto" w:fill="0B2E23"/>
      </w:pPr>
      <w:r>
        <w:rPr>
          <w:rFonts w:ascii="Consolas" w:eastAsia="Consolas" w:hAnsi="Consolas" w:cs="Consolas"/>
          <w:color w:val="B7E4C7"/>
          <w:sz w:val="18"/>
          <w:szCs w:val="18"/>
        </w:rPr>
        <w:t xml:space="preserve">  // --------- Wet Bin Full ---------</w:t>
      </w:r>
    </w:p>
    <w:p w14:paraId="086CBE49" w14:textId="77777777" w:rsidR="002F38E3" w:rsidRDefault="00000000">
      <w:pPr>
        <w:shd w:val="clear" w:color="auto" w:fill="0B2E23"/>
      </w:pPr>
      <w:r>
        <w:rPr>
          <w:rFonts w:ascii="Consolas" w:eastAsia="Consolas" w:hAnsi="Consolas" w:cs="Consolas"/>
          <w:color w:val="B7E4C7"/>
          <w:sz w:val="18"/>
          <w:szCs w:val="18"/>
        </w:rPr>
        <w:t xml:space="preserve">  if (</w:t>
      </w:r>
      <w:proofErr w:type="spellStart"/>
      <w:r>
        <w:rPr>
          <w:rFonts w:ascii="Consolas" w:eastAsia="Consolas" w:hAnsi="Consolas" w:cs="Consolas"/>
          <w:color w:val="B7E4C7"/>
          <w:sz w:val="18"/>
          <w:szCs w:val="18"/>
        </w:rPr>
        <w:t>wetDistance</w:t>
      </w:r>
      <w:proofErr w:type="spellEnd"/>
      <w:r>
        <w:rPr>
          <w:rFonts w:ascii="Consolas" w:eastAsia="Consolas" w:hAnsi="Consolas" w:cs="Consolas"/>
          <w:color w:val="B7E4C7"/>
          <w:sz w:val="18"/>
          <w:szCs w:val="18"/>
        </w:rPr>
        <w:t xml:space="preserve"> &lt;= 5)</w:t>
      </w:r>
    </w:p>
    <w:p w14:paraId="4ECCA74C" w14:textId="77777777" w:rsidR="002F38E3" w:rsidRDefault="00000000">
      <w:pPr>
        <w:shd w:val="clear" w:color="auto" w:fill="0B2E23"/>
      </w:pPr>
      <w:r>
        <w:rPr>
          <w:rFonts w:ascii="Consolas" w:eastAsia="Consolas" w:hAnsi="Consolas" w:cs="Consolas"/>
          <w:color w:val="B7E4C7"/>
          <w:sz w:val="18"/>
          <w:szCs w:val="18"/>
        </w:rPr>
        <w:t xml:space="preserve">  {</w:t>
      </w:r>
    </w:p>
    <w:p w14:paraId="1C3AF1F8"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redLED</w:t>
      </w:r>
      <w:proofErr w:type="spellEnd"/>
      <w:r>
        <w:rPr>
          <w:rFonts w:ascii="Consolas" w:eastAsia="Consolas" w:hAnsi="Consolas" w:cs="Consolas"/>
          <w:color w:val="B7E4C7"/>
          <w:sz w:val="18"/>
          <w:szCs w:val="18"/>
        </w:rPr>
        <w:t>, HIGH);</w:t>
      </w:r>
    </w:p>
    <w:p w14:paraId="1C616507"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greenLED</w:t>
      </w:r>
      <w:proofErr w:type="spellEnd"/>
      <w:r>
        <w:rPr>
          <w:rFonts w:ascii="Consolas" w:eastAsia="Consolas" w:hAnsi="Consolas" w:cs="Consolas"/>
          <w:color w:val="B7E4C7"/>
          <w:sz w:val="18"/>
          <w:szCs w:val="18"/>
        </w:rPr>
        <w:t>, LOW);</w:t>
      </w:r>
    </w:p>
    <w:p w14:paraId="5F6D7E48" w14:textId="77777777" w:rsidR="002F38E3" w:rsidRDefault="00000000">
      <w:pPr>
        <w:shd w:val="clear" w:color="auto" w:fill="0B2E23"/>
      </w:pPr>
      <w:r>
        <w:rPr>
          <w:rFonts w:ascii="Consolas" w:eastAsia="Consolas" w:hAnsi="Consolas" w:cs="Consolas"/>
          <w:color w:val="B7E4C7"/>
          <w:sz w:val="18"/>
          <w:szCs w:val="18"/>
        </w:rPr>
        <w:t xml:space="preserve"> </w:t>
      </w:r>
    </w:p>
    <w:p w14:paraId="0692679A"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tone(</w:t>
      </w:r>
      <w:proofErr w:type="gramEnd"/>
      <w:r>
        <w:rPr>
          <w:rFonts w:ascii="Consolas" w:eastAsia="Consolas" w:hAnsi="Consolas" w:cs="Consolas"/>
          <w:color w:val="B7E4C7"/>
          <w:sz w:val="18"/>
          <w:szCs w:val="18"/>
        </w:rPr>
        <w:t>buzzer, 1000);</w:t>
      </w:r>
    </w:p>
    <w:p w14:paraId="399D3173"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Serial.println</w:t>
      </w:r>
      <w:proofErr w:type="spellEnd"/>
      <w:r>
        <w:rPr>
          <w:rFonts w:ascii="Consolas" w:eastAsia="Consolas" w:hAnsi="Consolas" w:cs="Consolas"/>
          <w:color w:val="B7E4C7"/>
          <w:sz w:val="18"/>
          <w:szCs w:val="18"/>
        </w:rPr>
        <w:t>("WET BIN FULL");</w:t>
      </w:r>
    </w:p>
    <w:p w14:paraId="5E7ECC96" w14:textId="77777777" w:rsidR="002F38E3" w:rsidRDefault="00000000">
      <w:pPr>
        <w:shd w:val="clear" w:color="auto" w:fill="0B2E23"/>
      </w:pPr>
      <w:r>
        <w:rPr>
          <w:rFonts w:ascii="Consolas" w:eastAsia="Consolas" w:hAnsi="Consolas" w:cs="Consolas"/>
          <w:color w:val="B7E4C7"/>
          <w:sz w:val="18"/>
          <w:szCs w:val="18"/>
        </w:rPr>
        <w:t xml:space="preserve"> </w:t>
      </w:r>
    </w:p>
    <w:p w14:paraId="417B7F18"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1000);</w:t>
      </w:r>
    </w:p>
    <w:p w14:paraId="39C78513"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noTone</w:t>
      </w:r>
      <w:proofErr w:type="spellEnd"/>
      <w:r>
        <w:rPr>
          <w:rFonts w:ascii="Consolas" w:eastAsia="Consolas" w:hAnsi="Consolas" w:cs="Consolas"/>
          <w:color w:val="B7E4C7"/>
          <w:sz w:val="18"/>
          <w:szCs w:val="18"/>
        </w:rPr>
        <w:t>(buzzer);</w:t>
      </w:r>
    </w:p>
    <w:p w14:paraId="3648FD13" w14:textId="77777777" w:rsidR="002F38E3" w:rsidRDefault="00000000">
      <w:pPr>
        <w:shd w:val="clear" w:color="auto" w:fill="0B2E23"/>
      </w:pPr>
      <w:r>
        <w:rPr>
          <w:rFonts w:ascii="Consolas" w:eastAsia="Consolas" w:hAnsi="Consolas" w:cs="Consolas"/>
          <w:color w:val="B7E4C7"/>
          <w:sz w:val="18"/>
          <w:szCs w:val="18"/>
        </w:rPr>
        <w:t xml:space="preserve">  }</w:t>
      </w:r>
    </w:p>
    <w:p w14:paraId="29218D35" w14:textId="77777777" w:rsidR="002F38E3" w:rsidRDefault="00000000">
      <w:pPr>
        <w:shd w:val="clear" w:color="auto" w:fill="0B2E23"/>
      </w:pPr>
      <w:r>
        <w:rPr>
          <w:rFonts w:ascii="Consolas" w:eastAsia="Consolas" w:hAnsi="Consolas" w:cs="Consolas"/>
          <w:color w:val="B7E4C7"/>
          <w:sz w:val="18"/>
          <w:szCs w:val="18"/>
        </w:rPr>
        <w:t xml:space="preserve"> </w:t>
      </w:r>
    </w:p>
    <w:p w14:paraId="0732F2CA" w14:textId="77777777" w:rsidR="002F38E3" w:rsidRDefault="00000000">
      <w:pPr>
        <w:shd w:val="clear" w:color="auto" w:fill="0B2E23"/>
      </w:pPr>
      <w:r>
        <w:rPr>
          <w:rFonts w:ascii="Consolas" w:eastAsia="Consolas" w:hAnsi="Consolas" w:cs="Consolas"/>
          <w:color w:val="B7E4C7"/>
          <w:sz w:val="18"/>
          <w:szCs w:val="18"/>
        </w:rPr>
        <w:t xml:space="preserve">  // --------- Dry Bin Full ---------</w:t>
      </w:r>
    </w:p>
    <w:p w14:paraId="4898DC44" w14:textId="77777777" w:rsidR="002F38E3" w:rsidRDefault="00000000">
      <w:pPr>
        <w:shd w:val="clear" w:color="auto" w:fill="0B2E23"/>
      </w:pPr>
      <w:r>
        <w:rPr>
          <w:rFonts w:ascii="Consolas" w:eastAsia="Consolas" w:hAnsi="Consolas" w:cs="Consolas"/>
          <w:color w:val="B7E4C7"/>
          <w:sz w:val="18"/>
          <w:szCs w:val="18"/>
        </w:rPr>
        <w:t xml:space="preserve">  else if (</w:t>
      </w:r>
      <w:proofErr w:type="spellStart"/>
      <w:r>
        <w:rPr>
          <w:rFonts w:ascii="Consolas" w:eastAsia="Consolas" w:hAnsi="Consolas" w:cs="Consolas"/>
          <w:color w:val="B7E4C7"/>
          <w:sz w:val="18"/>
          <w:szCs w:val="18"/>
        </w:rPr>
        <w:t>dryDistance</w:t>
      </w:r>
      <w:proofErr w:type="spellEnd"/>
      <w:r>
        <w:rPr>
          <w:rFonts w:ascii="Consolas" w:eastAsia="Consolas" w:hAnsi="Consolas" w:cs="Consolas"/>
          <w:color w:val="B7E4C7"/>
          <w:sz w:val="18"/>
          <w:szCs w:val="18"/>
        </w:rPr>
        <w:t xml:space="preserve"> &lt;= 5)</w:t>
      </w:r>
    </w:p>
    <w:p w14:paraId="2B46EEFA" w14:textId="77777777" w:rsidR="002F38E3" w:rsidRDefault="00000000">
      <w:pPr>
        <w:shd w:val="clear" w:color="auto" w:fill="0B2E23"/>
      </w:pPr>
      <w:r>
        <w:rPr>
          <w:rFonts w:ascii="Consolas" w:eastAsia="Consolas" w:hAnsi="Consolas" w:cs="Consolas"/>
          <w:color w:val="B7E4C7"/>
          <w:sz w:val="18"/>
          <w:szCs w:val="18"/>
        </w:rPr>
        <w:t xml:space="preserve">  {</w:t>
      </w:r>
    </w:p>
    <w:p w14:paraId="5B4AB13A"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redLED</w:t>
      </w:r>
      <w:proofErr w:type="spellEnd"/>
      <w:r>
        <w:rPr>
          <w:rFonts w:ascii="Consolas" w:eastAsia="Consolas" w:hAnsi="Consolas" w:cs="Consolas"/>
          <w:color w:val="B7E4C7"/>
          <w:sz w:val="18"/>
          <w:szCs w:val="18"/>
        </w:rPr>
        <w:t>, HIGH);</w:t>
      </w:r>
    </w:p>
    <w:p w14:paraId="5B7DF80D"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greenLED</w:t>
      </w:r>
      <w:proofErr w:type="spellEnd"/>
      <w:r>
        <w:rPr>
          <w:rFonts w:ascii="Consolas" w:eastAsia="Consolas" w:hAnsi="Consolas" w:cs="Consolas"/>
          <w:color w:val="B7E4C7"/>
          <w:sz w:val="18"/>
          <w:szCs w:val="18"/>
        </w:rPr>
        <w:t>, LOW);</w:t>
      </w:r>
    </w:p>
    <w:p w14:paraId="0AA1FFD7" w14:textId="77777777" w:rsidR="002F38E3" w:rsidRDefault="00000000">
      <w:pPr>
        <w:shd w:val="clear" w:color="auto" w:fill="0B2E23"/>
      </w:pPr>
      <w:r>
        <w:rPr>
          <w:rFonts w:ascii="Consolas" w:eastAsia="Consolas" w:hAnsi="Consolas" w:cs="Consolas"/>
          <w:color w:val="B7E4C7"/>
          <w:sz w:val="18"/>
          <w:szCs w:val="18"/>
        </w:rPr>
        <w:t xml:space="preserve"> </w:t>
      </w:r>
    </w:p>
    <w:p w14:paraId="03E08AEA"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tone(</w:t>
      </w:r>
      <w:proofErr w:type="gramEnd"/>
      <w:r>
        <w:rPr>
          <w:rFonts w:ascii="Consolas" w:eastAsia="Consolas" w:hAnsi="Consolas" w:cs="Consolas"/>
          <w:color w:val="B7E4C7"/>
          <w:sz w:val="18"/>
          <w:szCs w:val="18"/>
        </w:rPr>
        <w:t>buzzer, 1000);</w:t>
      </w:r>
    </w:p>
    <w:p w14:paraId="583DE223"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Serial.println</w:t>
      </w:r>
      <w:proofErr w:type="spellEnd"/>
      <w:r>
        <w:rPr>
          <w:rFonts w:ascii="Consolas" w:eastAsia="Consolas" w:hAnsi="Consolas" w:cs="Consolas"/>
          <w:color w:val="B7E4C7"/>
          <w:sz w:val="18"/>
          <w:szCs w:val="18"/>
        </w:rPr>
        <w:t>("DRY BIN FULL");</w:t>
      </w:r>
    </w:p>
    <w:p w14:paraId="59193C38" w14:textId="77777777" w:rsidR="002F38E3" w:rsidRDefault="00000000">
      <w:pPr>
        <w:shd w:val="clear" w:color="auto" w:fill="0B2E23"/>
      </w:pPr>
      <w:r>
        <w:rPr>
          <w:rFonts w:ascii="Consolas" w:eastAsia="Consolas" w:hAnsi="Consolas" w:cs="Consolas"/>
          <w:color w:val="B7E4C7"/>
          <w:sz w:val="18"/>
          <w:szCs w:val="18"/>
        </w:rPr>
        <w:t xml:space="preserve"> </w:t>
      </w:r>
    </w:p>
    <w:p w14:paraId="38281293"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1000);</w:t>
      </w:r>
    </w:p>
    <w:p w14:paraId="745D7042"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noTone</w:t>
      </w:r>
      <w:proofErr w:type="spellEnd"/>
      <w:r>
        <w:rPr>
          <w:rFonts w:ascii="Consolas" w:eastAsia="Consolas" w:hAnsi="Consolas" w:cs="Consolas"/>
          <w:color w:val="B7E4C7"/>
          <w:sz w:val="18"/>
          <w:szCs w:val="18"/>
        </w:rPr>
        <w:t>(buzzer);</w:t>
      </w:r>
    </w:p>
    <w:p w14:paraId="3FA89288" w14:textId="77777777" w:rsidR="002F38E3" w:rsidRDefault="00000000">
      <w:pPr>
        <w:shd w:val="clear" w:color="auto" w:fill="0B2E23"/>
      </w:pPr>
      <w:r>
        <w:rPr>
          <w:rFonts w:ascii="Consolas" w:eastAsia="Consolas" w:hAnsi="Consolas" w:cs="Consolas"/>
          <w:color w:val="B7E4C7"/>
          <w:sz w:val="18"/>
          <w:szCs w:val="18"/>
        </w:rPr>
        <w:t xml:space="preserve">  }</w:t>
      </w:r>
    </w:p>
    <w:p w14:paraId="410A3D4E" w14:textId="77777777" w:rsidR="002F38E3" w:rsidRDefault="00000000">
      <w:pPr>
        <w:shd w:val="clear" w:color="auto" w:fill="0B2E23"/>
      </w:pPr>
      <w:r>
        <w:rPr>
          <w:rFonts w:ascii="Consolas" w:eastAsia="Consolas" w:hAnsi="Consolas" w:cs="Consolas"/>
          <w:color w:val="B7E4C7"/>
          <w:sz w:val="18"/>
          <w:szCs w:val="18"/>
        </w:rPr>
        <w:t xml:space="preserve"> </w:t>
      </w:r>
    </w:p>
    <w:p w14:paraId="40DEA144" w14:textId="77777777" w:rsidR="002F38E3" w:rsidRDefault="00000000">
      <w:pPr>
        <w:shd w:val="clear" w:color="auto" w:fill="0B2E23"/>
      </w:pPr>
      <w:r>
        <w:rPr>
          <w:rFonts w:ascii="Consolas" w:eastAsia="Consolas" w:hAnsi="Consolas" w:cs="Consolas"/>
          <w:color w:val="B7E4C7"/>
          <w:sz w:val="18"/>
          <w:szCs w:val="18"/>
        </w:rPr>
        <w:t xml:space="preserve">  // --------- Bin Available ---------</w:t>
      </w:r>
    </w:p>
    <w:p w14:paraId="37DD95EE" w14:textId="77777777" w:rsidR="002F38E3" w:rsidRDefault="00000000">
      <w:pPr>
        <w:shd w:val="clear" w:color="auto" w:fill="0B2E23"/>
      </w:pPr>
      <w:r>
        <w:rPr>
          <w:rFonts w:ascii="Consolas" w:eastAsia="Consolas" w:hAnsi="Consolas" w:cs="Consolas"/>
          <w:color w:val="B7E4C7"/>
          <w:sz w:val="18"/>
          <w:szCs w:val="18"/>
        </w:rPr>
        <w:t xml:space="preserve">  else</w:t>
      </w:r>
    </w:p>
    <w:p w14:paraId="4ACD9856" w14:textId="77777777" w:rsidR="002F38E3" w:rsidRDefault="00000000">
      <w:pPr>
        <w:shd w:val="clear" w:color="auto" w:fill="0B2E23"/>
      </w:pPr>
      <w:r>
        <w:rPr>
          <w:rFonts w:ascii="Consolas" w:eastAsia="Consolas" w:hAnsi="Consolas" w:cs="Consolas"/>
          <w:color w:val="B7E4C7"/>
          <w:sz w:val="18"/>
          <w:szCs w:val="18"/>
        </w:rPr>
        <w:t xml:space="preserve">  {</w:t>
      </w:r>
    </w:p>
    <w:p w14:paraId="4C5A0304"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redLED</w:t>
      </w:r>
      <w:proofErr w:type="spellEnd"/>
      <w:r>
        <w:rPr>
          <w:rFonts w:ascii="Consolas" w:eastAsia="Consolas" w:hAnsi="Consolas" w:cs="Consolas"/>
          <w:color w:val="B7E4C7"/>
          <w:sz w:val="18"/>
          <w:szCs w:val="18"/>
        </w:rPr>
        <w:t>, LOW);</w:t>
      </w:r>
    </w:p>
    <w:p w14:paraId="3432A03F"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proofErr w:type="gramStart"/>
      <w:r>
        <w:rPr>
          <w:rFonts w:ascii="Consolas" w:eastAsia="Consolas" w:hAnsi="Consolas" w:cs="Consolas"/>
          <w:color w:val="B7E4C7"/>
          <w:sz w:val="18"/>
          <w:szCs w:val="18"/>
        </w:rPr>
        <w:t>digitalWrite</w:t>
      </w:r>
      <w:proofErr w:type="spellEnd"/>
      <w:r>
        <w:rPr>
          <w:rFonts w:ascii="Consolas" w:eastAsia="Consolas" w:hAnsi="Consolas" w:cs="Consolas"/>
          <w:color w:val="B7E4C7"/>
          <w:sz w:val="18"/>
          <w:szCs w:val="18"/>
        </w:rPr>
        <w:t>(</w:t>
      </w:r>
      <w:proofErr w:type="spellStart"/>
      <w:proofErr w:type="gramEnd"/>
      <w:r>
        <w:rPr>
          <w:rFonts w:ascii="Consolas" w:eastAsia="Consolas" w:hAnsi="Consolas" w:cs="Consolas"/>
          <w:color w:val="B7E4C7"/>
          <w:sz w:val="18"/>
          <w:szCs w:val="18"/>
        </w:rPr>
        <w:t>greenLED</w:t>
      </w:r>
      <w:proofErr w:type="spellEnd"/>
      <w:r>
        <w:rPr>
          <w:rFonts w:ascii="Consolas" w:eastAsia="Consolas" w:hAnsi="Consolas" w:cs="Consolas"/>
          <w:color w:val="B7E4C7"/>
          <w:sz w:val="18"/>
          <w:szCs w:val="18"/>
        </w:rPr>
        <w:t>, HIGH);</w:t>
      </w:r>
    </w:p>
    <w:p w14:paraId="153A6B07" w14:textId="77777777" w:rsidR="002F38E3" w:rsidRDefault="00000000">
      <w:pPr>
        <w:shd w:val="clear" w:color="auto" w:fill="0B2E23"/>
      </w:pPr>
      <w:r>
        <w:rPr>
          <w:rFonts w:ascii="Consolas" w:eastAsia="Consolas" w:hAnsi="Consolas" w:cs="Consolas"/>
          <w:color w:val="B7E4C7"/>
          <w:sz w:val="18"/>
          <w:szCs w:val="18"/>
        </w:rPr>
        <w:t xml:space="preserve"> </w:t>
      </w:r>
    </w:p>
    <w:p w14:paraId="7D28B2B9" w14:textId="77777777" w:rsidR="002F38E3" w:rsidRDefault="00000000">
      <w:pPr>
        <w:shd w:val="clear" w:color="auto" w:fill="0B2E23"/>
      </w:pPr>
      <w:r>
        <w:rPr>
          <w:rFonts w:ascii="Consolas" w:eastAsia="Consolas" w:hAnsi="Consolas" w:cs="Consolas"/>
          <w:color w:val="B7E4C7"/>
          <w:sz w:val="18"/>
          <w:szCs w:val="18"/>
        </w:rPr>
        <w:t xml:space="preserve">    </w:t>
      </w:r>
      <w:proofErr w:type="spellStart"/>
      <w:r>
        <w:rPr>
          <w:rFonts w:ascii="Consolas" w:eastAsia="Consolas" w:hAnsi="Consolas" w:cs="Consolas"/>
          <w:color w:val="B7E4C7"/>
          <w:sz w:val="18"/>
          <w:szCs w:val="18"/>
        </w:rPr>
        <w:t>noTone</w:t>
      </w:r>
      <w:proofErr w:type="spellEnd"/>
      <w:r>
        <w:rPr>
          <w:rFonts w:ascii="Consolas" w:eastAsia="Consolas" w:hAnsi="Consolas" w:cs="Consolas"/>
          <w:color w:val="B7E4C7"/>
          <w:sz w:val="18"/>
          <w:szCs w:val="18"/>
        </w:rPr>
        <w:t>(buzzer);</w:t>
      </w:r>
    </w:p>
    <w:p w14:paraId="1D5D527A" w14:textId="77777777" w:rsidR="002F38E3" w:rsidRDefault="00000000">
      <w:pPr>
        <w:shd w:val="clear" w:color="auto" w:fill="0B2E23"/>
      </w:pPr>
      <w:r>
        <w:rPr>
          <w:rFonts w:ascii="Consolas" w:eastAsia="Consolas" w:hAnsi="Consolas" w:cs="Consolas"/>
          <w:color w:val="B7E4C7"/>
          <w:sz w:val="18"/>
          <w:szCs w:val="18"/>
        </w:rPr>
        <w:t xml:space="preserve">  }</w:t>
      </w:r>
    </w:p>
    <w:p w14:paraId="2031E21F" w14:textId="77777777" w:rsidR="002F38E3" w:rsidRDefault="00000000">
      <w:pPr>
        <w:shd w:val="clear" w:color="auto" w:fill="0B2E23"/>
      </w:pPr>
      <w:r>
        <w:rPr>
          <w:rFonts w:ascii="Consolas" w:eastAsia="Consolas" w:hAnsi="Consolas" w:cs="Consolas"/>
          <w:color w:val="B7E4C7"/>
          <w:sz w:val="18"/>
          <w:szCs w:val="18"/>
        </w:rPr>
        <w:t xml:space="preserve"> </w:t>
      </w:r>
    </w:p>
    <w:p w14:paraId="34BC83E6" w14:textId="77777777" w:rsidR="002F38E3" w:rsidRDefault="00000000">
      <w:pPr>
        <w:shd w:val="clear" w:color="auto" w:fill="0B2E23"/>
      </w:pPr>
      <w:r>
        <w:rPr>
          <w:rFonts w:ascii="Consolas" w:eastAsia="Consolas" w:hAnsi="Consolas" w:cs="Consolas"/>
          <w:color w:val="B7E4C7"/>
          <w:sz w:val="18"/>
          <w:szCs w:val="18"/>
        </w:rPr>
        <w:t xml:space="preserve">  </w:t>
      </w:r>
      <w:proofErr w:type="gramStart"/>
      <w:r>
        <w:rPr>
          <w:rFonts w:ascii="Consolas" w:eastAsia="Consolas" w:hAnsi="Consolas" w:cs="Consolas"/>
          <w:color w:val="B7E4C7"/>
          <w:sz w:val="18"/>
          <w:szCs w:val="18"/>
        </w:rPr>
        <w:t>delay(</w:t>
      </w:r>
      <w:proofErr w:type="gramEnd"/>
      <w:r>
        <w:rPr>
          <w:rFonts w:ascii="Consolas" w:eastAsia="Consolas" w:hAnsi="Consolas" w:cs="Consolas"/>
          <w:color w:val="B7E4C7"/>
          <w:sz w:val="18"/>
          <w:szCs w:val="18"/>
        </w:rPr>
        <w:t>200);</w:t>
      </w:r>
    </w:p>
    <w:p w14:paraId="3F1CD0B7" w14:textId="77777777" w:rsidR="002F38E3" w:rsidRDefault="00000000">
      <w:pPr>
        <w:shd w:val="clear" w:color="auto" w:fill="0B2E23"/>
      </w:pPr>
      <w:r>
        <w:rPr>
          <w:rFonts w:ascii="Consolas" w:eastAsia="Consolas" w:hAnsi="Consolas" w:cs="Consolas"/>
          <w:color w:val="B7E4C7"/>
          <w:sz w:val="18"/>
          <w:szCs w:val="18"/>
        </w:rPr>
        <w:t>}</w:t>
      </w:r>
    </w:p>
    <w:p w14:paraId="4F7FE53B" w14:textId="77777777" w:rsidR="002F38E3" w:rsidRDefault="002F38E3">
      <w:pPr>
        <w:spacing w:after="300"/>
      </w:pPr>
    </w:p>
    <w:p w14:paraId="6C455D85"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71B01BE9"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01638F97"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7DE8FC44"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4315404A" w14:textId="77777777" w:rsidR="0055455A" w:rsidRDefault="0055455A">
      <w:pPr>
        <w:pStyle w:val="Heading1"/>
        <w:pBdr>
          <w:bottom w:val="single" w:sz="12" w:space="6" w:color="40916C"/>
        </w:pBdr>
        <w:spacing w:before="360" w:after="180"/>
        <w:rPr>
          <w:rFonts w:ascii="Calibri" w:eastAsia="Calibri" w:hAnsi="Calibri" w:cs="Calibri"/>
          <w:b/>
          <w:bCs/>
          <w:color w:val="1B4332"/>
        </w:rPr>
      </w:pPr>
    </w:p>
    <w:p w14:paraId="7889DFB9" w14:textId="6E22AB5F"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6. Simulation &amp; Testing (</w:t>
      </w:r>
      <w:proofErr w:type="spellStart"/>
      <w:r>
        <w:rPr>
          <w:rFonts w:ascii="Calibri" w:eastAsia="Calibri" w:hAnsi="Calibri" w:cs="Calibri"/>
          <w:b/>
          <w:bCs/>
          <w:color w:val="1B4332"/>
        </w:rPr>
        <w:t>Tinkercad</w:t>
      </w:r>
      <w:proofErr w:type="spellEnd"/>
      <w:r>
        <w:rPr>
          <w:rFonts w:ascii="Calibri" w:eastAsia="Calibri" w:hAnsi="Calibri" w:cs="Calibri"/>
          <w:b/>
          <w:bCs/>
          <w:color w:val="1B4332"/>
        </w:rPr>
        <w:t>)</w:t>
      </w:r>
    </w:p>
    <w:p w14:paraId="5C58AD7F" w14:textId="77777777" w:rsidR="002F38E3" w:rsidRDefault="00000000">
      <w:pPr>
        <w:spacing w:after="200" w:line="300" w:lineRule="auto"/>
        <w:jc w:val="both"/>
      </w:pPr>
      <w:r>
        <w:rPr>
          <w:rFonts w:ascii="Calibri" w:eastAsia="Calibri" w:hAnsi="Calibri" w:cs="Calibri"/>
          <w:color w:val="1B1B1B"/>
          <w:sz w:val="22"/>
          <w:szCs w:val="22"/>
        </w:rPr>
        <w:t xml:space="preserve">The complete circuit was simulated in </w:t>
      </w:r>
      <w:proofErr w:type="spellStart"/>
      <w:r>
        <w:rPr>
          <w:rFonts w:ascii="Calibri" w:eastAsia="Calibri" w:hAnsi="Calibri" w:cs="Calibri"/>
          <w:color w:val="1B1B1B"/>
          <w:sz w:val="22"/>
          <w:szCs w:val="22"/>
        </w:rPr>
        <w:t>Tinkercad</w:t>
      </w:r>
      <w:proofErr w:type="spellEnd"/>
      <w:r>
        <w:rPr>
          <w:rFonts w:ascii="Calibri" w:eastAsia="Calibri" w:hAnsi="Calibri" w:cs="Calibri"/>
          <w:color w:val="1B1B1B"/>
          <w:sz w:val="22"/>
          <w:szCs w:val="22"/>
        </w:rPr>
        <w:t xml:space="preserve"> Circuits, with the moisture sensor and all three HC-SR04 distance readings manually adjustable via Component Properties to reproduce every operating scenario: idle state, wet-waste deposit, dry-waste deposit, and both bins reaching capacity.</w:t>
      </w:r>
    </w:p>
    <w:p w14:paraId="5104D38D" w14:textId="77777777" w:rsidR="002F38E3" w:rsidRDefault="00000000">
      <w:pPr>
        <w:pStyle w:val="Heading2"/>
        <w:spacing w:before="360" w:after="180"/>
      </w:pPr>
      <w:r>
        <w:rPr>
          <w:rFonts w:ascii="Calibri" w:eastAsia="Calibri" w:hAnsi="Calibri" w:cs="Calibri"/>
          <w:b/>
          <w:bCs/>
          <w:color w:val="2D6A4F"/>
        </w:rPr>
        <w:t>6.1 Scenario 1 — Wet Waste Detected</w:t>
      </w:r>
    </w:p>
    <w:p w14:paraId="4134B013" w14:textId="77777777" w:rsidR="002F38E3" w:rsidRDefault="00000000">
      <w:pPr>
        <w:spacing w:after="200" w:line="300" w:lineRule="auto"/>
        <w:jc w:val="both"/>
      </w:pPr>
      <w:r>
        <w:rPr>
          <w:rFonts w:ascii="Calibri" w:eastAsia="Calibri" w:hAnsi="Calibri" w:cs="Calibri"/>
          <w:color w:val="1B1B1B"/>
          <w:sz w:val="22"/>
          <w:szCs w:val="22"/>
        </w:rPr>
        <w:t xml:space="preserve">With the moisture sensor set to 95.28%, well above the 550 (out of 1023) threshold, the sensor reported a raw </w:t>
      </w:r>
      <w:proofErr w:type="spellStart"/>
      <w:r>
        <w:rPr>
          <w:rFonts w:ascii="Calibri" w:eastAsia="Calibri" w:hAnsi="Calibri" w:cs="Calibri"/>
          <w:color w:val="1B1B1B"/>
          <w:sz w:val="22"/>
          <w:szCs w:val="22"/>
        </w:rPr>
        <w:t>analog</w:t>
      </w:r>
      <w:proofErr w:type="spellEnd"/>
      <w:r>
        <w:rPr>
          <w:rFonts w:ascii="Calibri" w:eastAsia="Calibri" w:hAnsi="Calibri" w:cs="Calibri"/>
          <w:color w:val="1B1B1B"/>
          <w:sz w:val="22"/>
          <w:szCs w:val="22"/>
        </w:rPr>
        <w:t xml:space="preserve"> value of 975. The Serial Monitor correctly logged "Wet Waste," confirming the flap servo routes the item toward the wet compartment.</w:t>
      </w:r>
    </w:p>
    <w:p w14:paraId="1D53994E" w14:textId="06A1AA27" w:rsidR="002F38E3" w:rsidRDefault="0055455A">
      <w:pPr>
        <w:spacing w:before="200" w:after="80"/>
        <w:jc w:val="center"/>
      </w:pPr>
      <w:r>
        <w:rPr>
          <w:noProof/>
        </w:rPr>
        <w:drawing>
          <wp:inline distT="0" distB="0" distL="0" distR="0" wp14:anchorId="71FC4DF2" wp14:editId="774723F0">
            <wp:extent cx="5800000" cy="2219115"/>
            <wp:effectExtent l="0" t="0" r="0" b="0"/>
            <wp:docPr id="844562523" name="Picture 84456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000" cy="2219115"/>
                    </a:xfrm>
                    <a:prstGeom prst="rect">
                      <a:avLst/>
                    </a:prstGeom>
                  </pic:spPr>
                </pic:pic>
              </a:graphicData>
            </a:graphic>
          </wp:inline>
        </w:drawing>
      </w:r>
    </w:p>
    <w:p w14:paraId="2B2CF4FE" w14:textId="77777777" w:rsidR="002F38E3" w:rsidRDefault="00000000">
      <w:pPr>
        <w:spacing w:before="100" w:after="300"/>
        <w:jc w:val="center"/>
      </w:pPr>
      <w:r>
        <w:rPr>
          <w:rFonts w:ascii="Calibri" w:eastAsia="Calibri" w:hAnsi="Calibri" w:cs="Calibri"/>
          <w:i/>
          <w:iCs/>
          <w:color w:val="6C757D"/>
        </w:rPr>
        <w:t>Figure 2: Moisture sensor set to 95.28% (raw value 975) → console logs "Wet Waste."</w:t>
      </w:r>
    </w:p>
    <w:p w14:paraId="76BF7BD4" w14:textId="77777777" w:rsidR="002F38E3" w:rsidRDefault="00000000">
      <w:pPr>
        <w:pStyle w:val="Heading2"/>
        <w:spacing w:before="360" w:after="180"/>
      </w:pPr>
      <w:r>
        <w:rPr>
          <w:rFonts w:ascii="Calibri" w:eastAsia="Calibri" w:hAnsi="Calibri" w:cs="Calibri"/>
          <w:b/>
          <w:bCs/>
          <w:color w:val="2D6A4F"/>
        </w:rPr>
        <w:t>6.2 Scenario 2 — Dry Waste Detected</w:t>
      </w:r>
    </w:p>
    <w:p w14:paraId="2AFE5FC4" w14:textId="77777777" w:rsidR="002F38E3" w:rsidRDefault="00000000">
      <w:pPr>
        <w:spacing w:after="200" w:line="300" w:lineRule="auto"/>
        <w:jc w:val="both"/>
      </w:pPr>
      <w:r>
        <w:rPr>
          <w:rFonts w:ascii="Calibri" w:eastAsia="Calibri" w:hAnsi="Calibri" w:cs="Calibri"/>
          <w:color w:val="1B1B1B"/>
          <w:sz w:val="22"/>
          <w:szCs w:val="22"/>
        </w:rPr>
        <w:t xml:space="preserve">Reducing the moisture sensor to 50.00%, corresponding to a raw </w:t>
      </w:r>
      <w:proofErr w:type="spellStart"/>
      <w:r>
        <w:rPr>
          <w:rFonts w:ascii="Calibri" w:eastAsia="Calibri" w:hAnsi="Calibri" w:cs="Calibri"/>
          <w:color w:val="1B1B1B"/>
          <w:sz w:val="22"/>
          <w:szCs w:val="22"/>
        </w:rPr>
        <w:t>analog</w:t>
      </w:r>
      <w:proofErr w:type="spellEnd"/>
      <w:r>
        <w:rPr>
          <w:rFonts w:ascii="Calibri" w:eastAsia="Calibri" w:hAnsi="Calibri" w:cs="Calibri"/>
          <w:color w:val="1B1B1B"/>
          <w:sz w:val="22"/>
          <w:szCs w:val="22"/>
        </w:rPr>
        <w:t xml:space="preserve"> reading of 512, drops the value below the 550 </w:t>
      </w:r>
      <w:proofErr w:type="gramStart"/>
      <w:r>
        <w:rPr>
          <w:rFonts w:ascii="Calibri" w:eastAsia="Calibri" w:hAnsi="Calibri" w:cs="Calibri"/>
          <w:color w:val="1B1B1B"/>
          <w:sz w:val="22"/>
          <w:szCs w:val="22"/>
        </w:rPr>
        <w:t>threshold</w:t>
      </w:r>
      <w:proofErr w:type="gramEnd"/>
      <w:r>
        <w:rPr>
          <w:rFonts w:ascii="Calibri" w:eastAsia="Calibri" w:hAnsi="Calibri" w:cs="Calibri"/>
          <w:color w:val="1B1B1B"/>
          <w:sz w:val="22"/>
          <w:szCs w:val="22"/>
        </w:rPr>
        <w:t>. The console correctly logged "Dry Waste," confirming the flap servo routes the item toward the dry compartment.</w:t>
      </w:r>
    </w:p>
    <w:p w14:paraId="7BAC9D78" w14:textId="03095909" w:rsidR="002F38E3" w:rsidRDefault="0055455A">
      <w:pPr>
        <w:spacing w:before="200" w:after="80"/>
        <w:jc w:val="center"/>
      </w:pPr>
      <w:r>
        <w:rPr>
          <w:noProof/>
        </w:rPr>
        <w:drawing>
          <wp:inline distT="0" distB="0" distL="0" distR="0" wp14:anchorId="55EBBFE8" wp14:editId="502DF907">
            <wp:extent cx="5800000" cy="2219115"/>
            <wp:effectExtent l="0" t="0" r="0" b="0"/>
            <wp:docPr id="1171204213" name="Picture 117120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000" cy="2219115"/>
                    </a:xfrm>
                    <a:prstGeom prst="rect">
                      <a:avLst/>
                    </a:prstGeom>
                  </pic:spPr>
                </pic:pic>
              </a:graphicData>
            </a:graphic>
          </wp:inline>
        </w:drawing>
      </w:r>
    </w:p>
    <w:p w14:paraId="2821F86F" w14:textId="77777777" w:rsidR="002F38E3" w:rsidRDefault="00000000">
      <w:pPr>
        <w:spacing w:before="100" w:after="300"/>
        <w:jc w:val="center"/>
      </w:pPr>
      <w:r>
        <w:rPr>
          <w:rFonts w:ascii="Calibri" w:eastAsia="Calibri" w:hAnsi="Calibri" w:cs="Calibri"/>
          <w:i/>
          <w:iCs/>
          <w:color w:val="6C757D"/>
        </w:rPr>
        <w:t>Figure 3: Moisture sensor set to 50.00% (raw value 512) → console logs "Dry Waste."</w:t>
      </w:r>
    </w:p>
    <w:p w14:paraId="3A448D45" w14:textId="77777777" w:rsidR="002F38E3" w:rsidRDefault="00000000">
      <w:pPr>
        <w:pStyle w:val="Heading2"/>
        <w:spacing w:before="360" w:after="180"/>
      </w:pPr>
      <w:r>
        <w:rPr>
          <w:rFonts w:ascii="Calibri" w:eastAsia="Calibri" w:hAnsi="Calibri" w:cs="Calibri"/>
          <w:b/>
          <w:bCs/>
          <w:color w:val="2D6A4F"/>
        </w:rPr>
        <w:lastRenderedPageBreak/>
        <w:t>6.3 Scenario 3 — Dry Bin Full</w:t>
      </w:r>
    </w:p>
    <w:p w14:paraId="72EC6CD3" w14:textId="77777777" w:rsidR="002F38E3" w:rsidRDefault="00000000">
      <w:pPr>
        <w:spacing w:after="200" w:line="300" w:lineRule="auto"/>
        <w:jc w:val="both"/>
      </w:pPr>
      <w:r>
        <w:rPr>
          <w:rFonts w:ascii="Calibri" w:eastAsia="Calibri" w:hAnsi="Calibri" w:cs="Calibri"/>
          <w:color w:val="1B1B1B"/>
          <w:sz w:val="22"/>
          <w:szCs w:val="22"/>
        </w:rPr>
        <w:t>The dry-bin HC-SR04 distance was reduced to 2 cm, below the 5 cm full-threshold. The system immediately logged "DRY BIN FULL," lit the red LED, and sounded the buzzer, while the moisture-driven classification continued to log "Dry Waste" for the current item.</w:t>
      </w:r>
    </w:p>
    <w:p w14:paraId="7317D5E8" w14:textId="77777777" w:rsidR="002F38E3" w:rsidRDefault="00000000">
      <w:pPr>
        <w:spacing w:before="200" w:after="80"/>
        <w:jc w:val="center"/>
      </w:pPr>
      <w:r>
        <w:rPr>
          <w:noProof/>
        </w:rPr>
        <w:drawing>
          <wp:inline distT="0" distB="0" distL="0" distR="0" wp14:anchorId="3FE29025" wp14:editId="71C0B1AE">
            <wp:extent cx="5800000" cy="2219115"/>
            <wp:effectExtent l="0" t="0" r="0" b="0"/>
            <wp:docPr id="1396005358" name="Picture 139600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2219115"/>
                    </a:xfrm>
                    <a:prstGeom prst="rect">
                      <a:avLst/>
                    </a:prstGeom>
                  </pic:spPr>
                </pic:pic>
              </a:graphicData>
            </a:graphic>
          </wp:inline>
        </w:drawing>
      </w:r>
    </w:p>
    <w:p w14:paraId="74761DD7" w14:textId="77777777" w:rsidR="002F38E3" w:rsidRDefault="00000000">
      <w:pPr>
        <w:spacing w:before="100" w:after="300"/>
        <w:jc w:val="center"/>
      </w:pPr>
      <w:r>
        <w:rPr>
          <w:rFonts w:ascii="Calibri" w:eastAsia="Calibri" w:hAnsi="Calibri" w:cs="Calibri"/>
          <w:i/>
          <w:iCs/>
          <w:color w:val="6C757D"/>
        </w:rPr>
        <w:t>Figure 4: Dry-bin distance set to 2 cm → "DRY BIN FULL" alert triggered.</w:t>
      </w:r>
    </w:p>
    <w:p w14:paraId="7263A4FB" w14:textId="77777777" w:rsidR="002F38E3" w:rsidRDefault="00000000">
      <w:pPr>
        <w:pStyle w:val="Heading2"/>
        <w:spacing w:before="360" w:after="180"/>
      </w:pPr>
      <w:r>
        <w:rPr>
          <w:rFonts w:ascii="Calibri" w:eastAsia="Calibri" w:hAnsi="Calibri" w:cs="Calibri"/>
          <w:b/>
          <w:bCs/>
          <w:color w:val="2D6A4F"/>
        </w:rPr>
        <w:t>6.4 Scenario 4 — Wet Bin Full</w:t>
      </w:r>
    </w:p>
    <w:p w14:paraId="73BD3654" w14:textId="77777777" w:rsidR="002F38E3" w:rsidRDefault="00000000">
      <w:pPr>
        <w:spacing w:after="200" w:line="300" w:lineRule="auto"/>
        <w:jc w:val="both"/>
      </w:pPr>
      <w:r>
        <w:rPr>
          <w:rFonts w:ascii="Calibri" w:eastAsia="Calibri" w:hAnsi="Calibri" w:cs="Calibri"/>
          <w:color w:val="1B1B1B"/>
          <w:sz w:val="22"/>
          <w:szCs w:val="22"/>
        </w:rPr>
        <w:t>With the wet-bin HC-SR04 distance also reduced to 2 cm, the system logged "WET BIN FULL" and activated the same red LED / buzzer alert. Because the wet-bin check is evaluated first in the firmware, a simultaneous full condition on both bins still produces a clear, single alert state rather than a conflicting signal.</w:t>
      </w:r>
    </w:p>
    <w:p w14:paraId="3CDA2C2D" w14:textId="18A970F5" w:rsidR="002F38E3" w:rsidRDefault="0055455A">
      <w:pPr>
        <w:spacing w:before="200" w:after="80"/>
        <w:jc w:val="center"/>
      </w:pPr>
      <w:r>
        <w:rPr>
          <w:noProof/>
        </w:rPr>
        <w:drawing>
          <wp:inline distT="0" distB="0" distL="0" distR="0" wp14:anchorId="55C5349B" wp14:editId="098012FA">
            <wp:extent cx="5800000" cy="2219115"/>
            <wp:effectExtent l="0" t="0" r="0" b="0"/>
            <wp:docPr id="952129990" name="Picture 95212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000" cy="2219115"/>
                    </a:xfrm>
                    <a:prstGeom prst="rect">
                      <a:avLst/>
                    </a:prstGeom>
                  </pic:spPr>
                </pic:pic>
              </a:graphicData>
            </a:graphic>
          </wp:inline>
        </w:drawing>
      </w:r>
    </w:p>
    <w:p w14:paraId="18DD9756" w14:textId="77777777" w:rsidR="002F38E3" w:rsidRDefault="00000000">
      <w:pPr>
        <w:spacing w:before="100" w:after="300"/>
        <w:jc w:val="center"/>
      </w:pPr>
      <w:r>
        <w:rPr>
          <w:rFonts w:ascii="Calibri" w:eastAsia="Calibri" w:hAnsi="Calibri" w:cs="Calibri"/>
          <w:i/>
          <w:iCs/>
          <w:color w:val="6C757D"/>
        </w:rPr>
        <w:t>Figure 5: Wet-bin distance set to 2 cm → "WET BIN FULL" alert triggered.</w:t>
      </w:r>
    </w:p>
    <w:p w14:paraId="080381AE" w14:textId="77777777" w:rsidR="002F38E3" w:rsidRDefault="00000000">
      <w:pPr>
        <w:pStyle w:val="Heading2"/>
        <w:spacing w:before="360" w:after="180"/>
      </w:pPr>
      <w:r>
        <w:rPr>
          <w:rFonts w:ascii="Calibri" w:eastAsia="Calibri" w:hAnsi="Calibri" w:cs="Calibri"/>
          <w:b/>
          <w:bCs/>
          <w:color w:val="2D6A4F"/>
        </w:rPr>
        <w:t>6.5 Scenario 5 — Bin Available (Normal Operation)</w:t>
      </w:r>
    </w:p>
    <w:p w14:paraId="0992B5F9" w14:textId="77777777" w:rsidR="002F38E3" w:rsidRDefault="00000000">
      <w:pPr>
        <w:spacing w:after="200" w:line="300" w:lineRule="auto"/>
        <w:jc w:val="both"/>
      </w:pPr>
      <w:r>
        <w:rPr>
          <w:rFonts w:ascii="Calibri" w:eastAsia="Calibri" w:hAnsi="Calibri" w:cs="Calibri"/>
          <w:color w:val="1B1B1B"/>
          <w:sz w:val="22"/>
          <w:szCs w:val="22"/>
        </w:rPr>
        <w:t>With the dry-bin distance restored to 12 cm (and the wet bin similarly clear), both fill-level readings sit comfortably above the 5 cm threshold. The system returns to its default state: green LED on, red LED off, buzzer silent, and moisture classification continuing to run normally in the background.</w:t>
      </w:r>
    </w:p>
    <w:p w14:paraId="5C5BC90D" w14:textId="77777777" w:rsidR="002F38E3" w:rsidRDefault="00000000">
      <w:pPr>
        <w:spacing w:before="200" w:after="80"/>
        <w:jc w:val="center"/>
      </w:pPr>
      <w:r>
        <w:rPr>
          <w:noProof/>
        </w:rPr>
        <w:lastRenderedPageBreak/>
        <w:drawing>
          <wp:inline distT="0" distB="0" distL="0" distR="0" wp14:anchorId="489FBC04" wp14:editId="32FCB88D">
            <wp:extent cx="5800000" cy="2219115"/>
            <wp:effectExtent l="0" t="0" r="0" b="0"/>
            <wp:docPr id="1337551533" name="Picture 133755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000" cy="2219115"/>
                    </a:xfrm>
                    <a:prstGeom prst="rect">
                      <a:avLst/>
                    </a:prstGeom>
                  </pic:spPr>
                </pic:pic>
              </a:graphicData>
            </a:graphic>
          </wp:inline>
        </w:drawing>
      </w:r>
    </w:p>
    <w:p w14:paraId="483CEF62" w14:textId="77777777" w:rsidR="002F38E3" w:rsidRDefault="00000000">
      <w:pPr>
        <w:spacing w:before="100" w:after="300"/>
        <w:jc w:val="center"/>
      </w:pPr>
      <w:r>
        <w:rPr>
          <w:rFonts w:ascii="Calibri" w:eastAsia="Calibri" w:hAnsi="Calibri" w:cs="Calibri"/>
          <w:i/>
          <w:iCs/>
          <w:color w:val="6C757D"/>
        </w:rPr>
        <w:t>Figure 6: Dry-bin distance restored to 12 cm → system returns to normal "bin available" state.</w:t>
      </w:r>
    </w:p>
    <w:p w14:paraId="64B85F83"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7. Consolidated Test Results</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50"/>
        <w:gridCol w:w="2050"/>
        <w:gridCol w:w="2540"/>
      </w:tblGrid>
      <w:tr w:rsidR="002F38E3" w14:paraId="1E1B3CC9" w14:textId="77777777">
        <w:tblPrEx>
          <w:tblCellMar>
            <w:top w:w="0" w:type="dxa"/>
            <w:bottom w:w="0" w:type="dxa"/>
          </w:tblCellMar>
        </w:tblPrEx>
        <w:trPr>
          <w:tblHeader/>
        </w:trPr>
        <w:tc>
          <w:tcPr>
            <w:tcW w:w="1900" w:type="dxa"/>
            <w:shd w:val="clear" w:color="auto" w:fill="1B4332"/>
            <w:tcMar>
              <w:top w:w="100" w:type="dxa"/>
              <w:left w:w="120" w:type="dxa"/>
              <w:bottom w:w="100" w:type="dxa"/>
              <w:right w:w="120" w:type="dxa"/>
            </w:tcMar>
            <w:vAlign w:val="center"/>
          </w:tcPr>
          <w:p w14:paraId="1035076C" w14:textId="77777777" w:rsidR="002F38E3" w:rsidRDefault="00000000">
            <w:pPr>
              <w:jc w:val="center"/>
            </w:pPr>
            <w:r>
              <w:rPr>
                <w:rFonts w:ascii="Calibri" w:eastAsia="Calibri" w:hAnsi="Calibri" w:cs="Calibri"/>
                <w:b/>
                <w:bCs/>
                <w:color w:val="FFFFFF"/>
                <w:sz w:val="21"/>
                <w:szCs w:val="21"/>
              </w:rPr>
              <w:t>Test Case</w:t>
            </w:r>
          </w:p>
        </w:tc>
        <w:tc>
          <w:tcPr>
            <w:tcW w:w="2350" w:type="dxa"/>
            <w:shd w:val="clear" w:color="auto" w:fill="1B4332"/>
            <w:tcMar>
              <w:top w:w="100" w:type="dxa"/>
              <w:left w:w="120" w:type="dxa"/>
              <w:bottom w:w="100" w:type="dxa"/>
              <w:right w:w="120" w:type="dxa"/>
            </w:tcMar>
            <w:vAlign w:val="center"/>
          </w:tcPr>
          <w:p w14:paraId="5D6A841D" w14:textId="77777777" w:rsidR="002F38E3" w:rsidRDefault="00000000">
            <w:pPr>
              <w:jc w:val="center"/>
            </w:pPr>
            <w:r>
              <w:rPr>
                <w:rFonts w:ascii="Calibri" w:eastAsia="Calibri" w:hAnsi="Calibri" w:cs="Calibri"/>
                <w:b/>
                <w:bCs/>
                <w:color w:val="FFFFFF"/>
                <w:sz w:val="21"/>
                <w:szCs w:val="21"/>
              </w:rPr>
              <w:t>Sensor Input</w:t>
            </w:r>
          </w:p>
        </w:tc>
        <w:tc>
          <w:tcPr>
            <w:tcW w:w="2050" w:type="dxa"/>
            <w:shd w:val="clear" w:color="auto" w:fill="1B4332"/>
            <w:tcMar>
              <w:top w:w="100" w:type="dxa"/>
              <w:left w:w="120" w:type="dxa"/>
              <w:bottom w:w="100" w:type="dxa"/>
              <w:right w:w="120" w:type="dxa"/>
            </w:tcMar>
            <w:vAlign w:val="center"/>
          </w:tcPr>
          <w:p w14:paraId="5A5B2A1F" w14:textId="77777777" w:rsidR="002F38E3" w:rsidRDefault="00000000">
            <w:pPr>
              <w:jc w:val="center"/>
            </w:pPr>
            <w:r>
              <w:rPr>
                <w:rFonts w:ascii="Calibri" w:eastAsia="Calibri" w:hAnsi="Calibri" w:cs="Calibri"/>
                <w:b/>
                <w:bCs/>
                <w:color w:val="FFFFFF"/>
                <w:sz w:val="21"/>
                <w:szCs w:val="21"/>
              </w:rPr>
              <w:t>Serial Monitor Output</w:t>
            </w:r>
          </w:p>
        </w:tc>
        <w:tc>
          <w:tcPr>
            <w:tcW w:w="2540" w:type="dxa"/>
            <w:shd w:val="clear" w:color="auto" w:fill="1B4332"/>
            <w:tcMar>
              <w:top w:w="100" w:type="dxa"/>
              <w:left w:w="120" w:type="dxa"/>
              <w:bottom w:w="100" w:type="dxa"/>
              <w:right w:w="120" w:type="dxa"/>
            </w:tcMar>
            <w:vAlign w:val="center"/>
          </w:tcPr>
          <w:p w14:paraId="766BBC14" w14:textId="77777777" w:rsidR="002F38E3" w:rsidRDefault="00000000">
            <w:pPr>
              <w:jc w:val="center"/>
            </w:pPr>
            <w:r>
              <w:rPr>
                <w:rFonts w:ascii="Calibri" w:eastAsia="Calibri" w:hAnsi="Calibri" w:cs="Calibri"/>
                <w:b/>
                <w:bCs/>
                <w:color w:val="FFFFFF"/>
                <w:sz w:val="21"/>
                <w:szCs w:val="21"/>
              </w:rPr>
              <w:t>System Response</w:t>
            </w:r>
          </w:p>
        </w:tc>
      </w:tr>
      <w:tr w:rsidR="002F38E3" w14:paraId="23F290CF" w14:textId="77777777">
        <w:tblPrEx>
          <w:tblCellMar>
            <w:top w:w="0" w:type="dxa"/>
            <w:bottom w:w="0" w:type="dxa"/>
          </w:tblCellMar>
        </w:tblPrEx>
        <w:tc>
          <w:tcPr>
            <w:tcW w:w="1900" w:type="dxa"/>
            <w:shd w:val="clear" w:color="auto" w:fill="EDF7F0"/>
            <w:tcMar>
              <w:top w:w="100" w:type="dxa"/>
              <w:left w:w="120" w:type="dxa"/>
              <w:bottom w:w="100" w:type="dxa"/>
              <w:right w:w="120" w:type="dxa"/>
            </w:tcMar>
            <w:vAlign w:val="center"/>
          </w:tcPr>
          <w:p w14:paraId="15F7A5B1" w14:textId="77777777" w:rsidR="002F38E3" w:rsidRDefault="00000000">
            <w:r>
              <w:rPr>
                <w:rFonts w:ascii="Calibri" w:eastAsia="Calibri" w:hAnsi="Calibri" w:cs="Calibri"/>
                <w:color w:val="1B1B1B"/>
                <w:sz w:val="21"/>
                <w:szCs w:val="21"/>
              </w:rPr>
              <w:t>Wet waste deposit</w:t>
            </w:r>
          </w:p>
        </w:tc>
        <w:tc>
          <w:tcPr>
            <w:tcW w:w="2350" w:type="dxa"/>
            <w:shd w:val="clear" w:color="auto" w:fill="EDF7F0"/>
            <w:tcMar>
              <w:top w:w="100" w:type="dxa"/>
              <w:left w:w="120" w:type="dxa"/>
              <w:bottom w:w="100" w:type="dxa"/>
              <w:right w:w="120" w:type="dxa"/>
            </w:tcMar>
            <w:vAlign w:val="center"/>
          </w:tcPr>
          <w:p w14:paraId="589C3364" w14:textId="77777777" w:rsidR="002F38E3" w:rsidRDefault="00000000">
            <w:r>
              <w:rPr>
                <w:rFonts w:ascii="Calibri" w:eastAsia="Calibri" w:hAnsi="Calibri" w:cs="Calibri"/>
                <w:color w:val="1B1B1B"/>
                <w:sz w:val="21"/>
                <w:szCs w:val="21"/>
              </w:rPr>
              <w:t>Moisture: 95.28% (raw 975)</w:t>
            </w:r>
          </w:p>
        </w:tc>
        <w:tc>
          <w:tcPr>
            <w:tcW w:w="2050" w:type="dxa"/>
            <w:shd w:val="clear" w:color="auto" w:fill="EDF7F0"/>
            <w:tcMar>
              <w:top w:w="100" w:type="dxa"/>
              <w:left w:w="120" w:type="dxa"/>
              <w:bottom w:w="100" w:type="dxa"/>
              <w:right w:w="120" w:type="dxa"/>
            </w:tcMar>
            <w:vAlign w:val="center"/>
          </w:tcPr>
          <w:p w14:paraId="7B6C7717" w14:textId="77777777" w:rsidR="002F38E3" w:rsidRDefault="00000000">
            <w:r>
              <w:rPr>
                <w:rFonts w:ascii="Calibri" w:eastAsia="Calibri" w:hAnsi="Calibri" w:cs="Calibri"/>
                <w:color w:val="1B1B1B"/>
                <w:sz w:val="21"/>
                <w:szCs w:val="21"/>
              </w:rPr>
              <w:t>"Wet Waste"</w:t>
            </w:r>
          </w:p>
        </w:tc>
        <w:tc>
          <w:tcPr>
            <w:tcW w:w="2540" w:type="dxa"/>
            <w:shd w:val="clear" w:color="auto" w:fill="EDF7F0"/>
            <w:tcMar>
              <w:top w:w="100" w:type="dxa"/>
              <w:left w:w="120" w:type="dxa"/>
              <w:bottom w:w="100" w:type="dxa"/>
              <w:right w:w="120" w:type="dxa"/>
            </w:tcMar>
            <w:vAlign w:val="center"/>
          </w:tcPr>
          <w:p w14:paraId="0B219F8D" w14:textId="77777777" w:rsidR="002F38E3" w:rsidRDefault="00000000">
            <w:r>
              <w:rPr>
                <w:rFonts w:ascii="Calibri" w:eastAsia="Calibri" w:hAnsi="Calibri" w:cs="Calibri"/>
                <w:color w:val="1B1B1B"/>
                <w:sz w:val="21"/>
                <w:szCs w:val="21"/>
              </w:rPr>
              <w:t>Flap servo → 30° (wet compartment)</w:t>
            </w:r>
          </w:p>
        </w:tc>
      </w:tr>
      <w:tr w:rsidR="002F38E3" w14:paraId="5643CE53"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2BAA0B99" w14:textId="77777777" w:rsidR="002F38E3" w:rsidRDefault="00000000">
            <w:r>
              <w:rPr>
                <w:rFonts w:ascii="Calibri" w:eastAsia="Calibri" w:hAnsi="Calibri" w:cs="Calibri"/>
                <w:color w:val="1B1B1B"/>
                <w:sz w:val="21"/>
                <w:szCs w:val="21"/>
              </w:rPr>
              <w:t>Dry waste deposit</w:t>
            </w:r>
          </w:p>
        </w:tc>
        <w:tc>
          <w:tcPr>
            <w:tcW w:w="2350" w:type="dxa"/>
            <w:shd w:val="clear" w:color="auto" w:fill="FFFFFF"/>
            <w:tcMar>
              <w:top w:w="100" w:type="dxa"/>
              <w:left w:w="120" w:type="dxa"/>
              <w:bottom w:w="100" w:type="dxa"/>
              <w:right w:w="120" w:type="dxa"/>
            </w:tcMar>
            <w:vAlign w:val="center"/>
          </w:tcPr>
          <w:p w14:paraId="358BC17A" w14:textId="77777777" w:rsidR="002F38E3" w:rsidRDefault="00000000">
            <w:r>
              <w:rPr>
                <w:rFonts w:ascii="Calibri" w:eastAsia="Calibri" w:hAnsi="Calibri" w:cs="Calibri"/>
                <w:color w:val="1B1B1B"/>
                <w:sz w:val="21"/>
                <w:szCs w:val="21"/>
              </w:rPr>
              <w:t>Moisture: 50.00% (raw 512)</w:t>
            </w:r>
          </w:p>
        </w:tc>
        <w:tc>
          <w:tcPr>
            <w:tcW w:w="2050" w:type="dxa"/>
            <w:shd w:val="clear" w:color="auto" w:fill="FFFFFF"/>
            <w:tcMar>
              <w:top w:w="100" w:type="dxa"/>
              <w:left w:w="120" w:type="dxa"/>
              <w:bottom w:w="100" w:type="dxa"/>
              <w:right w:w="120" w:type="dxa"/>
            </w:tcMar>
            <w:vAlign w:val="center"/>
          </w:tcPr>
          <w:p w14:paraId="4D8A3771" w14:textId="77777777" w:rsidR="002F38E3" w:rsidRDefault="00000000">
            <w:r>
              <w:rPr>
                <w:rFonts w:ascii="Calibri" w:eastAsia="Calibri" w:hAnsi="Calibri" w:cs="Calibri"/>
                <w:color w:val="1B1B1B"/>
                <w:sz w:val="21"/>
                <w:szCs w:val="21"/>
              </w:rPr>
              <w:t>"Dry Waste"</w:t>
            </w:r>
          </w:p>
        </w:tc>
        <w:tc>
          <w:tcPr>
            <w:tcW w:w="2540" w:type="dxa"/>
            <w:shd w:val="clear" w:color="auto" w:fill="FFFFFF"/>
            <w:tcMar>
              <w:top w:w="100" w:type="dxa"/>
              <w:left w:w="120" w:type="dxa"/>
              <w:bottom w:w="100" w:type="dxa"/>
              <w:right w:w="120" w:type="dxa"/>
            </w:tcMar>
            <w:vAlign w:val="center"/>
          </w:tcPr>
          <w:p w14:paraId="4A7DC6E3" w14:textId="77777777" w:rsidR="002F38E3" w:rsidRDefault="00000000">
            <w:r>
              <w:rPr>
                <w:rFonts w:ascii="Calibri" w:eastAsia="Calibri" w:hAnsi="Calibri" w:cs="Calibri"/>
                <w:color w:val="1B1B1B"/>
                <w:sz w:val="21"/>
                <w:szCs w:val="21"/>
              </w:rPr>
              <w:t>Flap servo → 150° (dry compartment)</w:t>
            </w:r>
          </w:p>
        </w:tc>
      </w:tr>
      <w:tr w:rsidR="002F38E3" w14:paraId="5568E7FC" w14:textId="77777777">
        <w:tblPrEx>
          <w:tblCellMar>
            <w:top w:w="0" w:type="dxa"/>
            <w:bottom w:w="0" w:type="dxa"/>
          </w:tblCellMar>
        </w:tblPrEx>
        <w:tc>
          <w:tcPr>
            <w:tcW w:w="1900" w:type="dxa"/>
            <w:shd w:val="clear" w:color="auto" w:fill="EDF7F0"/>
            <w:tcMar>
              <w:top w:w="100" w:type="dxa"/>
              <w:left w:w="120" w:type="dxa"/>
              <w:bottom w:w="100" w:type="dxa"/>
              <w:right w:w="120" w:type="dxa"/>
            </w:tcMar>
            <w:vAlign w:val="center"/>
          </w:tcPr>
          <w:p w14:paraId="024F3A85" w14:textId="77777777" w:rsidR="002F38E3" w:rsidRDefault="00000000">
            <w:r>
              <w:rPr>
                <w:rFonts w:ascii="Calibri" w:eastAsia="Calibri" w:hAnsi="Calibri" w:cs="Calibri"/>
                <w:color w:val="1B1B1B"/>
                <w:sz w:val="21"/>
                <w:szCs w:val="21"/>
              </w:rPr>
              <w:t>Dry bin near capacity</w:t>
            </w:r>
          </w:p>
        </w:tc>
        <w:tc>
          <w:tcPr>
            <w:tcW w:w="2350" w:type="dxa"/>
            <w:shd w:val="clear" w:color="auto" w:fill="EDF7F0"/>
            <w:tcMar>
              <w:top w:w="100" w:type="dxa"/>
              <w:left w:w="120" w:type="dxa"/>
              <w:bottom w:w="100" w:type="dxa"/>
              <w:right w:w="120" w:type="dxa"/>
            </w:tcMar>
            <w:vAlign w:val="center"/>
          </w:tcPr>
          <w:p w14:paraId="3484B72A" w14:textId="77777777" w:rsidR="002F38E3" w:rsidRDefault="00000000">
            <w:r>
              <w:rPr>
                <w:rFonts w:ascii="Calibri" w:eastAsia="Calibri" w:hAnsi="Calibri" w:cs="Calibri"/>
                <w:color w:val="1B1B1B"/>
                <w:sz w:val="21"/>
                <w:szCs w:val="21"/>
              </w:rPr>
              <w:t>Dry-bin distance: 2 cm</w:t>
            </w:r>
          </w:p>
        </w:tc>
        <w:tc>
          <w:tcPr>
            <w:tcW w:w="2050" w:type="dxa"/>
            <w:shd w:val="clear" w:color="auto" w:fill="EDF7F0"/>
            <w:tcMar>
              <w:top w:w="100" w:type="dxa"/>
              <w:left w:w="120" w:type="dxa"/>
              <w:bottom w:w="100" w:type="dxa"/>
              <w:right w:w="120" w:type="dxa"/>
            </w:tcMar>
            <w:vAlign w:val="center"/>
          </w:tcPr>
          <w:p w14:paraId="62739E99" w14:textId="77777777" w:rsidR="002F38E3" w:rsidRDefault="00000000">
            <w:r>
              <w:rPr>
                <w:rFonts w:ascii="Calibri" w:eastAsia="Calibri" w:hAnsi="Calibri" w:cs="Calibri"/>
                <w:color w:val="1B1B1B"/>
                <w:sz w:val="21"/>
                <w:szCs w:val="21"/>
              </w:rPr>
              <w:t>"DRY BIN FULL"</w:t>
            </w:r>
          </w:p>
        </w:tc>
        <w:tc>
          <w:tcPr>
            <w:tcW w:w="2540" w:type="dxa"/>
            <w:shd w:val="clear" w:color="auto" w:fill="EDF7F0"/>
            <w:tcMar>
              <w:top w:w="100" w:type="dxa"/>
              <w:left w:w="120" w:type="dxa"/>
              <w:bottom w:w="100" w:type="dxa"/>
              <w:right w:w="120" w:type="dxa"/>
            </w:tcMar>
            <w:vAlign w:val="center"/>
          </w:tcPr>
          <w:p w14:paraId="08984A59" w14:textId="77777777" w:rsidR="002F38E3" w:rsidRDefault="00000000">
            <w:r>
              <w:rPr>
                <w:rFonts w:ascii="Calibri" w:eastAsia="Calibri" w:hAnsi="Calibri" w:cs="Calibri"/>
                <w:color w:val="1B1B1B"/>
                <w:sz w:val="21"/>
                <w:szCs w:val="21"/>
              </w:rPr>
              <w:t>Red LED ON, buzzer sounds</w:t>
            </w:r>
          </w:p>
        </w:tc>
      </w:tr>
      <w:tr w:rsidR="002F38E3" w14:paraId="65FCF369"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34989C78" w14:textId="77777777" w:rsidR="002F38E3" w:rsidRDefault="00000000">
            <w:r>
              <w:rPr>
                <w:rFonts w:ascii="Calibri" w:eastAsia="Calibri" w:hAnsi="Calibri" w:cs="Calibri"/>
                <w:color w:val="1B1B1B"/>
                <w:sz w:val="21"/>
                <w:szCs w:val="21"/>
              </w:rPr>
              <w:t>Wet bin near capacity</w:t>
            </w:r>
          </w:p>
        </w:tc>
        <w:tc>
          <w:tcPr>
            <w:tcW w:w="2350" w:type="dxa"/>
            <w:shd w:val="clear" w:color="auto" w:fill="FFFFFF"/>
            <w:tcMar>
              <w:top w:w="100" w:type="dxa"/>
              <w:left w:w="120" w:type="dxa"/>
              <w:bottom w:w="100" w:type="dxa"/>
              <w:right w:w="120" w:type="dxa"/>
            </w:tcMar>
            <w:vAlign w:val="center"/>
          </w:tcPr>
          <w:p w14:paraId="5DB76CFA" w14:textId="77777777" w:rsidR="002F38E3" w:rsidRDefault="00000000">
            <w:r>
              <w:rPr>
                <w:rFonts w:ascii="Calibri" w:eastAsia="Calibri" w:hAnsi="Calibri" w:cs="Calibri"/>
                <w:color w:val="1B1B1B"/>
                <w:sz w:val="21"/>
                <w:szCs w:val="21"/>
              </w:rPr>
              <w:t>Wet-bin distance: 2 cm</w:t>
            </w:r>
          </w:p>
        </w:tc>
        <w:tc>
          <w:tcPr>
            <w:tcW w:w="2050" w:type="dxa"/>
            <w:shd w:val="clear" w:color="auto" w:fill="FFFFFF"/>
            <w:tcMar>
              <w:top w:w="100" w:type="dxa"/>
              <w:left w:w="120" w:type="dxa"/>
              <w:bottom w:w="100" w:type="dxa"/>
              <w:right w:w="120" w:type="dxa"/>
            </w:tcMar>
            <w:vAlign w:val="center"/>
          </w:tcPr>
          <w:p w14:paraId="60DC944D" w14:textId="77777777" w:rsidR="002F38E3" w:rsidRDefault="00000000">
            <w:r>
              <w:rPr>
                <w:rFonts w:ascii="Calibri" w:eastAsia="Calibri" w:hAnsi="Calibri" w:cs="Calibri"/>
                <w:color w:val="1B1B1B"/>
                <w:sz w:val="21"/>
                <w:szCs w:val="21"/>
              </w:rPr>
              <w:t>"WET BIN FULL"</w:t>
            </w:r>
          </w:p>
        </w:tc>
        <w:tc>
          <w:tcPr>
            <w:tcW w:w="2540" w:type="dxa"/>
            <w:shd w:val="clear" w:color="auto" w:fill="FFFFFF"/>
            <w:tcMar>
              <w:top w:w="100" w:type="dxa"/>
              <w:left w:w="120" w:type="dxa"/>
              <w:bottom w:w="100" w:type="dxa"/>
              <w:right w:w="120" w:type="dxa"/>
            </w:tcMar>
            <w:vAlign w:val="center"/>
          </w:tcPr>
          <w:p w14:paraId="093233E1" w14:textId="77777777" w:rsidR="002F38E3" w:rsidRDefault="00000000">
            <w:r>
              <w:rPr>
                <w:rFonts w:ascii="Calibri" w:eastAsia="Calibri" w:hAnsi="Calibri" w:cs="Calibri"/>
                <w:color w:val="1B1B1B"/>
                <w:sz w:val="21"/>
                <w:szCs w:val="21"/>
              </w:rPr>
              <w:t>Red LED ON, buzzer sounds</w:t>
            </w:r>
          </w:p>
        </w:tc>
      </w:tr>
      <w:tr w:rsidR="002F38E3" w14:paraId="292EC46D" w14:textId="77777777">
        <w:tblPrEx>
          <w:tblCellMar>
            <w:top w:w="0" w:type="dxa"/>
            <w:bottom w:w="0" w:type="dxa"/>
          </w:tblCellMar>
        </w:tblPrEx>
        <w:tc>
          <w:tcPr>
            <w:tcW w:w="1900" w:type="dxa"/>
            <w:shd w:val="clear" w:color="auto" w:fill="EDF7F0"/>
            <w:tcMar>
              <w:top w:w="100" w:type="dxa"/>
              <w:left w:w="120" w:type="dxa"/>
              <w:bottom w:w="100" w:type="dxa"/>
              <w:right w:w="120" w:type="dxa"/>
            </w:tcMar>
            <w:vAlign w:val="center"/>
          </w:tcPr>
          <w:p w14:paraId="3412F796" w14:textId="77777777" w:rsidR="002F38E3" w:rsidRDefault="00000000">
            <w:r>
              <w:rPr>
                <w:rFonts w:ascii="Calibri" w:eastAsia="Calibri" w:hAnsi="Calibri" w:cs="Calibri"/>
                <w:color w:val="1B1B1B"/>
                <w:sz w:val="21"/>
                <w:szCs w:val="21"/>
              </w:rPr>
              <w:t>Normal operation</w:t>
            </w:r>
          </w:p>
        </w:tc>
        <w:tc>
          <w:tcPr>
            <w:tcW w:w="2350" w:type="dxa"/>
            <w:shd w:val="clear" w:color="auto" w:fill="EDF7F0"/>
            <w:tcMar>
              <w:top w:w="100" w:type="dxa"/>
              <w:left w:w="120" w:type="dxa"/>
              <w:bottom w:w="100" w:type="dxa"/>
              <w:right w:w="120" w:type="dxa"/>
            </w:tcMar>
            <w:vAlign w:val="center"/>
          </w:tcPr>
          <w:p w14:paraId="56B0F34F" w14:textId="77777777" w:rsidR="002F38E3" w:rsidRDefault="00000000">
            <w:r>
              <w:rPr>
                <w:rFonts w:ascii="Calibri" w:eastAsia="Calibri" w:hAnsi="Calibri" w:cs="Calibri"/>
                <w:color w:val="1B1B1B"/>
                <w:sz w:val="21"/>
                <w:szCs w:val="21"/>
              </w:rPr>
              <w:t>Dry-bin distance: 12 cm</w:t>
            </w:r>
          </w:p>
        </w:tc>
        <w:tc>
          <w:tcPr>
            <w:tcW w:w="2050" w:type="dxa"/>
            <w:shd w:val="clear" w:color="auto" w:fill="EDF7F0"/>
            <w:tcMar>
              <w:top w:w="100" w:type="dxa"/>
              <w:left w:w="120" w:type="dxa"/>
              <w:bottom w:w="100" w:type="dxa"/>
              <w:right w:w="120" w:type="dxa"/>
            </w:tcMar>
            <w:vAlign w:val="center"/>
          </w:tcPr>
          <w:p w14:paraId="5D72F1EB" w14:textId="77777777" w:rsidR="002F38E3" w:rsidRDefault="00000000">
            <w:r>
              <w:rPr>
                <w:rFonts w:ascii="Calibri" w:eastAsia="Calibri" w:hAnsi="Calibri" w:cs="Calibri"/>
                <w:color w:val="1B1B1B"/>
                <w:sz w:val="21"/>
                <w:szCs w:val="21"/>
              </w:rPr>
              <w:t>No alert logged</w:t>
            </w:r>
          </w:p>
        </w:tc>
        <w:tc>
          <w:tcPr>
            <w:tcW w:w="2540" w:type="dxa"/>
            <w:shd w:val="clear" w:color="auto" w:fill="EDF7F0"/>
            <w:tcMar>
              <w:top w:w="100" w:type="dxa"/>
              <w:left w:w="120" w:type="dxa"/>
              <w:bottom w:w="100" w:type="dxa"/>
              <w:right w:w="120" w:type="dxa"/>
            </w:tcMar>
            <w:vAlign w:val="center"/>
          </w:tcPr>
          <w:p w14:paraId="1DB7A482" w14:textId="77777777" w:rsidR="002F38E3" w:rsidRDefault="00000000">
            <w:r>
              <w:rPr>
                <w:rFonts w:ascii="Calibri" w:eastAsia="Calibri" w:hAnsi="Calibri" w:cs="Calibri"/>
                <w:color w:val="1B1B1B"/>
                <w:sz w:val="21"/>
                <w:szCs w:val="21"/>
              </w:rPr>
              <w:t>Green LED ON, buzzer silent</w:t>
            </w:r>
          </w:p>
        </w:tc>
      </w:tr>
    </w:tbl>
    <w:p w14:paraId="02326218" w14:textId="77777777" w:rsidR="002F38E3" w:rsidRDefault="00000000">
      <w:pPr>
        <w:spacing w:after="200" w:line="300" w:lineRule="auto"/>
        <w:jc w:val="both"/>
      </w:pPr>
      <w:r>
        <w:rPr>
          <w:rFonts w:ascii="Calibri" w:eastAsia="Calibri" w:hAnsi="Calibri" w:cs="Calibri"/>
          <w:color w:val="1B1B1B"/>
          <w:sz w:val="22"/>
          <w:szCs w:val="22"/>
        </w:rPr>
        <w:t>Across all five scenarios the firmware produced the expected classification and alert behaviour with no false triggers, confirming that the moisture threshold (550) and the fill-level threshold (5 cm) are both suitably tuned for the simulated sensor ranges.</w:t>
      </w:r>
    </w:p>
    <w:p w14:paraId="61E9D3AF"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8. Applications</w:t>
      </w:r>
    </w:p>
    <w:p w14:paraId="626ADDC8" w14:textId="77777777" w:rsidR="002F38E3" w:rsidRDefault="00000000">
      <w:pPr>
        <w:pStyle w:val="ListParagraph"/>
        <w:numPr>
          <w:ilvl w:val="0"/>
          <w:numId w:val="2"/>
        </w:numPr>
        <w:spacing w:after="100"/>
      </w:pPr>
      <w:r>
        <w:rPr>
          <w:rFonts w:ascii="Calibri" w:eastAsia="Calibri" w:hAnsi="Calibri" w:cs="Calibri"/>
          <w:color w:val="1B1B1B"/>
          <w:sz w:val="22"/>
          <w:szCs w:val="22"/>
        </w:rPr>
        <w:t>Smart homes and apartment complexes seeking touch-free, pre-segregated waste disposal.</w:t>
      </w:r>
    </w:p>
    <w:p w14:paraId="38CB2024" w14:textId="77777777" w:rsidR="002F38E3" w:rsidRDefault="00000000">
      <w:pPr>
        <w:pStyle w:val="ListParagraph"/>
        <w:numPr>
          <w:ilvl w:val="0"/>
          <w:numId w:val="2"/>
        </w:numPr>
        <w:spacing w:after="100"/>
      </w:pPr>
      <w:r>
        <w:rPr>
          <w:rFonts w:ascii="Calibri" w:eastAsia="Calibri" w:hAnsi="Calibri" w:cs="Calibri"/>
          <w:color w:val="1B1B1B"/>
          <w:sz w:val="22"/>
          <w:szCs w:val="22"/>
        </w:rPr>
        <w:t>Office campuses and educational institutions aiming to improve recycling compliance.</w:t>
      </w:r>
    </w:p>
    <w:p w14:paraId="639CE0CA" w14:textId="77777777" w:rsidR="002F38E3" w:rsidRDefault="00000000">
      <w:pPr>
        <w:pStyle w:val="ListParagraph"/>
        <w:numPr>
          <w:ilvl w:val="0"/>
          <w:numId w:val="2"/>
        </w:numPr>
        <w:spacing w:after="100"/>
      </w:pPr>
      <w:r>
        <w:rPr>
          <w:rFonts w:ascii="Calibri" w:eastAsia="Calibri" w:hAnsi="Calibri" w:cs="Calibri"/>
          <w:color w:val="1B1B1B"/>
          <w:sz w:val="22"/>
          <w:szCs w:val="22"/>
        </w:rPr>
        <w:t>Public spaces and transit hubs, where automatic bin-full alerts can optimize collection routes.</w:t>
      </w:r>
    </w:p>
    <w:p w14:paraId="14688BD0" w14:textId="77777777" w:rsidR="002F38E3" w:rsidRDefault="00000000">
      <w:pPr>
        <w:pStyle w:val="ListParagraph"/>
        <w:numPr>
          <w:ilvl w:val="0"/>
          <w:numId w:val="2"/>
        </w:numPr>
        <w:spacing w:after="100"/>
      </w:pPr>
      <w:r>
        <w:rPr>
          <w:rFonts w:ascii="Calibri" w:eastAsia="Calibri" w:hAnsi="Calibri" w:cs="Calibri"/>
          <w:color w:val="1B1B1B"/>
          <w:sz w:val="22"/>
          <w:szCs w:val="22"/>
        </w:rPr>
        <w:t xml:space="preserve">A teaching platform for embedded systems courses covering ultrasonic sensing, </w:t>
      </w:r>
      <w:proofErr w:type="spellStart"/>
      <w:r>
        <w:rPr>
          <w:rFonts w:ascii="Calibri" w:eastAsia="Calibri" w:hAnsi="Calibri" w:cs="Calibri"/>
          <w:color w:val="1B1B1B"/>
          <w:sz w:val="22"/>
          <w:szCs w:val="22"/>
        </w:rPr>
        <w:t>analog</w:t>
      </w:r>
      <w:proofErr w:type="spellEnd"/>
      <w:r>
        <w:rPr>
          <w:rFonts w:ascii="Calibri" w:eastAsia="Calibri" w:hAnsi="Calibri" w:cs="Calibri"/>
          <w:color w:val="1B1B1B"/>
          <w:sz w:val="22"/>
          <w:szCs w:val="22"/>
        </w:rPr>
        <w:t xml:space="preserve"> sensing, and servo actuation together in one integrated project.</w:t>
      </w:r>
    </w:p>
    <w:p w14:paraId="09C869A8" w14:textId="77777777" w:rsidR="002F38E3" w:rsidRDefault="00000000">
      <w:pPr>
        <w:pStyle w:val="Heading1"/>
        <w:pBdr>
          <w:bottom w:val="single" w:sz="12" w:space="6" w:color="40916C"/>
        </w:pBdr>
        <w:spacing w:before="360" w:after="180"/>
      </w:pPr>
      <w:r>
        <w:rPr>
          <w:rFonts w:ascii="Calibri" w:eastAsia="Calibri" w:hAnsi="Calibri" w:cs="Calibri"/>
          <w:b/>
          <w:bCs/>
          <w:color w:val="1B4332"/>
        </w:rPr>
        <w:lastRenderedPageBreak/>
        <w:t>9. Advantages &amp; Limitations</w:t>
      </w:r>
    </w:p>
    <w:p w14:paraId="688A0342" w14:textId="77777777" w:rsidR="002F38E3" w:rsidRDefault="00000000">
      <w:pPr>
        <w:pStyle w:val="Heading2"/>
        <w:spacing w:before="360" w:after="180"/>
      </w:pPr>
      <w:r>
        <w:rPr>
          <w:rFonts w:ascii="Calibri" w:eastAsia="Calibri" w:hAnsi="Calibri" w:cs="Calibri"/>
          <w:b/>
          <w:bCs/>
          <w:color w:val="2D6A4F"/>
        </w:rPr>
        <w:t>9.1 Advantages</w:t>
      </w:r>
    </w:p>
    <w:p w14:paraId="11ABE1C8" w14:textId="77777777" w:rsidR="002F38E3" w:rsidRDefault="00000000">
      <w:pPr>
        <w:pStyle w:val="ListParagraph"/>
        <w:numPr>
          <w:ilvl w:val="0"/>
          <w:numId w:val="2"/>
        </w:numPr>
        <w:spacing w:after="100"/>
      </w:pPr>
      <w:r>
        <w:rPr>
          <w:rFonts w:ascii="Calibri" w:eastAsia="Calibri" w:hAnsi="Calibri" w:cs="Calibri"/>
          <w:color w:val="1B1B1B"/>
          <w:sz w:val="22"/>
          <w:szCs w:val="22"/>
        </w:rPr>
        <w:t>Fully automatic — no manual sorting decision required from the user.</w:t>
      </w:r>
    </w:p>
    <w:p w14:paraId="0A01713A" w14:textId="77777777" w:rsidR="002F38E3" w:rsidRDefault="00000000">
      <w:pPr>
        <w:pStyle w:val="ListParagraph"/>
        <w:numPr>
          <w:ilvl w:val="0"/>
          <w:numId w:val="2"/>
        </w:numPr>
        <w:spacing w:after="100"/>
      </w:pPr>
      <w:r>
        <w:rPr>
          <w:rFonts w:ascii="Calibri" w:eastAsia="Calibri" w:hAnsi="Calibri" w:cs="Calibri"/>
          <w:color w:val="1B1B1B"/>
          <w:sz w:val="22"/>
          <w:szCs w:val="22"/>
        </w:rPr>
        <w:t>Touch-free lid operation improves hygiene.</w:t>
      </w:r>
    </w:p>
    <w:p w14:paraId="7461810E" w14:textId="77777777" w:rsidR="002F38E3" w:rsidRDefault="00000000">
      <w:pPr>
        <w:pStyle w:val="ListParagraph"/>
        <w:numPr>
          <w:ilvl w:val="0"/>
          <w:numId w:val="2"/>
        </w:numPr>
        <w:spacing w:after="100"/>
      </w:pPr>
      <w:r>
        <w:rPr>
          <w:rFonts w:ascii="Calibri" w:eastAsia="Calibri" w:hAnsi="Calibri" w:cs="Calibri"/>
          <w:color w:val="1B1B1B"/>
          <w:sz w:val="22"/>
          <w:szCs w:val="22"/>
        </w:rPr>
        <w:t>Low-cost components keep the bill of materials minimal.</w:t>
      </w:r>
    </w:p>
    <w:p w14:paraId="5BA0DEC2" w14:textId="77777777" w:rsidR="002F38E3" w:rsidRDefault="00000000">
      <w:pPr>
        <w:pStyle w:val="ListParagraph"/>
        <w:numPr>
          <w:ilvl w:val="0"/>
          <w:numId w:val="2"/>
        </w:numPr>
        <w:spacing w:after="100"/>
      </w:pPr>
      <w:r>
        <w:rPr>
          <w:rFonts w:ascii="Calibri" w:eastAsia="Calibri" w:hAnsi="Calibri" w:cs="Calibri"/>
          <w:color w:val="1B1B1B"/>
          <w:sz w:val="22"/>
          <w:szCs w:val="22"/>
        </w:rPr>
        <w:t>Independent fill-level monitoring for each compartment avoids overflow.</w:t>
      </w:r>
    </w:p>
    <w:p w14:paraId="458EAF3D" w14:textId="77777777" w:rsidR="002F38E3" w:rsidRDefault="00000000">
      <w:pPr>
        <w:pStyle w:val="Heading2"/>
        <w:spacing w:before="360" w:after="180"/>
      </w:pPr>
      <w:r>
        <w:rPr>
          <w:rFonts w:ascii="Calibri" w:eastAsia="Calibri" w:hAnsi="Calibri" w:cs="Calibri"/>
          <w:b/>
          <w:bCs/>
          <w:color w:val="2D6A4F"/>
        </w:rPr>
        <w:t>9.2 Limitations</w:t>
      </w:r>
    </w:p>
    <w:p w14:paraId="0DE58D2E" w14:textId="77777777" w:rsidR="002F38E3" w:rsidRDefault="00000000">
      <w:pPr>
        <w:pStyle w:val="ListParagraph"/>
        <w:numPr>
          <w:ilvl w:val="0"/>
          <w:numId w:val="2"/>
        </w:numPr>
        <w:spacing w:after="100"/>
      </w:pPr>
      <w:r>
        <w:rPr>
          <w:rFonts w:ascii="Calibri" w:eastAsia="Calibri" w:hAnsi="Calibri" w:cs="Calibri"/>
          <w:color w:val="1B1B1B"/>
          <w:sz w:val="22"/>
          <w:szCs w:val="22"/>
        </w:rPr>
        <w:t>A capacitive/resistive moisture sensor is a proxy for "wet vs. dry" waste and may misclassify borderline items (e.g., slightly damp paper).</w:t>
      </w:r>
    </w:p>
    <w:p w14:paraId="3A65E545" w14:textId="77777777" w:rsidR="002F38E3" w:rsidRDefault="00000000">
      <w:pPr>
        <w:pStyle w:val="ListParagraph"/>
        <w:numPr>
          <w:ilvl w:val="0"/>
          <w:numId w:val="2"/>
        </w:numPr>
        <w:spacing w:after="100"/>
      </w:pPr>
      <w:r>
        <w:rPr>
          <w:rFonts w:ascii="Calibri" w:eastAsia="Calibri" w:hAnsi="Calibri" w:cs="Calibri"/>
          <w:color w:val="1B1B1B"/>
          <w:sz w:val="22"/>
          <w:szCs w:val="22"/>
        </w:rPr>
        <w:t>Ultrasonic sensors can be affected by irregular waste surfaces, reducing fill-level accuracy over time.</w:t>
      </w:r>
    </w:p>
    <w:p w14:paraId="72194D73" w14:textId="77777777" w:rsidR="002F38E3" w:rsidRDefault="00000000">
      <w:pPr>
        <w:pStyle w:val="ListParagraph"/>
        <w:numPr>
          <w:ilvl w:val="0"/>
          <w:numId w:val="2"/>
        </w:numPr>
        <w:spacing w:after="100"/>
      </w:pPr>
      <w:r>
        <w:rPr>
          <w:rFonts w:ascii="Calibri" w:eastAsia="Calibri" w:hAnsi="Calibri" w:cs="Calibri"/>
          <w:color w:val="1B1B1B"/>
          <w:sz w:val="22"/>
          <w:szCs w:val="22"/>
        </w:rPr>
        <w:t>The current design supports only two waste categories; recyclable/hazardous streams are not yet addressed.</w:t>
      </w:r>
    </w:p>
    <w:p w14:paraId="4FBD1642" w14:textId="77777777" w:rsidR="002F38E3" w:rsidRDefault="00000000">
      <w:pPr>
        <w:pStyle w:val="ListParagraph"/>
        <w:numPr>
          <w:ilvl w:val="0"/>
          <w:numId w:val="2"/>
        </w:numPr>
        <w:spacing w:after="100"/>
      </w:pPr>
      <w:r>
        <w:rPr>
          <w:rFonts w:ascii="Calibri" w:eastAsia="Calibri" w:hAnsi="Calibri" w:cs="Calibri"/>
          <w:color w:val="1B1B1B"/>
          <w:sz w:val="22"/>
          <w:szCs w:val="22"/>
        </w:rPr>
        <w:t>No wireless connectivity in the present prototype — bin-full alerts are local only (buzzer/LED), not remote.</w:t>
      </w:r>
    </w:p>
    <w:p w14:paraId="240BC7F5"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10. Future Scope</w:t>
      </w:r>
    </w:p>
    <w:p w14:paraId="7302BDA5" w14:textId="77777777" w:rsidR="002F38E3" w:rsidRDefault="00000000">
      <w:pPr>
        <w:pStyle w:val="ListParagraph"/>
        <w:numPr>
          <w:ilvl w:val="0"/>
          <w:numId w:val="2"/>
        </w:numPr>
        <w:spacing w:after="100"/>
      </w:pPr>
      <w:r>
        <w:rPr>
          <w:rFonts w:ascii="Calibri" w:eastAsia="Calibri" w:hAnsi="Calibri" w:cs="Calibri"/>
          <w:color w:val="1B1B1B"/>
          <w:sz w:val="22"/>
          <w:szCs w:val="22"/>
        </w:rPr>
        <w:t>Add ESP32-based Wi-Fi/MQTT connectivity to push bin-full alerts to a mobile app or dashboard.</w:t>
      </w:r>
    </w:p>
    <w:p w14:paraId="4B325342" w14:textId="77777777" w:rsidR="002F38E3" w:rsidRDefault="00000000">
      <w:pPr>
        <w:pStyle w:val="ListParagraph"/>
        <w:numPr>
          <w:ilvl w:val="0"/>
          <w:numId w:val="2"/>
        </w:numPr>
        <w:spacing w:after="100"/>
      </w:pPr>
      <w:r>
        <w:rPr>
          <w:rFonts w:ascii="Calibri" w:eastAsia="Calibri" w:hAnsi="Calibri" w:cs="Calibri"/>
          <w:color w:val="1B1B1B"/>
          <w:sz w:val="22"/>
          <w:szCs w:val="22"/>
        </w:rPr>
        <w:t>Introduce a third compartment and an inductive/capacitive sensor pair to separate recyclables (metal/plastic) from general dry waste.</w:t>
      </w:r>
    </w:p>
    <w:p w14:paraId="64B0EF9A" w14:textId="77777777" w:rsidR="002F38E3" w:rsidRDefault="00000000">
      <w:pPr>
        <w:pStyle w:val="ListParagraph"/>
        <w:numPr>
          <w:ilvl w:val="0"/>
          <w:numId w:val="2"/>
        </w:numPr>
        <w:spacing w:after="100"/>
      </w:pPr>
      <w:r>
        <w:rPr>
          <w:rFonts w:ascii="Calibri" w:eastAsia="Calibri" w:hAnsi="Calibri" w:cs="Calibri"/>
          <w:color w:val="1B1B1B"/>
          <w:sz w:val="22"/>
          <w:szCs w:val="22"/>
        </w:rPr>
        <w:t>Replace the fixed moisture threshold with a calibrated, material-specific classification model for improved accuracy.</w:t>
      </w:r>
    </w:p>
    <w:p w14:paraId="72E4E4F9" w14:textId="77777777" w:rsidR="002F38E3" w:rsidRDefault="00000000">
      <w:pPr>
        <w:pStyle w:val="ListParagraph"/>
        <w:numPr>
          <w:ilvl w:val="0"/>
          <w:numId w:val="2"/>
        </w:numPr>
        <w:spacing w:after="100"/>
      </w:pPr>
      <w:r>
        <w:rPr>
          <w:rFonts w:ascii="Calibri" w:eastAsia="Calibri" w:hAnsi="Calibri" w:cs="Calibri"/>
          <w:color w:val="1B1B1B"/>
          <w:sz w:val="22"/>
          <w:szCs w:val="22"/>
        </w:rPr>
        <w:t>Add solar-assisted power and a battery backup for outdoor or unpowered deployment sites.</w:t>
      </w:r>
    </w:p>
    <w:p w14:paraId="5231123A"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11. Conclusion</w:t>
      </w:r>
    </w:p>
    <w:p w14:paraId="3F9518F5" w14:textId="77777777" w:rsidR="002F38E3" w:rsidRDefault="00000000">
      <w:pPr>
        <w:spacing w:after="200" w:line="300" w:lineRule="auto"/>
        <w:jc w:val="both"/>
      </w:pPr>
      <w:proofErr w:type="spellStart"/>
      <w:r>
        <w:rPr>
          <w:rFonts w:ascii="Calibri" w:eastAsia="Calibri" w:hAnsi="Calibri" w:cs="Calibri"/>
          <w:color w:val="1B1B1B"/>
          <w:sz w:val="22"/>
          <w:szCs w:val="22"/>
        </w:rPr>
        <w:t>EcoSort</w:t>
      </w:r>
      <w:proofErr w:type="spellEnd"/>
      <w:r>
        <w:rPr>
          <w:rFonts w:ascii="Calibri" w:eastAsia="Calibri" w:hAnsi="Calibri" w:cs="Calibri"/>
          <w:color w:val="1B1B1B"/>
          <w:sz w:val="22"/>
          <w:szCs w:val="22"/>
        </w:rPr>
        <w:t xml:space="preserve"> demonstrates that a single Arduino UNO, three ultrasonic sensors, one moisture sensor, and two servo motors are sufficient to build a fully autonomous waste segregation and monitoring prototype. The </w:t>
      </w:r>
      <w:proofErr w:type="spellStart"/>
      <w:r>
        <w:rPr>
          <w:rFonts w:ascii="Calibri" w:eastAsia="Calibri" w:hAnsi="Calibri" w:cs="Calibri"/>
          <w:color w:val="1B1B1B"/>
          <w:sz w:val="22"/>
          <w:szCs w:val="22"/>
        </w:rPr>
        <w:t>Tinkercad</w:t>
      </w:r>
      <w:proofErr w:type="spellEnd"/>
      <w:r>
        <w:rPr>
          <w:rFonts w:ascii="Calibri" w:eastAsia="Calibri" w:hAnsi="Calibri" w:cs="Calibri"/>
          <w:color w:val="1B1B1B"/>
          <w:sz w:val="22"/>
          <w:szCs w:val="22"/>
        </w:rPr>
        <w:t xml:space="preserve"> simulation validated every core behaviour of the system — touch-free lid actuation, moisture-based wet/dry classification, and independent dual-bin fill alerts — across five representative test scenarios with consistent, correct results. The design is compact, low-cost, and directly extensible toward IoT connectivity and additional waste categories in future iterations.</w:t>
      </w:r>
    </w:p>
    <w:p w14:paraId="55EB3955" w14:textId="77777777" w:rsidR="002F38E3" w:rsidRDefault="00000000">
      <w:pPr>
        <w:pStyle w:val="Heading1"/>
        <w:pBdr>
          <w:bottom w:val="single" w:sz="12" w:space="6" w:color="40916C"/>
        </w:pBdr>
        <w:spacing w:before="360" w:after="180"/>
      </w:pPr>
      <w:r>
        <w:rPr>
          <w:rFonts w:ascii="Calibri" w:eastAsia="Calibri" w:hAnsi="Calibri" w:cs="Calibri"/>
          <w:b/>
          <w:bCs/>
          <w:color w:val="1B4332"/>
        </w:rPr>
        <w:t>12. References</w:t>
      </w:r>
    </w:p>
    <w:p w14:paraId="3C0352E9" w14:textId="77777777" w:rsidR="002F38E3" w:rsidRDefault="00000000">
      <w:pPr>
        <w:pStyle w:val="ListParagraph"/>
        <w:numPr>
          <w:ilvl w:val="0"/>
          <w:numId w:val="2"/>
        </w:numPr>
        <w:spacing w:after="100"/>
      </w:pPr>
      <w:r>
        <w:rPr>
          <w:rFonts w:ascii="Calibri" w:eastAsia="Calibri" w:hAnsi="Calibri" w:cs="Calibri"/>
          <w:color w:val="1B1B1B"/>
          <w:sz w:val="22"/>
          <w:szCs w:val="22"/>
        </w:rPr>
        <w:t>HC-SR04 Ultrasonic Sensor — Datasheet and timing specifications.</w:t>
      </w:r>
    </w:p>
    <w:p w14:paraId="66909719" w14:textId="77777777" w:rsidR="002F38E3" w:rsidRDefault="00000000">
      <w:pPr>
        <w:pStyle w:val="ListParagraph"/>
        <w:numPr>
          <w:ilvl w:val="0"/>
          <w:numId w:val="2"/>
        </w:numPr>
        <w:spacing w:after="100"/>
      </w:pPr>
      <w:proofErr w:type="spellStart"/>
      <w:r>
        <w:rPr>
          <w:rFonts w:ascii="Calibri" w:eastAsia="Calibri" w:hAnsi="Calibri" w:cs="Calibri"/>
          <w:color w:val="1B1B1B"/>
          <w:sz w:val="22"/>
          <w:szCs w:val="22"/>
        </w:rPr>
        <w:t>SparkFun</w:t>
      </w:r>
      <w:proofErr w:type="spellEnd"/>
      <w:r>
        <w:rPr>
          <w:rFonts w:ascii="Calibri" w:eastAsia="Calibri" w:hAnsi="Calibri" w:cs="Calibri"/>
          <w:color w:val="1B1B1B"/>
          <w:sz w:val="22"/>
          <w:szCs w:val="22"/>
        </w:rPr>
        <w:t xml:space="preserve"> Soil Moisture Sensor — Product documentation.</w:t>
      </w:r>
    </w:p>
    <w:sectPr w:rsidR="002F38E3">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40353" w14:textId="77777777" w:rsidR="004958CA" w:rsidRDefault="004958CA">
      <w:r>
        <w:separator/>
      </w:r>
    </w:p>
  </w:endnote>
  <w:endnote w:type="continuationSeparator" w:id="0">
    <w:p w14:paraId="5465F7DB" w14:textId="77777777" w:rsidR="004958CA" w:rsidRDefault="00495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7A7B" w14:textId="77777777" w:rsidR="002F38E3" w:rsidRDefault="00000000">
    <w:pPr>
      <w:jc w:val="center"/>
    </w:pPr>
    <w:r>
      <w:rPr>
        <w:rFonts w:ascii="Calibri" w:eastAsia="Calibri" w:hAnsi="Calibri" w:cs="Calibri"/>
        <w:color w:val="6C757D"/>
        <w:sz w:val="18"/>
        <w:szCs w:val="18"/>
      </w:rPr>
      <w:t xml:space="preserve">Pathan Mohammad Shoaib </w:t>
    </w:r>
    <w:proofErr w:type="gramStart"/>
    <w:r>
      <w:rPr>
        <w:rFonts w:ascii="Calibri" w:eastAsia="Calibri" w:hAnsi="Calibri" w:cs="Calibri"/>
        <w:color w:val="6C757D"/>
        <w:sz w:val="18"/>
        <w:szCs w:val="18"/>
      </w:rPr>
      <w:t>Khan  |</w:t>
    </w:r>
    <w:proofErr w:type="gramEnd"/>
    <w:r>
      <w:rPr>
        <w:rFonts w:ascii="Calibri" w:eastAsia="Calibri" w:hAnsi="Calibri" w:cs="Calibri"/>
        <w:color w:val="6C757D"/>
        <w:sz w:val="18"/>
        <w:szCs w:val="18"/>
      </w:rPr>
      <w:t xml:space="preserve">  Page </w:t>
    </w:r>
    <w:r>
      <w:rPr>
        <w:rFonts w:ascii="Calibri" w:eastAsia="Calibri" w:hAnsi="Calibri" w:cs="Calibri"/>
        <w:color w:val="6C757D"/>
        <w:sz w:val="18"/>
        <w:szCs w:val="18"/>
      </w:rPr>
      <w:fldChar w:fldCharType="begin"/>
    </w:r>
    <w:r>
      <w:rPr>
        <w:rFonts w:ascii="Calibri" w:eastAsia="Calibri" w:hAnsi="Calibri" w:cs="Calibri"/>
        <w:color w:val="6C757D"/>
        <w:sz w:val="18"/>
        <w:szCs w:val="18"/>
      </w:rPr>
      <w:instrText>PAGE</w:instrText>
    </w:r>
    <w:r>
      <w:rPr>
        <w:rFonts w:ascii="Calibri" w:eastAsia="Calibri" w:hAnsi="Calibri" w:cs="Calibri"/>
        <w:color w:val="6C757D"/>
        <w:sz w:val="18"/>
        <w:szCs w:val="18"/>
      </w:rPr>
      <w:fldChar w:fldCharType="separate"/>
    </w:r>
    <w:r w:rsidR="0055455A">
      <w:rPr>
        <w:rFonts w:ascii="Calibri" w:eastAsia="Calibri" w:hAnsi="Calibri" w:cs="Calibri"/>
        <w:noProof/>
        <w:color w:val="6C757D"/>
        <w:sz w:val="18"/>
        <w:szCs w:val="18"/>
      </w:rPr>
      <w:t>1</w:t>
    </w:r>
    <w:r>
      <w:rPr>
        <w:rFonts w:ascii="Calibri" w:eastAsia="Calibri" w:hAnsi="Calibri" w:cs="Calibri"/>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34D" w14:textId="77777777" w:rsidR="004958CA" w:rsidRDefault="004958CA">
      <w:r>
        <w:separator/>
      </w:r>
    </w:p>
  </w:footnote>
  <w:footnote w:type="continuationSeparator" w:id="0">
    <w:p w14:paraId="3E773382" w14:textId="77777777" w:rsidR="004958CA" w:rsidRDefault="00495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A70C" w14:textId="77777777" w:rsidR="002F38E3" w:rsidRDefault="00000000">
    <w:pPr>
      <w:pBdr>
        <w:bottom w:val="single" w:sz="6" w:space="4" w:color="95D5B2"/>
      </w:pBdr>
      <w:jc w:val="right"/>
    </w:pPr>
    <w:proofErr w:type="spellStart"/>
    <w:r>
      <w:rPr>
        <w:rFonts w:ascii="Calibri" w:eastAsia="Calibri" w:hAnsi="Calibri" w:cs="Calibri"/>
        <w:i/>
        <w:iCs/>
        <w:color w:val="2D6A4F"/>
        <w:sz w:val="18"/>
        <w:szCs w:val="18"/>
      </w:rPr>
      <w:t>EcoSort</w:t>
    </w:r>
    <w:proofErr w:type="spellEnd"/>
    <w:r>
      <w:rPr>
        <w:rFonts w:ascii="Calibri" w:eastAsia="Calibri" w:hAnsi="Calibri" w:cs="Calibri"/>
        <w:i/>
        <w:iCs/>
        <w:color w:val="2D6A4F"/>
        <w:sz w:val="18"/>
        <w:szCs w:val="18"/>
      </w:rPr>
      <w:t xml:space="preserve"> — Smart Waste Segregation Bin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06DFD"/>
    <w:multiLevelType w:val="hybridMultilevel"/>
    <w:tmpl w:val="76CCD19C"/>
    <w:lvl w:ilvl="0" w:tplc="CCAC9A88">
      <w:start w:val="1"/>
      <w:numFmt w:val="bullet"/>
      <w:lvlText w:val="●"/>
      <w:lvlJc w:val="left"/>
      <w:pPr>
        <w:ind w:left="720" w:hanging="360"/>
      </w:pPr>
    </w:lvl>
    <w:lvl w:ilvl="1" w:tplc="E3D296A0">
      <w:start w:val="1"/>
      <w:numFmt w:val="bullet"/>
      <w:lvlText w:val="○"/>
      <w:lvlJc w:val="left"/>
      <w:pPr>
        <w:ind w:left="1440" w:hanging="360"/>
      </w:pPr>
    </w:lvl>
    <w:lvl w:ilvl="2" w:tplc="FF84075E">
      <w:start w:val="1"/>
      <w:numFmt w:val="bullet"/>
      <w:lvlText w:val="■"/>
      <w:lvlJc w:val="left"/>
      <w:pPr>
        <w:ind w:left="2160" w:hanging="360"/>
      </w:pPr>
    </w:lvl>
    <w:lvl w:ilvl="3" w:tplc="F09049C2">
      <w:start w:val="1"/>
      <w:numFmt w:val="bullet"/>
      <w:lvlText w:val="●"/>
      <w:lvlJc w:val="left"/>
      <w:pPr>
        <w:ind w:left="2880" w:hanging="360"/>
      </w:pPr>
    </w:lvl>
    <w:lvl w:ilvl="4" w:tplc="22348B0A">
      <w:start w:val="1"/>
      <w:numFmt w:val="bullet"/>
      <w:lvlText w:val="○"/>
      <w:lvlJc w:val="left"/>
      <w:pPr>
        <w:ind w:left="3600" w:hanging="360"/>
      </w:pPr>
    </w:lvl>
    <w:lvl w:ilvl="5" w:tplc="5EFC3F94">
      <w:start w:val="1"/>
      <w:numFmt w:val="bullet"/>
      <w:lvlText w:val="■"/>
      <w:lvlJc w:val="left"/>
      <w:pPr>
        <w:ind w:left="4320" w:hanging="360"/>
      </w:pPr>
    </w:lvl>
    <w:lvl w:ilvl="6" w:tplc="6A4C6C1A">
      <w:start w:val="1"/>
      <w:numFmt w:val="bullet"/>
      <w:lvlText w:val="●"/>
      <w:lvlJc w:val="left"/>
      <w:pPr>
        <w:ind w:left="5040" w:hanging="360"/>
      </w:pPr>
    </w:lvl>
    <w:lvl w:ilvl="7" w:tplc="9DCAB790">
      <w:start w:val="1"/>
      <w:numFmt w:val="bullet"/>
      <w:lvlText w:val="●"/>
      <w:lvlJc w:val="left"/>
      <w:pPr>
        <w:ind w:left="5760" w:hanging="360"/>
      </w:pPr>
    </w:lvl>
    <w:lvl w:ilvl="8" w:tplc="A85E8A4A">
      <w:start w:val="1"/>
      <w:numFmt w:val="bullet"/>
      <w:lvlText w:val="●"/>
      <w:lvlJc w:val="left"/>
      <w:pPr>
        <w:ind w:left="6480" w:hanging="360"/>
      </w:pPr>
    </w:lvl>
  </w:abstractNum>
  <w:abstractNum w:abstractNumId="1" w15:restartNumberingAfterBreak="0">
    <w:nsid w:val="6ACC5DA5"/>
    <w:multiLevelType w:val="hybridMultilevel"/>
    <w:tmpl w:val="93247026"/>
    <w:lvl w:ilvl="0" w:tplc="DFA68D8A">
      <w:start w:val="1"/>
      <w:numFmt w:val="bullet"/>
      <w:lvlText w:val="●"/>
      <w:lvlJc w:val="left"/>
      <w:pPr>
        <w:ind w:left="420" w:hanging="260"/>
      </w:pPr>
      <w:rPr>
        <w:color w:val="40916C"/>
      </w:rPr>
    </w:lvl>
    <w:lvl w:ilvl="1" w:tplc="64FEBD24">
      <w:start w:val="1"/>
      <w:numFmt w:val="bullet"/>
      <w:lvlText w:val="○"/>
      <w:lvlJc w:val="left"/>
      <w:pPr>
        <w:ind w:left="840" w:hanging="260"/>
      </w:pPr>
      <w:rPr>
        <w:color w:val="2D6A4F"/>
      </w:rPr>
    </w:lvl>
    <w:lvl w:ilvl="2" w:tplc="95C8AD94">
      <w:numFmt w:val="decimal"/>
      <w:lvlText w:val=""/>
      <w:lvlJc w:val="left"/>
    </w:lvl>
    <w:lvl w:ilvl="3" w:tplc="74F670DE">
      <w:numFmt w:val="decimal"/>
      <w:lvlText w:val=""/>
      <w:lvlJc w:val="left"/>
    </w:lvl>
    <w:lvl w:ilvl="4" w:tplc="5E8CB1DE">
      <w:numFmt w:val="decimal"/>
      <w:lvlText w:val=""/>
      <w:lvlJc w:val="left"/>
    </w:lvl>
    <w:lvl w:ilvl="5" w:tplc="1214F004">
      <w:numFmt w:val="decimal"/>
      <w:lvlText w:val=""/>
      <w:lvlJc w:val="left"/>
    </w:lvl>
    <w:lvl w:ilvl="6" w:tplc="913C15AA">
      <w:numFmt w:val="decimal"/>
      <w:lvlText w:val=""/>
      <w:lvlJc w:val="left"/>
    </w:lvl>
    <w:lvl w:ilvl="7" w:tplc="A0C07764">
      <w:numFmt w:val="decimal"/>
      <w:lvlText w:val=""/>
      <w:lvlJc w:val="left"/>
    </w:lvl>
    <w:lvl w:ilvl="8" w:tplc="B282AD8A">
      <w:numFmt w:val="decimal"/>
      <w:lvlText w:val=""/>
      <w:lvlJc w:val="left"/>
    </w:lvl>
  </w:abstractNum>
  <w:num w:numId="1" w16cid:durableId="1519156407">
    <w:abstractNumId w:val="0"/>
    <w:lvlOverride w:ilvl="0">
      <w:startOverride w:val="1"/>
    </w:lvlOverride>
  </w:num>
  <w:num w:numId="2" w16cid:durableId="888347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8E3"/>
    <w:rsid w:val="002B399E"/>
    <w:rsid w:val="002F38E3"/>
    <w:rsid w:val="004958CA"/>
    <w:rsid w:val="00554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8A10"/>
  <w15:docId w15:val="{3A5CD73B-6710-419F-A39B-233E6791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2224</Words>
  <Characters>12681</Characters>
  <Application>Microsoft Office Word</Application>
  <DocSecurity>0</DocSecurity>
  <Lines>105</Lines>
  <Paragraphs>29</Paragraphs>
  <ScaleCrop>false</ScaleCrop>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2</cp:revision>
  <dcterms:created xsi:type="dcterms:W3CDTF">2026-07-17T15:13:00Z</dcterms:created>
  <dcterms:modified xsi:type="dcterms:W3CDTF">2026-07-17T15:26:00Z</dcterms:modified>
</cp:coreProperties>
</file>