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382AF" w14:textId="3BA5F9AD" w:rsidR="009B1066" w:rsidRPr="00C333C1" w:rsidRDefault="00EC6169">
      <w:pPr>
        <w:jc w:val="center"/>
      </w:pPr>
      <w:r>
        <w:rPr>
          <w:noProof/>
        </w:rPr>
        <mc:AlternateContent>
          <mc:Choice Requires="wps">
            <w:drawing>
              <wp:anchor distT="0" distB="0" distL="114300" distR="114300" simplePos="0" relativeHeight="251659264" behindDoc="0" locked="0" layoutInCell="1" allowOverlap="1" wp14:anchorId="6F60CEBA" wp14:editId="1D4D7F3D">
                <wp:simplePos x="0" y="0"/>
                <wp:positionH relativeFrom="column">
                  <wp:posOffset>1097280</wp:posOffset>
                </wp:positionH>
                <wp:positionV relativeFrom="paragraph">
                  <wp:posOffset>3688080</wp:posOffset>
                </wp:positionV>
                <wp:extent cx="4709160" cy="556260"/>
                <wp:effectExtent l="0" t="0" r="0" b="0"/>
                <wp:wrapNone/>
                <wp:docPr id="1845626239" name="Text Box 1"/>
                <wp:cNvGraphicFramePr/>
                <a:graphic xmlns:a="http://schemas.openxmlformats.org/drawingml/2006/main">
                  <a:graphicData uri="http://schemas.microsoft.com/office/word/2010/wordprocessingShape">
                    <wps:wsp>
                      <wps:cNvSpPr txBox="1"/>
                      <wps:spPr>
                        <a:xfrm>
                          <a:off x="0" y="0"/>
                          <a:ext cx="4709160" cy="556260"/>
                        </a:xfrm>
                        <a:prstGeom prst="rect">
                          <a:avLst/>
                        </a:prstGeom>
                        <a:solidFill>
                          <a:schemeClr val="lt1"/>
                        </a:solidFill>
                        <a:ln w="6350">
                          <a:noFill/>
                        </a:ln>
                      </wps:spPr>
                      <wps:txbx>
                        <w:txbxContent>
                          <w:p w14:paraId="40087E19" w14:textId="5A2CB3B0" w:rsidR="00EC6169" w:rsidRPr="004C1500" w:rsidRDefault="004C1500" w:rsidP="004C1500">
                            <w:pPr>
                              <w:jc w:val="center"/>
                              <w:rPr>
                                <w:lang w:val="en-US"/>
                              </w:rPr>
                            </w:pPr>
                            <w:r>
                              <w:rPr>
                                <w:lang w:val="en-US"/>
                              </w:rPr>
                              <w:t xml:space="preserve">Project </w:t>
                            </w:r>
                            <w:proofErr w:type="gramStart"/>
                            <w:r>
                              <w:rPr>
                                <w:lang w:val="en-US"/>
                              </w:rPr>
                              <w:t>By :</w:t>
                            </w:r>
                            <w:proofErr w:type="gramEnd"/>
                            <w:r>
                              <w:rPr>
                                <w:lang w:val="en-US"/>
                              </w:rPr>
                              <w:t xml:space="preserve"> PATHAN MOHAMMAD SHOAIB KHAN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F60CEBA" id="_x0000_t202" coordsize="21600,21600" o:spt="202" path="m,l,21600r21600,l21600,xe">
                <v:stroke joinstyle="miter"/>
                <v:path gradientshapeok="t" o:connecttype="rect"/>
              </v:shapetype>
              <v:shape id="Text Box 1" o:spid="_x0000_s1026" type="#_x0000_t202" style="position:absolute;left:0;text-align:left;margin-left:86.4pt;margin-top:290.4pt;width:370.8pt;height:43.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" fillcolor="white [3201]" stroked="f" strokeweight=".5pt">
                <v:textbox>
                  <w:txbxContent>
                    <w:p w14:paraId="40087E19" w14:textId="5A2CB3B0" w:rsidR="00EC6169" w:rsidRPr="004C1500" w:rsidRDefault="004C1500" w:rsidP="004C1500">
                      <w:pPr>
                        <w:jc w:val="center"/>
                        <w:rPr>
                          <w:lang w:val="en-US"/>
                        </w:rPr>
                      </w:pPr>
                      <w:r>
                        <w:rPr>
                          <w:lang w:val="en-US"/>
                        </w:rPr>
                        <w:t xml:space="preserve">Project </w:t>
                      </w:r>
                      <w:proofErr w:type="gramStart"/>
                      <w:r>
                        <w:rPr>
                          <w:lang w:val="en-US"/>
                        </w:rPr>
                        <w:t>By :</w:t>
                      </w:r>
                      <w:proofErr w:type="gramEnd"/>
                      <w:r>
                        <w:rPr>
                          <w:lang w:val="en-US"/>
                        </w:rPr>
                        <w:t xml:space="preserve"> PATHAN MOHAMMAD SHOAIB KHAN</w:t>
                      </w:r>
                    </w:p>
                  </w:txbxContent>
                </v:textbox>
              </v:shape>
            </w:pict>
          </mc:Fallback>
        </mc:AlternateContent>
      </w:r>
      <w:r w:rsidR="004C1500">
        <w:rPr>
          <w:noProof/>
        </w:rPr>
        <w:t>z</w:t>
      </w:r>
      <w:r w:rsidR="00CA5364">
        <w:rPr>
          <w:noProof/>
        </w:rPr>
        <w:drawing>
          <wp:inline distT="0" distB="0" distL="0" distR="0" wp14:anchorId="6B767253" wp14:editId="60F23D9F">
            <wp:extent cx="6858000" cy="8875452"/>
            <wp:effectExtent l="0" t="0" r="0" b="1905"/>
            <wp:docPr id="500" name="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Cover Page"/>
                    <pic:cNvPicPr>
                      <a:picLocks noChangeAspect="1" noChangeArrowheads="1"/>
                    </pic:cNvPicPr>
                  </pic:nvPicPr>
                  <pic:blipFill>
                    <a:blip r:embed="rId7"/>
                    <a:srcRect/>
                    <a:stretch>
                      <a:fillRect/>
                    </a:stretch>
                  </pic:blipFill>
                  <pic:spPr bwMode="auto">
                    <a:xfrm>
                      <a:off x="0" y="0"/>
                      <a:ext cx="6858000" cy="8875452"/>
                    </a:xfrm>
                    <a:prstGeom prst="rect">
                      <a:avLst/>
                    </a:prstGeom>
                  </pic:spPr>
                </pic:pic>
              </a:graphicData>
            </a:graphic>
          </wp:inline>
        </w:drawing>
      </w:r>
    </w:p>
    <w:p w14:paraId="79A96A8F" w14:textId="77777777" w:rsidR="009B1066" w:rsidRPr="00C333C1" w:rsidRDefault="009B1066">
      <w:pPr>
        <w:sectPr w:rsidR="009B1066" w:rsidRPr="00C333C1" w:rsidSect="00F32B23">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369DADE" w14:textId="77777777" w:rsidR="009B1066" w:rsidRPr="00C333C1" w:rsidRDefault="00CA5364">
      <w:pPr>
        <w:pStyle w:val="Heading1"/>
        <w:pBdr>
          <w:bottom w:val="single" w:sz="6" w:space="4" w:color="2E74B5"/>
        </w:pBdr>
        <w:spacing w:before="320" w:after="160"/>
        <w:rPr>
          <w:sz w:val="28"/>
          <w:szCs w:val="28"/>
        </w:rPr>
      </w:pPr>
      <w:r w:rsidRPr="00C333C1">
        <w:rPr>
          <w:b/>
          <w:bCs/>
          <w:color w:val="1F3864"/>
          <w:sz w:val="28"/>
          <w:szCs w:val="28"/>
        </w:rPr>
        <w:lastRenderedPageBreak/>
        <w:t>1. Abstract</w:t>
      </w:r>
    </w:p>
    <w:p w14:paraId="3EFE7EA5" w14:textId="77777777" w:rsidR="009B1066" w:rsidRPr="00C333C1" w:rsidRDefault="00CA5364">
      <w:pPr>
        <w:spacing w:after="160" w:line="300" w:lineRule="auto"/>
        <w:jc w:val="both"/>
        <w:rPr>
          <w:sz w:val="24"/>
          <w:szCs w:val="24"/>
        </w:rPr>
      </w:pPr>
      <w:r w:rsidRPr="00C333C1">
        <w:rPr>
          <w:sz w:val="24"/>
          <w:szCs w:val="24"/>
        </w:rPr>
        <w:t xml:space="preserve">This project presents the design and implementation of a real-time sound level monitoring and alert system built around the NodeMCU ESP8266 development board and an </w:t>
      </w:r>
      <w:proofErr w:type="spellStart"/>
      <w:r w:rsidRPr="00C333C1">
        <w:rPr>
          <w:sz w:val="24"/>
          <w:szCs w:val="24"/>
        </w:rPr>
        <w:t>analog</w:t>
      </w:r>
      <w:proofErr w:type="spellEnd"/>
      <w:r w:rsidRPr="00C333C1">
        <w:rPr>
          <w:sz w:val="24"/>
          <w:szCs w:val="24"/>
        </w:rPr>
        <w:t xml:space="preserve"> sound sensor module. The system continuously samples ambient sound, converts the measured signal into an approximate decibel (dB) value, and compares it against a configurable threshold. When the ambient sound level crosses this threshold, an onboard LED is triggered as a visual alert, and the live readings are streamed to a serial monitor for observation and logging. The project demonstrates core embedded systems concepts including </w:t>
      </w:r>
      <w:proofErr w:type="spellStart"/>
      <w:r w:rsidRPr="00C333C1">
        <w:rPr>
          <w:sz w:val="24"/>
          <w:szCs w:val="24"/>
        </w:rPr>
        <w:t>analog</w:t>
      </w:r>
      <w:proofErr w:type="spellEnd"/>
      <w:r w:rsidRPr="00C333C1">
        <w:rPr>
          <w:sz w:val="24"/>
          <w:szCs w:val="24"/>
        </w:rPr>
        <w:t xml:space="preserve"> signal acquisition, real-time signal processing, threshold-based decision logic, and digital output control — forming a practical foundation for more advanced IoT-based noise monitoring applications.</w:t>
      </w:r>
    </w:p>
    <w:p w14:paraId="444D4D7E" w14:textId="77777777" w:rsidR="009B1066" w:rsidRPr="00C333C1" w:rsidRDefault="00CA5364">
      <w:pPr>
        <w:pStyle w:val="Heading1"/>
        <w:pBdr>
          <w:bottom w:val="single" w:sz="6" w:space="4" w:color="2E74B5"/>
        </w:pBdr>
        <w:spacing w:before="320" w:after="160"/>
        <w:rPr>
          <w:b/>
          <w:bCs/>
          <w:color w:val="1F3864"/>
          <w:sz w:val="28"/>
          <w:szCs w:val="28"/>
        </w:rPr>
      </w:pPr>
      <w:r w:rsidRPr="00C333C1">
        <w:rPr>
          <w:b/>
          <w:bCs/>
          <w:color w:val="1F3864"/>
          <w:sz w:val="28"/>
          <w:szCs w:val="28"/>
        </w:rPr>
        <w:t>2. Objective</w:t>
      </w:r>
    </w:p>
    <w:p w14:paraId="64A2B489" w14:textId="77777777" w:rsidR="009B1066" w:rsidRPr="00C333C1" w:rsidRDefault="00CA5364">
      <w:pPr>
        <w:spacing w:after="160" w:line="300" w:lineRule="auto"/>
        <w:jc w:val="both"/>
        <w:rPr>
          <w:sz w:val="24"/>
          <w:szCs w:val="24"/>
        </w:rPr>
      </w:pPr>
      <w:r w:rsidRPr="00C333C1">
        <w:rPr>
          <w:sz w:val="24"/>
          <w:szCs w:val="24"/>
        </w:rPr>
        <w:t>The primary objective of this project is to build a low-cost, standalone embedded system capable of measuring ambient sound intensity in real time and generating an immediate visual alert when the sound level exceeds a defined safe threshold. The specific goals are:</w:t>
      </w:r>
    </w:p>
    <w:p w14:paraId="50F4DCD6" w14:textId="77777777" w:rsidR="009B1066" w:rsidRPr="00C333C1" w:rsidRDefault="00CA5364">
      <w:pPr>
        <w:pStyle w:val="ListParagraph"/>
        <w:numPr>
          <w:ilvl w:val="0"/>
          <w:numId w:val="2"/>
        </w:numPr>
        <w:spacing w:after="90"/>
        <w:rPr>
          <w:sz w:val="24"/>
          <w:szCs w:val="24"/>
        </w:rPr>
      </w:pPr>
      <w:r w:rsidRPr="00C333C1">
        <w:rPr>
          <w:sz w:val="24"/>
          <w:szCs w:val="24"/>
        </w:rPr>
        <w:t xml:space="preserve">To interface an </w:t>
      </w:r>
      <w:proofErr w:type="spellStart"/>
      <w:r w:rsidRPr="00C333C1">
        <w:rPr>
          <w:sz w:val="24"/>
          <w:szCs w:val="24"/>
        </w:rPr>
        <w:t>analog</w:t>
      </w:r>
      <w:proofErr w:type="spellEnd"/>
      <w:r w:rsidRPr="00C333C1">
        <w:rPr>
          <w:sz w:val="24"/>
          <w:szCs w:val="24"/>
        </w:rPr>
        <w:t xml:space="preserve"> sound sensor with the NodeMCU ESP8266 microcontroller.</w:t>
      </w:r>
    </w:p>
    <w:p w14:paraId="5CC8DB40" w14:textId="77777777" w:rsidR="009B1066" w:rsidRPr="00C333C1" w:rsidRDefault="00CA5364">
      <w:pPr>
        <w:pStyle w:val="ListParagraph"/>
        <w:numPr>
          <w:ilvl w:val="0"/>
          <w:numId w:val="2"/>
        </w:numPr>
        <w:spacing w:after="90"/>
        <w:rPr>
          <w:sz w:val="24"/>
          <w:szCs w:val="24"/>
        </w:rPr>
      </w:pPr>
      <w:r w:rsidRPr="00C333C1">
        <w:rPr>
          <w:sz w:val="24"/>
          <w:szCs w:val="24"/>
        </w:rPr>
        <w:t xml:space="preserve">To sample the raw </w:t>
      </w:r>
      <w:proofErr w:type="spellStart"/>
      <w:r w:rsidRPr="00C333C1">
        <w:rPr>
          <w:sz w:val="24"/>
          <w:szCs w:val="24"/>
        </w:rPr>
        <w:t>analog</w:t>
      </w:r>
      <w:proofErr w:type="spellEnd"/>
      <w:r w:rsidRPr="00C333C1">
        <w:rPr>
          <w:sz w:val="24"/>
          <w:szCs w:val="24"/>
        </w:rPr>
        <w:t xml:space="preserve"> signal and derive a meaningful, approximate decibel (dB) reading from it.</w:t>
      </w:r>
    </w:p>
    <w:p w14:paraId="20901A77" w14:textId="77777777" w:rsidR="009B1066" w:rsidRPr="00C333C1" w:rsidRDefault="00CA5364">
      <w:pPr>
        <w:pStyle w:val="ListParagraph"/>
        <w:numPr>
          <w:ilvl w:val="0"/>
          <w:numId w:val="2"/>
        </w:numPr>
        <w:spacing w:after="90"/>
        <w:rPr>
          <w:sz w:val="24"/>
          <w:szCs w:val="24"/>
        </w:rPr>
      </w:pPr>
      <w:r w:rsidRPr="00C333C1">
        <w:rPr>
          <w:sz w:val="24"/>
          <w:szCs w:val="24"/>
        </w:rPr>
        <w:t>To implement a threshold-based comparison logic that distinguishes between normal and excessive sound levels.</w:t>
      </w:r>
    </w:p>
    <w:p w14:paraId="53541681" w14:textId="77777777" w:rsidR="009B1066" w:rsidRPr="00C333C1" w:rsidRDefault="00CA5364">
      <w:pPr>
        <w:pStyle w:val="ListParagraph"/>
        <w:numPr>
          <w:ilvl w:val="0"/>
          <w:numId w:val="2"/>
        </w:numPr>
        <w:spacing w:after="90"/>
        <w:rPr>
          <w:sz w:val="24"/>
          <w:szCs w:val="24"/>
        </w:rPr>
      </w:pPr>
      <w:r w:rsidRPr="00C333C1">
        <w:rPr>
          <w:sz w:val="24"/>
          <w:szCs w:val="24"/>
        </w:rPr>
        <w:t>To provide an instantaneous visual indication (LED) when the sound level crosses the set threshold.</w:t>
      </w:r>
    </w:p>
    <w:p w14:paraId="5BF03372" w14:textId="77777777" w:rsidR="009B1066" w:rsidRPr="00C333C1" w:rsidRDefault="00CA5364">
      <w:pPr>
        <w:pStyle w:val="ListParagraph"/>
        <w:numPr>
          <w:ilvl w:val="0"/>
          <w:numId w:val="2"/>
        </w:numPr>
        <w:spacing w:after="90"/>
        <w:rPr>
          <w:sz w:val="24"/>
          <w:szCs w:val="24"/>
        </w:rPr>
      </w:pPr>
      <w:r w:rsidRPr="00C333C1">
        <w:rPr>
          <w:sz w:val="24"/>
          <w:szCs w:val="24"/>
        </w:rPr>
        <w:t>To continuously report the measured values over the serial interface for monitoring and debugging.</w:t>
      </w:r>
    </w:p>
    <w:p w14:paraId="28F27B6D" w14:textId="77777777" w:rsidR="009B1066" w:rsidRPr="00C333C1" w:rsidRDefault="00CA5364">
      <w:pPr>
        <w:pStyle w:val="ListParagraph"/>
        <w:numPr>
          <w:ilvl w:val="0"/>
          <w:numId w:val="2"/>
        </w:numPr>
        <w:spacing w:after="90"/>
        <w:rPr>
          <w:sz w:val="24"/>
          <w:szCs w:val="24"/>
        </w:rPr>
      </w:pPr>
      <w:r w:rsidRPr="00C333C1">
        <w:rPr>
          <w:sz w:val="24"/>
          <w:szCs w:val="24"/>
        </w:rPr>
        <w:t>To lay the groundwork for future extension into a connected, Wi-Fi-enabled IoT noise-monitoring node.</w:t>
      </w:r>
    </w:p>
    <w:p w14:paraId="7975C45C" w14:textId="77777777" w:rsidR="009B1066" w:rsidRPr="00C333C1" w:rsidRDefault="00CA5364" w:rsidP="00F32B23">
      <w:pPr>
        <w:pStyle w:val="Heading1"/>
        <w:pBdr>
          <w:bottom w:val="single" w:sz="6" w:space="4" w:color="2E74B5"/>
        </w:pBdr>
        <w:spacing w:before="320" w:after="160"/>
        <w:rPr>
          <w:b/>
          <w:bCs/>
          <w:color w:val="1F3864"/>
          <w:sz w:val="28"/>
          <w:szCs w:val="28"/>
        </w:rPr>
      </w:pPr>
      <w:r w:rsidRPr="00C333C1">
        <w:rPr>
          <w:b/>
          <w:bCs/>
          <w:color w:val="1F3864"/>
          <w:sz w:val="28"/>
          <w:szCs w:val="28"/>
        </w:rPr>
        <w:t>3. Introduction</w:t>
      </w:r>
    </w:p>
    <w:p w14:paraId="35FAED5E" w14:textId="77777777" w:rsidR="009B1066" w:rsidRPr="00C333C1" w:rsidRDefault="00CA5364">
      <w:pPr>
        <w:spacing w:after="160" w:line="300" w:lineRule="auto"/>
        <w:jc w:val="both"/>
        <w:rPr>
          <w:sz w:val="24"/>
          <w:szCs w:val="24"/>
        </w:rPr>
      </w:pPr>
      <w:r w:rsidRPr="00C333C1">
        <w:rPr>
          <w:sz w:val="24"/>
          <w:szCs w:val="24"/>
        </w:rPr>
        <w:t>Noise pollution has become an increasingly relevant concern in both urban and industrial environments, affecting concentration, sleep quality, and long-term health. Embedded and IoT-based sensing systems offer an efficient and inexpensive way to monitor sound levels continuously and respond to unsafe conditions automatically, without relying on manual observation.</w:t>
      </w:r>
    </w:p>
    <w:p w14:paraId="7670F102" w14:textId="77777777" w:rsidR="009B1066" w:rsidRPr="00C333C1" w:rsidRDefault="00CA5364">
      <w:pPr>
        <w:spacing w:after="160" w:line="300" w:lineRule="auto"/>
        <w:jc w:val="both"/>
        <w:rPr>
          <w:sz w:val="24"/>
          <w:szCs w:val="24"/>
        </w:rPr>
      </w:pPr>
      <w:r w:rsidRPr="00C333C1">
        <w:rPr>
          <w:sz w:val="24"/>
          <w:szCs w:val="24"/>
        </w:rPr>
        <w:t xml:space="preserve">This project uses the NodeMCU ESP8266, a compact and Wi-Fi-capable microcontroller board widely used in IoT prototyping, as the processing unit. An </w:t>
      </w:r>
      <w:proofErr w:type="spellStart"/>
      <w:r w:rsidRPr="00C333C1">
        <w:rPr>
          <w:sz w:val="24"/>
          <w:szCs w:val="24"/>
        </w:rPr>
        <w:t>analog</w:t>
      </w:r>
      <w:proofErr w:type="spellEnd"/>
      <w:r w:rsidRPr="00C333C1">
        <w:rPr>
          <w:sz w:val="24"/>
          <w:szCs w:val="24"/>
        </w:rPr>
        <w:t xml:space="preserve"> sound sensor module, built around a small electret microphone and an onboard amplifier/comparator circuit, is connected to one of the board's </w:t>
      </w:r>
      <w:proofErr w:type="spellStart"/>
      <w:r w:rsidRPr="00C333C1">
        <w:rPr>
          <w:sz w:val="24"/>
          <w:szCs w:val="24"/>
        </w:rPr>
        <w:t>analog</w:t>
      </w:r>
      <w:proofErr w:type="spellEnd"/>
      <w:r w:rsidRPr="00C333C1">
        <w:rPr>
          <w:sz w:val="24"/>
          <w:szCs w:val="24"/>
        </w:rPr>
        <w:t xml:space="preserve"> input pins. The microcontroller repeatedly samples this </w:t>
      </w:r>
      <w:proofErr w:type="spellStart"/>
      <w:r w:rsidRPr="00C333C1">
        <w:rPr>
          <w:sz w:val="24"/>
          <w:szCs w:val="24"/>
        </w:rPr>
        <w:t>analog</w:t>
      </w:r>
      <w:proofErr w:type="spellEnd"/>
      <w:r w:rsidRPr="00C333C1">
        <w:rPr>
          <w:sz w:val="24"/>
          <w:szCs w:val="24"/>
        </w:rPr>
        <w:t xml:space="preserve"> signal over a short time window, calculates the peak-to-peak amplitude of the waveform, and converts this amplitude into an approximate sound level expressed in decibels.</w:t>
      </w:r>
    </w:p>
    <w:p w14:paraId="65DACCF7" w14:textId="77777777" w:rsidR="009B1066" w:rsidRPr="00C333C1" w:rsidRDefault="00CA5364">
      <w:pPr>
        <w:spacing w:after="160" w:line="300" w:lineRule="auto"/>
        <w:jc w:val="both"/>
        <w:rPr>
          <w:sz w:val="24"/>
          <w:szCs w:val="24"/>
        </w:rPr>
      </w:pPr>
      <w:r w:rsidRPr="00C333C1">
        <w:rPr>
          <w:sz w:val="24"/>
          <w:szCs w:val="24"/>
        </w:rPr>
        <w:t>Based on this calculated value, the system compares the current sound level against a preset threshold. If the level exceeds the threshold, an LED connected to a digital output pin is switched on to serve as an immediate, human-visible alert. All readings are simultaneously printed to the serial monitor, allowing the behaviour of the system to be observed and verified during development and testing.</w:t>
      </w:r>
    </w:p>
    <w:p w14:paraId="15F607A9" w14:textId="77777777" w:rsidR="009B1066" w:rsidRPr="00C333C1" w:rsidRDefault="00CA5364">
      <w:pPr>
        <w:spacing w:after="160" w:line="300" w:lineRule="auto"/>
        <w:jc w:val="both"/>
        <w:rPr>
          <w:sz w:val="24"/>
          <w:szCs w:val="24"/>
        </w:rPr>
      </w:pPr>
      <w:r w:rsidRPr="00C333C1">
        <w:rPr>
          <w:sz w:val="24"/>
          <w:szCs w:val="24"/>
        </w:rPr>
        <w:lastRenderedPageBreak/>
        <w:t>While the current implementation operates as a standalone unit with local LED-based alerting, the choice of the ESP8266 as the controller was deliberate — its built-in Wi-Fi module allows the same hardware to be extended in future work to transmit sound data to a cloud dashboard, a mobile app, or a home-automation system, without any change to the sensing hardware.</w:t>
      </w:r>
    </w:p>
    <w:p w14:paraId="1A908F66" w14:textId="77777777" w:rsidR="009B1066" w:rsidRPr="00C333C1" w:rsidRDefault="00CA5364">
      <w:pPr>
        <w:pStyle w:val="Heading1"/>
        <w:pBdr>
          <w:bottom w:val="single" w:sz="6" w:space="4" w:color="2E74B5"/>
        </w:pBdr>
        <w:spacing w:before="320" w:after="160"/>
        <w:rPr>
          <w:b/>
          <w:bCs/>
          <w:color w:val="1F3864"/>
          <w:sz w:val="28"/>
          <w:szCs w:val="28"/>
        </w:rPr>
      </w:pPr>
      <w:r w:rsidRPr="00C333C1">
        <w:rPr>
          <w:b/>
          <w:bCs/>
          <w:color w:val="1F3864"/>
          <w:sz w:val="28"/>
          <w:szCs w:val="28"/>
        </w:rPr>
        <w:t>4. Components Used</w:t>
      </w:r>
    </w:p>
    <w:p w14:paraId="36DA0DF4" w14:textId="77777777" w:rsidR="009B1066" w:rsidRPr="00C333C1" w:rsidRDefault="00CA5364">
      <w:pPr>
        <w:spacing w:after="160" w:line="300" w:lineRule="auto"/>
        <w:jc w:val="both"/>
        <w:rPr>
          <w:sz w:val="24"/>
          <w:szCs w:val="24"/>
        </w:rPr>
      </w:pPr>
      <w:r w:rsidRPr="00C333C1">
        <w:rPr>
          <w:sz w:val="24"/>
          <w:szCs w:val="24"/>
        </w:rPr>
        <w:t>The system is built using a small set of readily available components, summarised below:</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9B1066" w:rsidRPr="00C333C1" w14:paraId="33B05B95" w14:textId="77777777" w:rsidTr="00B15EAE">
        <w:trPr>
          <w:jc w:val="center"/>
        </w:trPr>
        <w:tc>
          <w:tcPr>
            <w:tcW w:w="3100" w:type="dxa"/>
            <w:shd w:val="clear" w:color="auto" w:fill="1F3864"/>
            <w:tcMar>
              <w:top w:w="100" w:type="dxa"/>
              <w:left w:w="120" w:type="dxa"/>
              <w:bottom w:w="100" w:type="dxa"/>
              <w:right w:w="120" w:type="dxa"/>
            </w:tcMar>
            <w:vAlign w:val="center"/>
          </w:tcPr>
          <w:p w14:paraId="66561192" w14:textId="77777777" w:rsidR="009B1066" w:rsidRPr="00C333C1" w:rsidRDefault="00CA5364">
            <w:pPr>
              <w:rPr>
                <w:sz w:val="24"/>
                <w:szCs w:val="24"/>
              </w:rPr>
            </w:pPr>
            <w:r w:rsidRPr="00C333C1">
              <w:rPr>
                <w:b/>
                <w:bCs/>
                <w:color w:val="FFFFFF"/>
                <w:sz w:val="24"/>
                <w:szCs w:val="24"/>
              </w:rPr>
              <w:t>Component</w:t>
            </w:r>
          </w:p>
        </w:tc>
        <w:tc>
          <w:tcPr>
            <w:tcW w:w="6250" w:type="dxa"/>
            <w:shd w:val="clear" w:color="auto" w:fill="1F3864"/>
            <w:tcMar>
              <w:top w:w="100" w:type="dxa"/>
              <w:left w:w="120" w:type="dxa"/>
              <w:bottom w:w="100" w:type="dxa"/>
              <w:right w:w="120" w:type="dxa"/>
            </w:tcMar>
            <w:vAlign w:val="center"/>
          </w:tcPr>
          <w:p w14:paraId="0EECF645" w14:textId="77777777" w:rsidR="009B1066" w:rsidRPr="00C333C1" w:rsidRDefault="00CA5364">
            <w:pPr>
              <w:rPr>
                <w:sz w:val="24"/>
                <w:szCs w:val="24"/>
              </w:rPr>
            </w:pPr>
            <w:r w:rsidRPr="00C333C1">
              <w:rPr>
                <w:b/>
                <w:bCs/>
                <w:color w:val="FFFFFF"/>
                <w:sz w:val="24"/>
                <w:szCs w:val="24"/>
              </w:rPr>
              <w:t>Description / Role in the Project</w:t>
            </w:r>
          </w:p>
        </w:tc>
      </w:tr>
      <w:tr w:rsidR="009B1066" w:rsidRPr="00C333C1" w14:paraId="1E4AAB3D" w14:textId="77777777" w:rsidTr="00B15EAE">
        <w:trPr>
          <w:jc w:val="center"/>
        </w:trPr>
        <w:tc>
          <w:tcPr>
            <w:tcW w:w="3100" w:type="dxa"/>
            <w:shd w:val="clear" w:color="auto" w:fill="FFFFFF"/>
            <w:tcMar>
              <w:top w:w="100" w:type="dxa"/>
              <w:left w:w="120" w:type="dxa"/>
              <w:bottom w:w="100" w:type="dxa"/>
              <w:right w:w="120" w:type="dxa"/>
            </w:tcMar>
            <w:vAlign w:val="center"/>
          </w:tcPr>
          <w:p w14:paraId="0FB6248B" w14:textId="77777777" w:rsidR="009B1066" w:rsidRPr="00C333C1" w:rsidRDefault="00CA5364">
            <w:pPr>
              <w:rPr>
                <w:sz w:val="24"/>
                <w:szCs w:val="24"/>
              </w:rPr>
            </w:pPr>
            <w:r w:rsidRPr="00C333C1">
              <w:rPr>
                <w:b/>
                <w:bCs/>
                <w:color w:val="1F1F1F"/>
                <w:sz w:val="24"/>
                <w:szCs w:val="24"/>
              </w:rPr>
              <w:t>NodeMCU ESP8266</w:t>
            </w:r>
          </w:p>
        </w:tc>
        <w:tc>
          <w:tcPr>
            <w:tcW w:w="6250" w:type="dxa"/>
            <w:shd w:val="clear" w:color="auto" w:fill="FFFFFF"/>
            <w:tcMar>
              <w:top w:w="100" w:type="dxa"/>
              <w:left w:w="120" w:type="dxa"/>
              <w:bottom w:w="100" w:type="dxa"/>
              <w:right w:w="120" w:type="dxa"/>
            </w:tcMar>
            <w:vAlign w:val="center"/>
          </w:tcPr>
          <w:p w14:paraId="59A4B1ED" w14:textId="77777777" w:rsidR="009B1066" w:rsidRPr="00C333C1" w:rsidRDefault="00CA5364">
            <w:pPr>
              <w:rPr>
                <w:sz w:val="24"/>
                <w:szCs w:val="24"/>
              </w:rPr>
            </w:pPr>
            <w:r w:rsidRPr="00C333C1">
              <w:rPr>
                <w:color w:val="1F1F1F"/>
                <w:sz w:val="24"/>
                <w:szCs w:val="24"/>
              </w:rPr>
              <w:t>Wi-Fi-enabled microcontroller board; performs sampling, dB calculation, threshold logic, and serial output</w:t>
            </w:r>
          </w:p>
        </w:tc>
      </w:tr>
      <w:tr w:rsidR="009B1066" w:rsidRPr="00C333C1" w14:paraId="742F5319" w14:textId="77777777" w:rsidTr="00B15EAE">
        <w:trPr>
          <w:jc w:val="center"/>
        </w:trPr>
        <w:tc>
          <w:tcPr>
            <w:tcW w:w="3100" w:type="dxa"/>
            <w:shd w:val="clear" w:color="auto" w:fill="F2F2F2"/>
            <w:tcMar>
              <w:top w:w="100" w:type="dxa"/>
              <w:left w:w="120" w:type="dxa"/>
              <w:bottom w:w="100" w:type="dxa"/>
              <w:right w:w="120" w:type="dxa"/>
            </w:tcMar>
            <w:vAlign w:val="center"/>
          </w:tcPr>
          <w:p w14:paraId="31980A58" w14:textId="77777777" w:rsidR="009B1066" w:rsidRPr="00C333C1" w:rsidRDefault="00CA5364">
            <w:pPr>
              <w:rPr>
                <w:sz w:val="24"/>
                <w:szCs w:val="24"/>
              </w:rPr>
            </w:pPr>
            <w:r w:rsidRPr="00C333C1">
              <w:rPr>
                <w:b/>
                <w:bCs/>
                <w:color w:val="1F1F1F"/>
                <w:sz w:val="24"/>
                <w:szCs w:val="24"/>
              </w:rPr>
              <w:t>Analog Sound Sensor Module</w:t>
            </w:r>
          </w:p>
        </w:tc>
        <w:tc>
          <w:tcPr>
            <w:tcW w:w="6250" w:type="dxa"/>
            <w:shd w:val="clear" w:color="auto" w:fill="F2F2F2"/>
            <w:tcMar>
              <w:top w:w="100" w:type="dxa"/>
              <w:left w:w="120" w:type="dxa"/>
              <w:bottom w:w="100" w:type="dxa"/>
              <w:right w:w="120" w:type="dxa"/>
            </w:tcMar>
            <w:vAlign w:val="center"/>
          </w:tcPr>
          <w:p w14:paraId="30D19AE0" w14:textId="77777777" w:rsidR="009B1066" w:rsidRPr="00C333C1" w:rsidRDefault="00CA5364">
            <w:pPr>
              <w:rPr>
                <w:sz w:val="24"/>
                <w:szCs w:val="24"/>
              </w:rPr>
            </w:pPr>
            <w:r w:rsidRPr="00C333C1">
              <w:rPr>
                <w:color w:val="1F1F1F"/>
                <w:sz w:val="24"/>
                <w:szCs w:val="24"/>
              </w:rPr>
              <w:t xml:space="preserve">Electret microphone with onboard amplifier; outputs an </w:t>
            </w:r>
            <w:proofErr w:type="spellStart"/>
            <w:r w:rsidRPr="00C333C1">
              <w:rPr>
                <w:color w:val="1F1F1F"/>
                <w:sz w:val="24"/>
                <w:szCs w:val="24"/>
              </w:rPr>
              <w:t>analog</w:t>
            </w:r>
            <w:proofErr w:type="spellEnd"/>
            <w:r w:rsidRPr="00C333C1">
              <w:rPr>
                <w:color w:val="1F1F1F"/>
                <w:sz w:val="24"/>
                <w:szCs w:val="24"/>
              </w:rPr>
              <w:t xml:space="preserve"> voltage proportional to ambient sound intensity</w:t>
            </w:r>
          </w:p>
        </w:tc>
      </w:tr>
      <w:tr w:rsidR="009B1066" w:rsidRPr="00C333C1" w14:paraId="47069A2C" w14:textId="77777777" w:rsidTr="00B15EAE">
        <w:trPr>
          <w:jc w:val="center"/>
        </w:trPr>
        <w:tc>
          <w:tcPr>
            <w:tcW w:w="3100" w:type="dxa"/>
            <w:shd w:val="clear" w:color="auto" w:fill="FFFFFF"/>
            <w:tcMar>
              <w:top w:w="100" w:type="dxa"/>
              <w:left w:w="120" w:type="dxa"/>
              <w:bottom w:w="100" w:type="dxa"/>
              <w:right w:w="120" w:type="dxa"/>
            </w:tcMar>
            <w:vAlign w:val="center"/>
          </w:tcPr>
          <w:p w14:paraId="5693CA1C" w14:textId="77777777" w:rsidR="009B1066" w:rsidRPr="00C333C1" w:rsidRDefault="00CA5364">
            <w:pPr>
              <w:rPr>
                <w:sz w:val="24"/>
                <w:szCs w:val="24"/>
              </w:rPr>
            </w:pPr>
            <w:r w:rsidRPr="00C333C1">
              <w:rPr>
                <w:b/>
                <w:bCs/>
                <w:color w:val="1F1F1F"/>
                <w:sz w:val="24"/>
                <w:szCs w:val="24"/>
              </w:rPr>
              <w:t>LED (Indicator)</w:t>
            </w:r>
          </w:p>
        </w:tc>
        <w:tc>
          <w:tcPr>
            <w:tcW w:w="6250" w:type="dxa"/>
            <w:shd w:val="clear" w:color="auto" w:fill="FFFFFF"/>
            <w:tcMar>
              <w:top w:w="100" w:type="dxa"/>
              <w:left w:w="120" w:type="dxa"/>
              <w:bottom w:w="100" w:type="dxa"/>
              <w:right w:w="120" w:type="dxa"/>
            </w:tcMar>
            <w:vAlign w:val="center"/>
          </w:tcPr>
          <w:p w14:paraId="7EBD80E4" w14:textId="77777777" w:rsidR="009B1066" w:rsidRPr="00C333C1" w:rsidRDefault="00CA5364">
            <w:pPr>
              <w:rPr>
                <w:sz w:val="24"/>
                <w:szCs w:val="24"/>
              </w:rPr>
            </w:pPr>
            <w:r w:rsidRPr="00C333C1">
              <w:rPr>
                <w:color w:val="1F1F1F"/>
                <w:sz w:val="24"/>
                <w:szCs w:val="24"/>
              </w:rPr>
              <w:t>Connected to digital pin D1; provides a visual alert when the sound threshold is exceeded</w:t>
            </w:r>
          </w:p>
        </w:tc>
      </w:tr>
      <w:tr w:rsidR="009B1066" w:rsidRPr="00C333C1" w14:paraId="3CFF28EA" w14:textId="77777777" w:rsidTr="00B15EAE">
        <w:trPr>
          <w:jc w:val="center"/>
        </w:trPr>
        <w:tc>
          <w:tcPr>
            <w:tcW w:w="3100" w:type="dxa"/>
            <w:shd w:val="clear" w:color="auto" w:fill="F2F2F2"/>
            <w:tcMar>
              <w:top w:w="100" w:type="dxa"/>
              <w:left w:w="120" w:type="dxa"/>
              <w:bottom w:w="100" w:type="dxa"/>
              <w:right w:w="120" w:type="dxa"/>
            </w:tcMar>
            <w:vAlign w:val="center"/>
          </w:tcPr>
          <w:p w14:paraId="635560D3" w14:textId="77777777" w:rsidR="009B1066" w:rsidRPr="00C333C1" w:rsidRDefault="00CA5364">
            <w:pPr>
              <w:rPr>
                <w:sz w:val="24"/>
                <w:szCs w:val="24"/>
              </w:rPr>
            </w:pPr>
            <w:r w:rsidRPr="00C333C1">
              <w:rPr>
                <w:b/>
                <w:bCs/>
                <w:color w:val="1F1F1F"/>
                <w:sz w:val="24"/>
                <w:szCs w:val="24"/>
              </w:rPr>
              <w:t>Jumper Wires</w:t>
            </w:r>
          </w:p>
        </w:tc>
        <w:tc>
          <w:tcPr>
            <w:tcW w:w="6250" w:type="dxa"/>
            <w:shd w:val="clear" w:color="auto" w:fill="F2F2F2"/>
            <w:tcMar>
              <w:top w:w="100" w:type="dxa"/>
              <w:left w:w="120" w:type="dxa"/>
              <w:bottom w:w="100" w:type="dxa"/>
              <w:right w:w="120" w:type="dxa"/>
            </w:tcMar>
            <w:vAlign w:val="center"/>
          </w:tcPr>
          <w:p w14:paraId="5D706C7F" w14:textId="77777777" w:rsidR="009B1066" w:rsidRPr="00C333C1" w:rsidRDefault="00CA5364">
            <w:pPr>
              <w:rPr>
                <w:sz w:val="24"/>
                <w:szCs w:val="24"/>
              </w:rPr>
            </w:pPr>
            <w:r w:rsidRPr="00C333C1">
              <w:rPr>
                <w:color w:val="1F1F1F"/>
                <w:sz w:val="24"/>
                <w:szCs w:val="24"/>
              </w:rPr>
              <w:t xml:space="preserve">Used to connect the sensor module and LED to the </w:t>
            </w:r>
            <w:proofErr w:type="spellStart"/>
            <w:r w:rsidRPr="00C333C1">
              <w:rPr>
                <w:color w:val="1F1F1F"/>
                <w:sz w:val="24"/>
                <w:szCs w:val="24"/>
              </w:rPr>
              <w:t>NodeMCU's</w:t>
            </w:r>
            <w:proofErr w:type="spellEnd"/>
            <w:r w:rsidRPr="00C333C1">
              <w:rPr>
                <w:color w:val="1F1F1F"/>
                <w:sz w:val="24"/>
                <w:szCs w:val="24"/>
              </w:rPr>
              <w:t xml:space="preserve"> </w:t>
            </w:r>
            <w:proofErr w:type="spellStart"/>
            <w:r w:rsidRPr="00C333C1">
              <w:rPr>
                <w:color w:val="1F1F1F"/>
                <w:sz w:val="24"/>
                <w:szCs w:val="24"/>
              </w:rPr>
              <w:t>analog</w:t>
            </w:r>
            <w:proofErr w:type="spellEnd"/>
            <w:r w:rsidRPr="00C333C1">
              <w:rPr>
                <w:color w:val="1F1F1F"/>
                <w:sz w:val="24"/>
                <w:szCs w:val="24"/>
              </w:rPr>
              <w:t xml:space="preserve"> and digital pins</w:t>
            </w:r>
          </w:p>
        </w:tc>
      </w:tr>
      <w:tr w:rsidR="009B1066" w:rsidRPr="00C333C1" w14:paraId="2527DF17" w14:textId="77777777" w:rsidTr="00B15EAE">
        <w:trPr>
          <w:jc w:val="center"/>
        </w:trPr>
        <w:tc>
          <w:tcPr>
            <w:tcW w:w="3100" w:type="dxa"/>
            <w:shd w:val="clear" w:color="auto" w:fill="FFFFFF"/>
            <w:tcMar>
              <w:top w:w="100" w:type="dxa"/>
              <w:left w:w="120" w:type="dxa"/>
              <w:bottom w:w="100" w:type="dxa"/>
              <w:right w:w="120" w:type="dxa"/>
            </w:tcMar>
            <w:vAlign w:val="center"/>
          </w:tcPr>
          <w:p w14:paraId="23D17E9D" w14:textId="77777777" w:rsidR="009B1066" w:rsidRPr="00C333C1" w:rsidRDefault="00CA5364">
            <w:pPr>
              <w:rPr>
                <w:sz w:val="24"/>
                <w:szCs w:val="24"/>
              </w:rPr>
            </w:pPr>
            <w:r w:rsidRPr="00C333C1">
              <w:rPr>
                <w:b/>
                <w:bCs/>
                <w:color w:val="1F1F1F"/>
                <w:sz w:val="24"/>
                <w:szCs w:val="24"/>
              </w:rPr>
              <w:t>Micro-USB Cable</w:t>
            </w:r>
          </w:p>
        </w:tc>
        <w:tc>
          <w:tcPr>
            <w:tcW w:w="6250" w:type="dxa"/>
            <w:shd w:val="clear" w:color="auto" w:fill="FFFFFF"/>
            <w:tcMar>
              <w:top w:w="100" w:type="dxa"/>
              <w:left w:w="120" w:type="dxa"/>
              <w:bottom w:w="100" w:type="dxa"/>
              <w:right w:w="120" w:type="dxa"/>
            </w:tcMar>
            <w:vAlign w:val="center"/>
          </w:tcPr>
          <w:p w14:paraId="36F30C33" w14:textId="77777777" w:rsidR="009B1066" w:rsidRPr="00C333C1" w:rsidRDefault="00CA5364">
            <w:pPr>
              <w:rPr>
                <w:sz w:val="24"/>
                <w:szCs w:val="24"/>
              </w:rPr>
            </w:pPr>
            <w:r w:rsidRPr="00C333C1">
              <w:rPr>
                <w:color w:val="1F1F1F"/>
                <w:sz w:val="24"/>
                <w:szCs w:val="24"/>
              </w:rPr>
              <w:t>Provides power to the NodeMCU and enables serial communication with the computer</w:t>
            </w:r>
          </w:p>
        </w:tc>
      </w:tr>
      <w:tr w:rsidR="009B1066" w:rsidRPr="00C333C1" w14:paraId="65CFAC35" w14:textId="77777777" w:rsidTr="00B15EAE">
        <w:trPr>
          <w:jc w:val="center"/>
        </w:trPr>
        <w:tc>
          <w:tcPr>
            <w:tcW w:w="3100" w:type="dxa"/>
            <w:shd w:val="clear" w:color="auto" w:fill="F2F2F2"/>
            <w:tcMar>
              <w:top w:w="100" w:type="dxa"/>
              <w:left w:w="120" w:type="dxa"/>
              <w:bottom w:w="100" w:type="dxa"/>
              <w:right w:w="120" w:type="dxa"/>
            </w:tcMar>
            <w:vAlign w:val="center"/>
          </w:tcPr>
          <w:p w14:paraId="05A631AD" w14:textId="77777777" w:rsidR="009B1066" w:rsidRPr="00C333C1" w:rsidRDefault="00CA5364">
            <w:pPr>
              <w:rPr>
                <w:sz w:val="24"/>
                <w:szCs w:val="24"/>
              </w:rPr>
            </w:pPr>
            <w:r w:rsidRPr="00C333C1">
              <w:rPr>
                <w:b/>
                <w:bCs/>
                <w:color w:val="1F1F1F"/>
                <w:sz w:val="24"/>
                <w:szCs w:val="24"/>
              </w:rPr>
              <w:t>Laptop / PC with Arduino IDE</w:t>
            </w:r>
          </w:p>
        </w:tc>
        <w:tc>
          <w:tcPr>
            <w:tcW w:w="6250" w:type="dxa"/>
            <w:shd w:val="clear" w:color="auto" w:fill="F2F2F2"/>
            <w:tcMar>
              <w:top w:w="100" w:type="dxa"/>
              <w:left w:w="120" w:type="dxa"/>
              <w:bottom w:w="100" w:type="dxa"/>
              <w:right w:w="120" w:type="dxa"/>
            </w:tcMar>
            <w:vAlign w:val="center"/>
          </w:tcPr>
          <w:p w14:paraId="53CC75CA" w14:textId="77777777" w:rsidR="009B1066" w:rsidRPr="00C333C1" w:rsidRDefault="00CA5364">
            <w:pPr>
              <w:rPr>
                <w:sz w:val="24"/>
                <w:szCs w:val="24"/>
              </w:rPr>
            </w:pPr>
            <w:r w:rsidRPr="00C333C1">
              <w:rPr>
                <w:color w:val="1F1F1F"/>
                <w:sz w:val="24"/>
                <w:szCs w:val="24"/>
              </w:rPr>
              <w:t>Used for writing, uploading the firmware, and viewing live readings via the Serial Monitor</w:t>
            </w:r>
          </w:p>
        </w:tc>
      </w:tr>
    </w:tbl>
    <w:p w14:paraId="6B0E67AF" w14:textId="77777777" w:rsidR="009B1066" w:rsidRPr="00C333C1" w:rsidRDefault="00CA5364">
      <w:pPr>
        <w:pStyle w:val="Heading1"/>
        <w:pBdr>
          <w:bottom w:val="single" w:sz="6" w:space="4" w:color="2E74B5"/>
        </w:pBdr>
        <w:spacing w:before="320" w:after="160"/>
        <w:rPr>
          <w:b/>
          <w:bCs/>
          <w:color w:val="1F3864"/>
          <w:sz w:val="28"/>
          <w:szCs w:val="28"/>
        </w:rPr>
      </w:pPr>
      <w:r w:rsidRPr="00C333C1">
        <w:rPr>
          <w:b/>
          <w:bCs/>
          <w:color w:val="1F3864"/>
          <w:sz w:val="28"/>
          <w:szCs w:val="28"/>
        </w:rPr>
        <w:t>5. System Architecture and Working Principle</w:t>
      </w:r>
    </w:p>
    <w:p w14:paraId="22AC9D23" w14:textId="77777777" w:rsidR="009B1066" w:rsidRPr="00C333C1" w:rsidRDefault="00CA5364">
      <w:pPr>
        <w:spacing w:after="160" w:line="300" w:lineRule="auto"/>
        <w:jc w:val="both"/>
        <w:rPr>
          <w:sz w:val="24"/>
          <w:szCs w:val="24"/>
        </w:rPr>
      </w:pPr>
      <w:r w:rsidRPr="00C333C1">
        <w:rPr>
          <w:sz w:val="24"/>
          <w:szCs w:val="24"/>
        </w:rPr>
        <w:t>The system follows a straightforward sense–process–act architecture, typical of embedded sensing applications:</w:t>
      </w:r>
    </w:p>
    <w:p w14:paraId="5315053B" w14:textId="77777777" w:rsidR="009B1066" w:rsidRPr="00C333C1" w:rsidRDefault="00CA5364">
      <w:pPr>
        <w:pStyle w:val="Heading2"/>
        <w:spacing w:before="240" w:after="120"/>
        <w:rPr>
          <w:sz w:val="24"/>
          <w:szCs w:val="24"/>
        </w:rPr>
      </w:pPr>
      <w:r w:rsidRPr="00C333C1">
        <w:rPr>
          <w:b/>
          <w:bCs/>
          <w:sz w:val="24"/>
          <w:szCs w:val="24"/>
        </w:rPr>
        <w:t>5.1 Sensing Stage</w:t>
      </w:r>
    </w:p>
    <w:p w14:paraId="68768724" w14:textId="77777777" w:rsidR="009B1066" w:rsidRPr="00C333C1" w:rsidRDefault="00CA5364">
      <w:pPr>
        <w:spacing w:after="160" w:line="300" w:lineRule="auto"/>
        <w:jc w:val="both"/>
        <w:rPr>
          <w:sz w:val="24"/>
          <w:szCs w:val="24"/>
        </w:rPr>
      </w:pPr>
      <w:r w:rsidRPr="00C333C1">
        <w:rPr>
          <w:sz w:val="24"/>
          <w:szCs w:val="24"/>
        </w:rPr>
        <w:t xml:space="preserve">The sound sensor's microphone picks up ambient acoustic vibrations and converts them into a small </w:t>
      </w:r>
      <w:proofErr w:type="spellStart"/>
      <w:r w:rsidRPr="00C333C1">
        <w:rPr>
          <w:sz w:val="24"/>
          <w:szCs w:val="24"/>
        </w:rPr>
        <w:t>analog</w:t>
      </w:r>
      <w:proofErr w:type="spellEnd"/>
      <w:r w:rsidRPr="00C333C1">
        <w:rPr>
          <w:sz w:val="24"/>
          <w:szCs w:val="24"/>
        </w:rPr>
        <w:t xml:space="preserve"> electrical signal. The sensor's onboard amplifier boosts this signal to a usable voltage range, which is then fed into the </w:t>
      </w:r>
      <w:proofErr w:type="spellStart"/>
      <w:r w:rsidRPr="00C333C1">
        <w:rPr>
          <w:sz w:val="24"/>
          <w:szCs w:val="24"/>
        </w:rPr>
        <w:t>analog</w:t>
      </w:r>
      <w:proofErr w:type="spellEnd"/>
      <w:r w:rsidRPr="00C333C1">
        <w:rPr>
          <w:sz w:val="24"/>
          <w:szCs w:val="24"/>
        </w:rPr>
        <w:t xml:space="preserve"> input pin (A0) of the NodeMCU.</w:t>
      </w:r>
    </w:p>
    <w:p w14:paraId="262B60B2" w14:textId="77777777" w:rsidR="009B1066" w:rsidRPr="00C333C1" w:rsidRDefault="00CA5364">
      <w:pPr>
        <w:pStyle w:val="Heading2"/>
        <w:spacing w:before="240" w:after="120"/>
        <w:rPr>
          <w:sz w:val="24"/>
          <w:szCs w:val="24"/>
        </w:rPr>
      </w:pPr>
      <w:r w:rsidRPr="00C333C1">
        <w:rPr>
          <w:b/>
          <w:bCs/>
          <w:sz w:val="24"/>
          <w:szCs w:val="24"/>
        </w:rPr>
        <w:t>5.2 Sampling and Signal Processing</w:t>
      </w:r>
    </w:p>
    <w:p w14:paraId="692966BA" w14:textId="77777777" w:rsidR="009B1066" w:rsidRPr="00C333C1" w:rsidRDefault="00CA5364">
      <w:pPr>
        <w:spacing w:after="160" w:line="300" w:lineRule="auto"/>
        <w:jc w:val="both"/>
        <w:rPr>
          <w:sz w:val="24"/>
          <w:szCs w:val="24"/>
        </w:rPr>
      </w:pPr>
      <w:r w:rsidRPr="00C333C1">
        <w:rPr>
          <w:sz w:val="24"/>
          <w:szCs w:val="24"/>
        </w:rPr>
        <w:t xml:space="preserve">Because sound is a rapidly varying waveform, a single instantaneous reading is not meaningful. The microcontroller therefore samples the </w:t>
      </w:r>
      <w:proofErr w:type="spellStart"/>
      <w:r w:rsidRPr="00C333C1">
        <w:rPr>
          <w:sz w:val="24"/>
          <w:szCs w:val="24"/>
        </w:rPr>
        <w:t>analog</w:t>
      </w:r>
      <w:proofErr w:type="spellEnd"/>
      <w:r w:rsidRPr="00C333C1">
        <w:rPr>
          <w:sz w:val="24"/>
          <w:szCs w:val="24"/>
        </w:rPr>
        <w:t xml:space="preserve"> input repeatedly over a short time window (50 milliseconds), tracking the highest and lowest values observed during that window. The difference between these two values — the peak-to-peak amplitude — represents the intensity of the sound captured during that window.</w:t>
      </w:r>
    </w:p>
    <w:p w14:paraId="5E93F5EA" w14:textId="77777777" w:rsidR="000A7541" w:rsidRDefault="000A7541">
      <w:pPr>
        <w:pStyle w:val="Heading2"/>
        <w:spacing w:before="240" w:after="120"/>
        <w:rPr>
          <w:b/>
          <w:bCs/>
          <w:sz w:val="24"/>
          <w:szCs w:val="24"/>
        </w:rPr>
      </w:pPr>
    </w:p>
    <w:p w14:paraId="652C29A9" w14:textId="77777777" w:rsidR="000A7541" w:rsidRDefault="000A7541">
      <w:pPr>
        <w:pStyle w:val="Heading2"/>
        <w:spacing w:before="240" w:after="120"/>
        <w:rPr>
          <w:b/>
          <w:bCs/>
          <w:sz w:val="24"/>
          <w:szCs w:val="24"/>
        </w:rPr>
      </w:pPr>
    </w:p>
    <w:p w14:paraId="46E07372" w14:textId="77777777" w:rsidR="000A7541" w:rsidRDefault="000A7541">
      <w:pPr>
        <w:pStyle w:val="Heading2"/>
        <w:spacing w:before="240" w:after="120"/>
        <w:rPr>
          <w:b/>
          <w:bCs/>
          <w:sz w:val="24"/>
          <w:szCs w:val="24"/>
        </w:rPr>
      </w:pPr>
    </w:p>
    <w:p w14:paraId="7456D425" w14:textId="6A472843" w:rsidR="009B1066" w:rsidRPr="00C333C1" w:rsidRDefault="00CA5364">
      <w:pPr>
        <w:pStyle w:val="Heading2"/>
        <w:spacing w:before="240" w:after="120"/>
        <w:rPr>
          <w:sz w:val="24"/>
          <w:szCs w:val="24"/>
        </w:rPr>
      </w:pPr>
      <w:r w:rsidRPr="00C333C1">
        <w:rPr>
          <w:b/>
          <w:bCs/>
          <w:sz w:val="24"/>
          <w:szCs w:val="24"/>
        </w:rPr>
        <w:lastRenderedPageBreak/>
        <w:t>5.3 Decibel Approximation</w:t>
      </w:r>
    </w:p>
    <w:p w14:paraId="421582D5" w14:textId="77777777" w:rsidR="009B1066" w:rsidRPr="00C333C1" w:rsidRDefault="00CA5364">
      <w:pPr>
        <w:spacing w:after="160" w:line="300" w:lineRule="auto"/>
        <w:jc w:val="both"/>
        <w:rPr>
          <w:sz w:val="24"/>
          <w:szCs w:val="24"/>
        </w:rPr>
      </w:pPr>
      <w:r w:rsidRPr="00C333C1">
        <w:rPr>
          <w:sz w:val="24"/>
          <w:szCs w:val="24"/>
        </w:rPr>
        <w:t xml:space="preserve">The peak-to-peak amplitude, which is in raw ADC units, is converted into a voltage value based on the </w:t>
      </w:r>
      <w:proofErr w:type="spellStart"/>
      <w:r w:rsidRPr="00C333C1">
        <w:rPr>
          <w:sz w:val="24"/>
          <w:szCs w:val="24"/>
        </w:rPr>
        <w:t>NodeMCU's</w:t>
      </w:r>
      <w:proofErr w:type="spellEnd"/>
      <w:r w:rsidRPr="00C333C1">
        <w:rPr>
          <w:sz w:val="24"/>
          <w:szCs w:val="24"/>
        </w:rPr>
        <w:t xml:space="preserve"> </w:t>
      </w:r>
      <w:proofErr w:type="spellStart"/>
      <w:r w:rsidRPr="00C333C1">
        <w:rPr>
          <w:sz w:val="24"/>
          <w:szCs w:val="24"/>
        </w:rPr>
        <w:t>analog</w:t>
      </w:r>
      <w:proofErr w:type="spellEnd"/>
      <w:r w:rsidRPr="00C333C1">
        <w:rPr>
          <w:sz w:val="24"/>
          <w:szCs w:val="24"/>
        </w:rPr>
        <w:t xml:space="preserve"> reference range. This voltage is then passed through a logarithmic relationship (the standard basis for decibel calculations) to arrive at an approximate sound level in decibels. This is a relative, empirically-scaled measurement suited for threshold comparison rather than a laboratory-calibrated absolute dB(SPL) reading.</w:t>
      </w:r>
    </w:p>
    <w:p w14:paraId="4E48F4BA" w14:textId="77777777" w:rsidR="009B1066" w:rsidRPr="00C333C1" w:rsidRDefault="00CA5364">
      <w:pPr>
        <w:pStyle w:val="Heading2"/>
        <w:spacing w:before="240" w:after="120"/>
        <w:rPr>
          <w:sz w:val="24"/>
          <w:szCs w:val="24"/>
        </w:rPr>
      </w:pPr>
      <w:r w:rsidRPr="00C333C1">
        <w:rPr>
          <w:b/>
          <w:bCs/>
          <w:sz w:val="24"/>
          <w:szCs w:val="24"/>
        </w:rPr>
        <w:t>5.4 Threshold Comparison and Alerting</w:t>
      </w:r>
    </w:p>
    <w:p w14:paraId="5FE16B1F" w14:textId="77777777" w:rsidR="009B1066" w:rsidRPr="00C333C1" w:rsidRDefault="00CA5364">
      <w:pPr>
        <w:spacing w:after="160" w:line="300" w:lineRule="auto"/>
        <w:jc w:val="both"/>
        <w:rPr>
          <w:sz w:val="24"/>
          <w:szCs w:val="24"/>
        </w:rPr>
      </w:pPr>
      <w:r w:rsidRPr="00C333C1">
        <w:rPr>
          <w:sz w:val="24"/>
          <w:szCs w:val="24"/>
        </w:rPr>
        <w:t>The calculated dB value is compared against a preset threshold value. If the measured level exceeds this threshold, the microcontroller drives the LED output pin HIGH, switching the LED on as an immediate alert. If the level is within the acceptable range, the LED remains off. This comparison and the corresponding action are repeated continuously in the main control loop.</w:t>
      </w:r>
    </w:p>
    <w:p w14:paraId="65D75F26" w14:textId="77777777" w:rsidR="009B1066" w:rsidRPr="00C333C1" w:rsidRDefault="00CA5364">
      <w:pPr>
        <w:pStyle w:val="Heading2"/>
        <w:spacing w:before="240" w:after="120"/>
        <w:rPr>
          <w:sz w:val="24"/>
          <w:szCs w:val="24"/>
        </w:rPr>
      </w:pPr>
      <w:r w:rsidRPr="00C333C1">
        <w:rPr>
          <w:b/>
          <w:bCs/>
          <w:sz w:val="24"/>
          <w:szCs w:val="24"/>
        </w:rPr>
        <w:t>5.5 Reporting</w:t>
      </w:r>
    </w:p>
    <w:p w14:paraId="126A1B4F" w14:textId="77777777" w:rsidR="009B1066" w:rsidRPr="00C333C1" w:rsidRDefault="00CA5364">
      <w:pPr>
        <w:spacing w:after="160" w:line="300" w:lineRule="auto"/>
        <w:jc w:val="both"/>
        <w:rPr>
          <w:sz w:val="24"/>
          <w:szCs w:val="24"/>
        </w:rPr>
      </w:pPr>
      <w:r w:rsidRPr="00C333C1">
        <w:rPr>
          <w:sz w:val="24"/>
          <w:szCs w:val="24"/>
        </w:rPr>
        <w:t>In parallel with the alerting logic, every computed sound level is transmitted over the serial interface at a fixed baud rate, allowing it to be viewed live on the Serial Monitor. This provides a continuous, human-readable log of the system's behaviour, which is useful both for testing and for future integration with data-logging or cloud-reporting features.</w:t>
      </w:r>
    </w:p>
    <w:p w14:paraId="0BA66BC3" w14:textId="77777777" w:rsidR="009B1066" w:rsidRPr="00C333C1" w:rsidRDefault="00CA5364" w:rsidP="00F32B23">
      <w:pPr>
        <w:pStyle w:val="Heading1"/>
        <w:pBdr>
          <w:bottom w:val="single" w:sz="6" w:space="4" w:color="2E74B5"/>
        </w:pBdr>
        <w:spacing w:before="320" w:after="160"/>
        <w:rPr>
          <w:b/>
          <w:bCs/>
          <w:color w:val="1F3864"/>
          <w:sz w:val="28"/>
          <w:szCs w:val="28"/>
        </w:rPr>
      </w:pPr>
      <w:r w:rsidRPr="00C333C1">
        <w:rPr>
          <w:b/>
          <w:bCs/>
          <w:color w:val="1F3864"/>
          <w:sz w:val="28"/>
          <w:szCs w:val="28"/>
        </w:rPr>
        <w:t>6. Hardware Setup</w:t>
      </w:r>
    </w:p>
    <w:p w14:paraId="0A80C4F3" w14:textId="77777777" w:rsidR="009B1066" w:rsidRDefault="00CA5364">
      <w:pPr>
        <w:spacing w:after="160" w:line="300" w:lineRule="auto"/>
        <w:jc w:val="both"/>
        <w:rPr>
          <w:sz w:val="24"/>
          <w:szCs w:val="24"/>
        </w:rPr>
      </w:pPr>
      <w:r w:rsidRPr="00C333C1">
        <w:rPr>
          <w:sz w:val="24"/>
          <w:szCs w:val="24"/>
        </w:rPr>
        <w:t xml:space="preserve">The physical assembly connects the sound sensor module and the LED to the </w:t>
      </w:r>
      <w:proofErr w:type="spellStart"/>
      <w:r w:rsidRPr="00C333C1">
        <w:rPr>
          <w:sz w:val="24"/>
          <w:szCs w:val="24"/>
        </w:rPr>
        <w:t>NodeMCU's</w:t>
      </w:r>
      <w:proofErr w:type="spellEnd"/>
      <w:r w:rsidRPr="00C333C1">
        <w:rPr>
          <w:sz w:val="24"/>
          <w:szCs w:val="24"/>
        </w:rPr>
        <w:t xml:space="preserve"> </w:t>
      </w:r>
      <w:proofErr w:type="spellStart"/>
      <w:r w:rsidRPr="00C333C1">
        <w:rPr>
          <w:sz w:val="24"/>
          <w:szCs w:val="24"/>
        </w:rPr>
        <w:t>analog</w:t>
      </w:r>
      <w:proofErr w:type="spellEnd"/>
      <w:r w:rsidRPr="00C333C1">
        <w:rPr>
          <w:sz w:val="24"/>
          <w:szCs w:val="24"/>
        </w:rPr>
        <w:t xml:space="preserve"> and digital pins as described below. The sound sensor's </w:t>
      </w:r>
      <w:proofErr w:type="spellStart"/>
      <w:r w:rsidRPr="00C333C1">
        <w:rPr>
          <w:sz w:val="24"/>
          <w:szCs w:val="24"/>
        </w:rPr>
        <w:t>analog</w:t>
      </w:r>
      <w:proofErr w:type="spellEnd"/>
      <w:r w:rsidRPr="00C333C1">
        <w:rPr>
          <w:sz w:val="24"/>
          <w:szCs w:val="24"/>
        </w:rPr>
        <w:t xml:space="preserve"> output is wired to pin A0, while the LED's control line is wired to digital pin D1, with the remaining connections providing power and ground to both peripherals.</w:t>
      </w:r>
    </w:p>
    <w:p w14:paraId="09105F18" w14:textId="77777777" w:rsidR="0096327A" w:rsidRPr="00C333C1" w:rsidRDefault="0096327A">
      <w:pPr>
        <w:spacing w:after="160" w:line="300" w:lineRule="auto"/>
        <w:jc w:val="both"/>
        <w:rPr>
          <w:sz w:val="24"/>
          <w:szCs w:val="24"/>
        </w:rPr>
      </w:pPr>
    </w:p>
    <w:tbl>
      <w:tblPr>
        <w:tblpPr w:leftFromText="180" w:rightFromText="180" w:vertAnchor="text" w:horzAnchor="margin" w:tblpXSpec="center" w:tblpY="4"/>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BB01A6" w:rsidRPr="00C333C1" w14:paraId="7C806075" w14:textId="77777777" w:rsidTr="00BB01A6">
        <w:tc>
          <w:tcPr>
            <w:tcW w:w="3100" w:type="dxa"/>
            <w:shd w:val="clear" w:color="auto" w:fill="1F3864"/>
            <w:tcMar>
              <w:top w:w="100" w:type="dxa"/>
              <w:left w:w="120" w:type="dxa"/>
              <w:bottom w:w="100" w:type="dxa"/>
              <w:right w:w="120" w:type="dxa"/>
            </w:tcMar>
            <w:vAlign w:val="center"/>
          </w:tcPr>
          <w:p w14:paraId="541CD3C4" w14:textId="77777777" w:rsidR="00BB01A6" w:rsidRPr="00C333C1" w:rsidRDefault="00BB01A6" w:rsidP="00BB01A6">
            <w:r w:rsidRPr="00C333C1">
              <w:rPr>
                <w:b/>
                <w:bCs/>
                <w:color w:val="FFFFFF"/>
              </w:rPr>
              <w:t>Pin on NodeMCU</w:t>
            </w:r>
          </w:p>
        </w:tc>
        <w:tc>
          <w:tcPr>
            <w:tcW w:w="6250" w:type="dxa"/>
            <w:shd w:val="clear" w:color="auto" w:fill="1F3864"/>
            <w:tcMar>
              <w:top w:w="100" w:type="dxa"/>
              <w:left w:w="120" w:type="dxa"/>
              <w:bottom w:w="100" w:type="dxa"/>
              <w:right w:w="120" w:type="dxa"/>
            </w:tcMar>
            <w:vAlign w:val="center"/>
          </w:tcPr>
          <w:p w14:paraId="70F4DAF2" w14:textId="77777777" w:rsidR="00BB01A6" w:rsidRPr="00C333C1" w:rsidRDefault="00BB01A6" w:rsidP="00BB01A6">
            <w:r w:rsidRPr="00C333C1">
              <w:rPr>
                <w:b/>
                <w:bCs/>
                <w:color w:val="FFFFFF"/>
              </w:rPr>
              <w:t>Connected To</w:t>
            </w:r>
          </w:p>
        </w:tc>
      </w:tr>
      <w:tr w:rsidR="00BB01A6" w:rsidRPr="00C333C1" w14:paraId="071A233E" w14:textId="77777777" w:rsidTr="00BB01A6">
        <w:tc>
          <w:tcPr>
            <w:tcW w:w="3100" w:type="dxa"/>
            <w:shd w:val="clear" w:color="auto" w:fill="FFFFFF"/>
            <w:tcMar>
              <w:top w:w="100" w:type="dxa"/>
              <w:left w:w="120" w:type="dxa"/>
              <w:bottom w:w="100" w:type="dxa"/>
              <w:right w:w="120" w:type="dxa"/>
            </w:tcMar>
            <w:vAlign w:val="center"/>
          </w:tcPr>
          <w:p w14:paraId="64017418" w14:textId="77777777" w:rsidR="00BB01A6" w:rsidRPr="00C333C1" w:rsidRDefault="00BB01A6" w:rsidP="00BB01A6">
            <w:r w:rsidRPr="00C333C1">
              <w:rPr>
                <w:b/>
                <w:bCs/>
                <w:color w:val="1F1F1F"/>
              </w:rPr>
              <w:t>A0 (Analog In)</w:t>
            </w:r>
          </w:p>
        </w:tc>
        <w:tc>
          <w:tcPr>
            <w:tcW w:w="6250" w:type="dxa"/>
            <w:shd w:val="clear" w:color="auto" w:fill="FFFFFF"/>
            <w:tcMar>
              <w:top w:w="100" w:type="dxa"/>
              <w:left w:w="120" w:type="dxa"/>
              <w:bottom w:w="100" w:type="dxa"/>
              <w:right w:w="120" w:type="dxa"/>
            </w:tcMar>
            <w:vAlign w:val="center"/>
          </w:tcPr>
          <w:p w14:paraId="26CFA5D8" w14:textId="77777777" w:rsidR="00BB01A6" w:rsidRPr="00C333C1" w:rsidRDefault="00BB01A6" w:rsidP="00BB01A6">
            <w:r w:rsidRPr="00C333C1">
              <w:rPr>
                <w:color w:val="1F1F1F"/>
              </w:rPr>
              <w:t>Analog output (AO) of the sound sensor module</w:t>
            </w:r>
          </w:p>
        </w:tc>
      </w:tr>
      <w:tr w:rsidR="00BB01A6" w:rsidRPr="00C333C1" w14:paraId="1EED61B9" w14:textId="77777777" w:rsidTr="00BB01A6">
        <w:tc>
          <w:tcPr>
            <w:tcW w:w="3100" w:type="dxa"/>
            <w:shd w:val="clear" w:color="auto" w:fill="F2F2F2"/>
            <w:tcMar>
              <w:top w:w="100" w:type="dxa"/>
              <w:left w:w="120" w:type="dxa"/>
              <w:bottom w:w="100" w:type="dxa"/>
              <w:right w:w="120" w:type="dxa"/>
            </w:tcMar>
            <w:vAlign w:val="center"/>
          </w:tcPr>
          <w:p w14:paraId="10C6B7DA" w14:textId="77777777" w:rsidR="00BB01A6" w:rsidRPr="00C333C1" w:rsidRDefault="00BB01A6" w:rsidP="00BB01A6">
            <w:r w:rsidRPr="00C333C1">
              <w:rPr>
                <w:b/>
                <w:bCs/>
                <w:color w:val="1F1F1F"/>
              </w:rPr>
              <w:t>D1 (Digital Out)</w:t>
            </w:r>
          </w:p>
        </w:tc>
        <w:tc>
          <w:tcPr>
            <w:tcW w:w="6250" w:type="dxa"/>
            <w:shd w:val="clear" w:color="auto" w:fill="F2F2F2"/>
            <w:tcMar>
              <w:top w:w="100" w:type="dxa"/>
              <w:left w:w="120" w:type="dxa"/>
              <w:bottom w:w="100" w:type="dxa"/>
              <w:right w:w="120" w:type="dxa"/>
            </w:tcMar>
            <w:vAlign w:val="center"/>
          </w:tcPr>
          <w:p w14:paraId="3287CDC2" w14:textId="77777777" w:rsidR="00BB01A6" w:rsidRPr="00C333C1" w:rsidRDefault="00BB01A6" w:rsidP="00BB01A6">
            <w:r w:rsidRPr="00C333C1">
              <w:rPr>
                <w:color w:val="1F1F1F"/>
              </w:rPr>
              <w:t>Anode (+) of the alert LED, through a current-limiting arrangement</w:t>
            </w:r>
          </w:p>
        </w:tc>
      </w:tr>
      <w:tr w:rsidR="00BB01A6" w:rsidRPr="00C333C1" w14:paraId="176B7474" w14:textId="77777777" w:rsidTr="00BB01A6">
        <w:tc>
          <w:tcPr>
            <w:tcW w:w="3100" w:type="dxa"/>
            <w:shd w:val="clear" w:color="auto" w:fill="FFFFFF"/>
            <w:tcMar>
              <w:top w:w="100" w:type="dxa"/>
              <w:left w:w="120" w:type="dxa"/>
              <w:bottom w:w="100" w:type="dxa"/>
              <w:right w:w="120" w:type="dxa"/>
            </w:tcMar>
            <w:vAlign w:val="center"/>
          </w:tcPr>
          <w:p w14:paraId="13CAAC4F" w14:textId="77777777" w:rsidR="00BB01A6" w:rsidRPr="00C333C1" w:rsidRDefault="00BB01A6" w:rsidP="00BB01A6">
            <w:r w:rsidRPr="00C333C1">
              <w:rPr>
                <w:b/>
                <w:bCs/>
                <w:color w:val="1F1F1F"/>
              </w:rPr>
              <w:t>3V3 / VU</w:t>
            </w:r>
          </w:p>
        </w:tc>
        <w:tc>
          <w:tcPr>
            <w:tcW w:w="6250" w:type="dxa"/>
            <w:shd w:val="clear" w:color="auto" w:fill="FFFFFF"/>
            <w:tcMar>
              <w:top w:w="100" w:type="dxa"/>
              <w:left w:w="120" w:type="dxa"/>
              <w:bottom w:w="100" w:type="dxa"/>
              <w:right w:w="120" w:type="dxa"/>
            </w:tcMar>
            <w:vAlign w:val="center"/>
          </w:tcPr>
          <w:p w14:paraId="61410BB8" w14:textId="77777777" w:rsidR="00BB01A6" w:rsidRPr="00C333C1" w:rsidRDefault="00BB01A6" w:rsidP="00BB01A6">
            <w:r w:rsidRPr="00C333C1">
              <w:rPr>
                <w:color w:val="1F1F1F"/>
              </w:rPr>
              <w:t>VCC of the sound sensor module</w:t>
            </w:r>
          </w:p>
        </w:tc>
      </w:tr>
      <w:tr w:rsidR="00BB01A6" w:rsidRPr="00C333C1" w14:paraId="2E84B5BE" w14:textId="77777777" w:rsidTr="00BB01A6">
        <w:tc>
          <w:tcPr>
            <w:tcW w:w="3100" w:type="dxa"/>
            <w:shd w:val="clear" w:color="auto" w:fill="F2F2F2"/>
            <w:tcMar>
              <w:top w:w="100" w:type="dxa"/>
              <w:left w:w="120" w:type="dxa"/>
              <w:bottom w:w="100" w:type="dxa"/>
              <w:right w:w="120" w:type="dxa"/>
            </w:tcMar>
            <w:vAlign w:val="center"/>
          </w:tcPr>
          <w:p w14:paraId="105F3B1E" w14:textId="77777777" w:rsidR="00BB01A6" w:rsidRPr="00C333C1" w:rsidRDefault="00BB01A6" w:rsidP="00BB01A6">
            <w:r w:rsidRPr="00C333C1">
              <w:rPr>
                <w:b/>
                <w:bCs/>
                <w:color w:val="1F1F1F"/>
              </w:rPr>
              <w:t>GND</w:t>
            </w:r>
          </w:p>
        </w:tc>
        <w:tc>
          <w:tcPr>
            <w:tcW w:w="6250" w:type="dxa"/>
            <w:shd w:val="clear" w:color="auto" w:fill="F2F2F2"/>
            <w:tcMar>
              <w:top w:w="100" w:type="dxa"/>
              <w:left w:w="120" w:type="dxa"/>
              <w:bottom w:w="100" w:type="dxa"/>
              <w:right w:w="120" w:type="dxa"/>
            </w:tcMar>
            <w:vAlign w:val="center"/>
          </w:tcPr>
          <w:p w14:paraId="306BB17C" w14:textId="77777777" w:rsidR="00BB01A6" w:rsidRPr="00C333C1" w:rsidRDefault="00BB01A6" w:rsidP="00BB01A6">
            <w:r w:rsidRPr="00C333C1">
              <w:rPr>
                <w:color w:val="1F1F1F"/>
              </w:rPr>
              <w:t>GND of the sound sensor module and cathode side of the LED circuit</w:t>
            </w:r>
          </w:p>
        </w:tc>
      </w:tr>
    </w:tbl>
    <w:p w14:paraId="343D0FBE" w14:textId="77777777" w:rsidR="00BB01A6" w:rsidRDefault="00BB01A6">
      <w:pPr>
        <w:spacing w:after="160" w:line="300" w:lineRule="auto"/>
        <w:jc w:val="both"/>
        <w:rPr>
          <w:sz w:val="24"/>
          <w:szCs w:val="24"/>
        </w:rPr>
      </w:pPr>
    </w:p>
    <w:p w14:paraId="2591BE12" w14:textId="77777777" w:rsidR="00BB01A6" w:rsidRDefault="00BB01A6">
      <w:pPr>
        <w:spacing w:after="160" w:line="300" w:lineRule="auto"/>
        <w:jc w:val="both"/>
        <w:rPr>
          <w:sz w:val="24"/>
          <w:szCs w:val="24"/>
        </w:rPr>
      </w:pPr>
    </w:p>
    <w:p w14:paraId="63358E68" w14:textId="77777777" w:rsidR="00BB01A6" w:rsidRDefault="00BB01A6">
      <w:pPr>
        <w:spacing w:after="160" w:line="300" w:lineRule="auto"/>
        <w:jc w:val="both"/>
        <w:rPr>
          <w:sz w:val="24"/>
          <w:szCs w:val="24"/>
        </w:rPr>
      </w:pPr>
    </w:p>
    <w:p w14:paraId="18A50BC4" w14:textId="77777777" w:rsidR="00BB01A6" w:rsidRDefault="00BB01A6">
      <w:pPr>
        <w:spacing w:after="160" w:line="300" w:lineRule="auto"/>
        <w:jc w:val="both"/>
        <w:rPr>
          <w:sz w:val="24"/>
          <w:szCs w:val="24"/>
        </w:rPr>
      </w:pPr>
    </w:p>
    <w:p w14:paraId="0EC12BD5" w14:textId="77777777" w:rsidR="00BB01A6" w:rsidRDefault="00BB01A6">
      <w:pPr>
        <w:spacing w:after="160" w:line="300" w:lineRule="auto"/>
        <w:jc w:val="both"/>
        <w:rPr>
          <w:sz w:val="24"/>
          <w:szCs w:val="24"/>
        </w:rPr>
      </w:pPr>
    </w:p>
    <w:p w14:paraId="23BB44C0" w14:textId="77777777" w:rsidR="0096327A" w:rsidRDefault="0096327A">
      <w:pPr>
        <w:spacing w:after="160" w:line="300" w:lineRule="auto"/>
        <w:jc w:val="both"/>
        <w:rPr>
          <w:sz w:val="24"/>
          <w:szCs w:val="24"/>
        </w:rPr>
      </w:pPr>
    </w:p>
    <w:p w14:paraId="62494055" w14:textId="77777777" w:rsidR="009B1066" w:rsidRPr="00C333C1" w:rsidRDefault="00BB01A6">
      <w:pPr>
        <w:spacing w:after="160" w:line="300" w:lineRule="auto"/>
        <w:jc w:val="both"/>
        <w:rPr>
          <w:sz w:val="24"/>
          <w:szCs w:val="24"/>
        </w:rPr>
      </w:pPr>
      <w:r w:rsidRPr="00C333C1">
        <w:rPr>
          <w:sz w:val="24"/>
          <w:szCs w:val="24"/>
        </w:rPr>
        <w:t xml:space="preserve">The </w:t>
      </w:r>
      <w:r w:rsidR="00CA5364" w:rsidRPr="00C333C1">
        <w:rPr>
          <w:sz w:val="24"/>
          <w:szCs w:val="24"/>
        </w:rPr>
        <w:t>photograph below shows the assembled hardware during a live test session, with the NodeMCU connected to the sound sensor and LED, and the Arduino IDE Serial Monitor on the laptop displaying real-time sound level readings in decibels.</w:t>
      </w:r>
    </w:p>
    <w:p w14:paraId="2F35DAC4" w14:textId="77777777" w:rsidR="00C333C1" w:rsidRPr="00C333C1" w:rsidRDefault="00C333C1">
      <w:pPr>
        <w:spacing w:after="160" w:line="300" w:lineRule="auto"/>
        <w:jc w:val="both"/>
        <w:rPr>
          <w:sz w:val="24"/>
          <w:szCs w:val="24"/>
        </w:rPr>
      </w:pPr>
    </w:p>
    <w:p w14:paraId="40165B88" w14:textId="77777777" w:rsidR="009B1066" w:rsidRPr="00C333C1" w:rsidRDefault="00CA5364">
      <w:pPr>
        <w:spacing w:before="200" w:after="100"/>
        <w:jc w:val="center"/>
        <w:rPr>
          <w:sz w:val="24"/>
          <w:szCs w:val="24"/>
        </w:rPr>
      </w:pPr>
      <w:r w:rsidRPr="00C333C1">
        <w:rPr>
          <w:noProof/>
          <w:sz w:val="24"/>
          <w:szCs w:val="24"/>
        </w:rPr>
        <w:lastRenderedPageBreak/>
        <w:drawing>
          <wp:inline distT="0" distB="0" distL="0" distR="0" wp14:anchorId="3BE22857" wp14:editId="5E17DD09">
            <wp:extent cx="5897245" cy="26289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99812" cy="2630044"/>
                    </a:xfrm>
                    <a:prstGeom prst="rect">
                      <a:avLst/>
                    </a:prstGeom>
                  </pic:spPr>
                </pic:pic>
              </a:graphicData>
            </a:graphic>
          </wp:inline>
        </w:drawing>
      </w:r>
    </w:p>
    <w:p w14:paraId="34C25170" w14:textId="77777777" w:rsidR="009B1066" w:rsidRPr="00C333C1" w:rsidRDefault="00CA5364">
      <w:pPr>
        <w:spacing w:after="200"/>
        <w:jc w:val="center"/>
        <w:rPr>
          <w:sz w:val="24"/>
          <w:szCs w:val="24"/>
        </w:rPr>
      </w:pPr>
      <w:r w:rsidRPr="00C333C1">
        <w:rPr>
          <w:color w:val="595959"/>
          <w:sz w:val="24"/>
          <w:szCs w:val="24"/>
        </w:rPr>
        <w:t>Figure 1: Assembled hardware setup — NodeMCU ESP8266 with sound sensor and LED, live serial output visible on screen</w:t>
      </w:r>
    </w:p>
    <w:p w14:paraId="1DBB1825" w14:textId="77777777" w:rsidR="009B1066" w:rsidRPr="00C333C1" w:rsidRDefault="00CA5364" w:rsidP="00F32B23">
      <w:pPr>
        <w:pStyle w:val="Heading1"/>
        <w:pBdr>
          <w:bottom w:val="single" w:sz="6" w:space="4" w:color="2E74B5"/>
        </w:pBdr>
        <w:spacing w:before="320" w:after="160"/>
        <w:rPr>
          <w:b/>
          <w:bCs/>
          <w:color w:val="1F3864"/>
          <w:sz w:val="28"/>
          <w:szCs w:val="28"/>
        </w:rPr>
      </w:pPr>
      <w:r w:rsidRPr="00C333C1">
        <w:rPr>
          <w:b/>
          <w:bCs/>
          <w:color w:val="1F3864"/>
          <w:sz w:val="28"/>
          <w:szCs w:val="28"/>
        </w:rPr>
        <w:t>7. Firmware Overview</w:t>
      </w:r>
    </w:p>
    <w:p w14:paraId="2D9A10D8" w14:textId="77777777" w:rsidR="009B1066" w:rsidRPr="00C333C1" w:rsidRDefault="00CA5364">
      <w:pPr>
        <w:spacing w:after="160" w:line="300" w:lineRule="auto"/>
        <w:jc w:val="both"/>
        <w:rPr>
          <w:sz w:val="24"/>
          <w:szCs w:val="24"/>
        </w:rPr>
      </w:pPr>
      <w:r w:rsidRPr="00C333C1">
        <w:rPr>
          <w:sz w:val="24"/>
          <w:szCs w:val="24"/>
        </w:rPr>
        <w:t>The firmware running on the NodeMCU is organised around the standard embedded control-loop pattern, consisting of an initialisation routine followed by a continuously repeating monitoring loop. Its logical flow is summarised below (implementation code is intentionally omitted from this report and is available separately as the project source file):</w:t>
      </w:r>
    </w:p>
    <w:p w14:paraId="0A84FA4D" w14:textId="77777777" w:rsidR="009B1066" w:rsidRPr="00C333C1" w:rsidRDefault="00CA5364">
      <w:pPr>
        <w:pStyle w:val="Heading2"/>
        <w:spacing w:before="240" w:after="120"/>
        <w:rPr>
          <w:sz w:val="24"/>
          <w:szCs w:val="24"/>
        </w:rPr>
      </w:pPr>
      <w:r w:rsidRPr="00C333C1">
        <w:rPr>
          <w:b/>
          <w:bCs/>
          <w:sz w:val="24"/>
          <w:szCs w:val="24"/>
        </w:rPr>
        <w:t>7.1 Initialisation</w:t>
      </w:r>
    </w:p>
    <w:p w14:paraId="2A83088E" w14:textId="77777777" w:rsidR="009B1066" w:rsidRPr="00C333C1" w:rsidRDefault="00CA5364">
      <w:pPr>
        <w:pStyle w:val="ListParagraph"/>
        <w:numPr>
          <w:ilvl w:val="0"/>
          <w:numId w:val="3"/>
        </w:numPr>
        <w:spacing w:after="90"/>
        <w:rPr>
          <w:sz w:val="24"/>
          <w:szCs w:val="24"/>
        </w:rPr>
      </w:pPr>
      <w:r w:rsidRPr="00C333C1">
        <w:rPr>
          <w:sz w:val="24"/>
          <w:szCs w:val="24"/>
        </w:rPr>
        <w:t>Configure the serial communication interface for reporting readings.</w:t>
      </w:r>
    </w:p>
    <w:p w14:paraId="7FEC0C58" w14:textId="77777777" w:rsidR="009B1066" w:rsidRPr="00C333C1" w:rsidRDefault="00CA5364">
      <w:pPr>
        <w:pStyle w:val="ListParagraph"/>
        <w:numPr>
          <w:ilvl w:val="0"/>
          <w:numId w:val="3"/>
        </w:numPr>
        <w:spacing w:after="90"/>
        <w:rPr>
          <w:sz w:val="24"/>
          <w:szCs w:val="24"/>
        </w:rPr>
      </w:pPr>
      <w:r w:rsidRPr="00C333C1">
        <w:rPr>
          <w:sz w:val="24"/>
          <w:szCs w:val="24"/>
        </w:rPr>
        <w:t>Set the LED pin as a digital output and ensure it starts in the OFF state.</w:t>
      </w:r>
    </w:p>
    <w:p w14:paraId="1DA2873A" w14:textId="77777777" w:rsidR="009B1066" w:rsidRPr="00C333C1" w:rsidRDefault="00CA5364">
      <w:pPr>
        <w:pStyle w:val="Heading2"/>
        <w:spacing w:before="240" w:after="120"/>
        <w:rPr>
          <w:sz w:val="24"/>
          <w:szCs w:val="24"/>
        </w:rPr>
      </w:pPr>
      <w:r w:rsidRPr="00C333C1">
        <w:rPr>
          <w:b/>
          <w:bCs/>
          <w:sz w:val="24"/>
          <w:szCs w:val="24"/>
        </w:rPr>
        <w:t>7.2 Continuous Monitoring Loop</w:t>
      </w:r>
    </w:p>
    <w:p w14:paraId="7F2A8E43" w14:textId="77777777" w:rsidR="009B1066" w:rsidRPr="00C333C1" w:rsidRDefault="00CA5364">
      <w:pPr>
        <w:pStyle w:val="ListParagraph"/>
        <w:numPr>
          <w:ilvl w:val="0"/>
          <w:numId w:val="4"/>
        </w:numPr>
        <w:spacing w:after="90"/>
        <w:rPr>
          <w:sz w:val="24"/>
          <w:szCs w:val="24"/>
        </w:rPr>
      </w:pPr>
      <w:r w:rsidRPr="00C333C1">
        <w:rPr>
          <w:sz w:val="24"/>
          <w:szCs w:val="24"/>
        </w:rPr>
        <w:t xml:space="preserve">Begin a fixed-duration sampling window (50 </w:t>
      </w:r>
      <w:proofErr w:type="spellStart"/>
      <w:r w:rsidRPr="00C333C1">
        <w:rPr>
          <w:sz w:val="24"/>
          <w:szCs w:val="24"/>
        </w:rPr>
        <w:t>ms</w:t>
      </w:r>
      <w:proofErr w:type="spellEnd"/>
      <w:r w:rsidRPr="00C333C1">
        <w:rPr>
          <w:sz w:val="24"/>
          <w:szCs w:val="24"/>
        </w:rPr>
        <w:t>).</w:t>
      </w:r>
    </w:p>
    <w:p w14:paraId="1EA0AA83" w14:textId="77777777" w:rsidR="009B1066" w:rsidRPr="00C333C1" w:rsidRDefault="00CA5364">
      <w:pPr>
        <w:pStyle w:val="ListParagraph"/>
        <w:numPr>
          <w:ilvl w:val="0"/>
          <w:numId w:val="4"/>
        </w:numPr>
        <w:spacing w:after="90"/>
        <w:rPr>
          <w:sz w:val="24"/>
          <w:szCs w:val="24"/>
        </w:rPr>
      </w:pPr>
      <w:r w:rsidRPr="00C333C1">
        <w:rPr>
          <w:sz w:val="24"/>
          <w:szCs w:val="24"/>
        </w:rPr>
        <w:t xml:space="preserve">Repeatedly read the </w:t>
      </w:r>
      <w:proofErr w:type="spellStart"/>
      <w:r w:rsidRPr="00C333C1">
        <w:rPr>
          <w:sz w:val="24"/>
          <w:szCs w:val="24"/>
        </w:rPr>
        <w:t>analog</w:t>
      </w:r>
      <w:proofErr w:type="spellEnd"/>
      <w:r w:rsidRPr="00C333C1">
        <w:rPr>
          <w:sz w:val="24"/>
          <w:szCs w:val="24"/>
        </w:rPr>
        <w:t xml:space="preserve"> sound sensor value within this window, tracking the maximum and minimum values observed.</w:t>
      </w:r>
    </w:p>
    <w:p w14:paraId="14BA14F8" w14:textId="77777777" w:rsidR="009B1066" w:rsidRPr="00C333C1" w:rsidRDefault="00CA5364">
      <w:pPr>
        <w:pStyle w:val="ListParagraph"/>
        <w:numPr>
          <w:ilvl w:val="0"/>
          <w:numId w:val="4"/>
        </w:numPr>
        <w:spacing w:after="90"/>
        <w:rPr>
          <w:sz w:val="24"/>
          <w:szCs w:val="24"/>
        </w:rPr>
      </w:pPr>
      <w:r w:rsidRPr="00C333C1">
        <w:rPr>
          <w:sz w:val="24"/>
          <w:szCs w:val="24"/>
        </w:rPr>
        <w:t>At the end of the window, compute the peak-to-peak amplitude from the tracked maximum and minimum.</w:t>
      </w:r>
    </w:p>
    <w:p w14:paraId="41C33C78" w14:textId="77777777" w:rsidR="009B1066" w:rsidRPr="00C333C1" w:rsidRDefault="00CA5364">
      <w:pPr>
        <w:pStyle w:val="ListParagraph"/>
        <w:numPr>
          <w:ilvl w:val="0"/>
          <w:numId w:val="4"/>
        </w:numPr>
        <w:spacing w:after="90"/>
        <w:rPr>
          <w:sz w:val="24"/>
          <w:szCs w:val="24"/>
        </w:rPr>
      </w:pPr>
      <w:r w:rsidRPr="00C333C1">
        <w:rPr>
          <w:sz w:val="24"/>
          <w:szCs w:val="24"/>
        </w:rPr>
        <w:t>Convert the amplitude into a voltage value, then into an approximate decibel level using a logarithmic calculation.</w:t>
      </w:r>
    </w:p>
    <w:p w14:paraId="79F3A148" w14:textId="77777777" w:rsidR="009B1066" w:rsidRPr="00C333C1" w:rsidRDefault="00CA5364">
      <w:pPr>
        <w:pStyle w:val="ListParagraph"/>
        <w:numPr>
          <w:ilvl w:val="0"/>
          <w:numId w:val="4"/>
        </w:numPr>
        <w:spacing w:after="90"/>
        <w:rPr>
          <w:sz w:val="24"/>
          <w:szCs w:val="24"/>
        </w:rPr>
      </w:pPr>
      <w:r w:rsidRPr="00C333C1">
        <w:rPr>
          <w:sz w:val="24"/>
          <w:szCs w:val="24"/>
        </w:rPr>
        <w:t>Print the calculated decibel value to the serial monitor.</w:t>
      </w:r>
    </w:p>
    <w:p w14:paraId="127F3142" w14:textId="77777777" w:rsidR="009B1066" w:rsidRPr="00C333C1" w:rsidRDefault="00CA5364">
      <w:pPr>
        <w:pStyle w:val="ListParagraph"/>
        <w:numPr>
          <w:ilvl w:val="0"/>
          <w:numId w:val="4"/>
        </w:numPr>
        <w:spacing w:after="90"/>
        <w:rPr>
          <w:sz w:val="24"/>
          <w:szCs w:val="24"/>
        </w:rPr>
      </w:pPr>
      <w:r w:rsidRPr="00C333C1">
        <w:rPr>
          <w:sz w:val="24"/>
          <w:szCs w:val="24"/>
        </w:rPr>
        <w:t>Compare the decibel value against the configured threshold (60 dB in the current implementation).</w:t>
      </w:r>
    </w:p>
    <w:p w14:paraId="34916C3F" w14:textId="77777777" w:rsidR="009B1066" w:rsidRPr="00C333C1" w:rsidRDefault="00CA5364">
      <w:pPr>
        <w:pStyle w:val="ListParagraph"/>
        <w:numPr>
          <w:ilvl w:val="0"/>
          <w:numId w:val="4"/>
        </w:numPr>
        <w:spacing w:after="90"/>
        <w:rPr>
          <w:sz w:val="24"/>
          <w:szCs w:val="24"/>
        </w:rPr>
      </w:pPr>
      <w:r w:rsidRPr="00C333C1">
        <w:rPr>
          <w:sz w:val="24"/>
          <w:szCs w:val="24"/>
        </w:rPr>
        <w:t>If the threshold is exceeded, switch the LED on and print an alert message; otherwise, keep the LED off.</w:t>
      </w:r>
    </w:p>
    <w:p w14:paraId="49F27A5D" w14:textId="77777777" w:rsidR="009B1066" w:rsidRPr="00C333C1" w:rsidRDefault="00CA5364">
      <w:pPr>
        <w:pStyle w:val="ListParagraph"/>
        <w:numPr>
          <w:ilvl w:val="0"/>
          <w:numId w:val="4"/>
        </w:numPr>
        <w:spacing w:after="90"/>
        <w:rPr>
          <w:sz w:val="24"/>
          <w:szCs w:val="24"/>
        </w:rPr>
      </w:pPr>
      <w:r w:rsidRPr="00C333C1">
        <w:rPr>
          <w:sz w:val="24"/>
          <w:szCs w:val="24"/>
        </w:rPr>
        <w:t>Pause briefly before repeating the cycle, keeping the reporting rate steady and readable.</w:t>
      </w:r>
    </w:p>
    <w:p w14:paraId="764D1494" w14:textId="77777777" w:rsidR="009B1066" w:rsidRPr="00C333C1" w:rsidRDefault="00CA5364">
      <w:pPr>
        <w:spacing w:after="160" w:line="300" w:lineRule="auto"/>
        <w:jc w:val="both"/>
        <w:rPr>
          <w:sz w:val="24"/>
          <w:szCs w:val="24"/>
        </w:rPr>
      </w:pPr>
      <w:r w:rsidRPr="00C333C1">
        <w:rPr>
          <w:sz w:val="24"/>
          <w:szCs w:val="24"/>
        </w:rPr>
        <w:t>This structure keeps the sensing, processing, and actuation stages tightly coupled within a single loop iteration, ensuring the LED response and the reported reading always correspond to the same measurement cycle.</w:t>
      </w:r>
    </w:p>
    <w:p w14:paraId="061B66F5" w14:textId="77777777" w:rsidR="00437D14" w:rsidRPr="00C333C1" w:rsidRDefault="00437D14" w:rsidP="002F0123">
      <w:pPr>
        <w:pStyle w:val="Heading1"/>
        <w:pBdr>
          <w:bottom w:val="single" w:sz="6" w:space="4" w:color="2E74B5"/>
        </w:pBdr>
        <w:spacing w:before="320" w:after="160"/>
        <w:rPr>
          <w:b/>
          <w:bCs/>
          <w:color w:val="1F3864"/>
          <w:sz w:val="24"/>
          <w:szCs w:val="24"/>
        </w:rPr>
      </w:pPr>
    </w:p>
    <w:p w14:paraId="64497BC6" w14:textId="77777777" w:rsidR="00C333C1" w:rsidRPr="00C333C1" w:rsidRDefault="00C333C1" w:rsidP="002F0123">
      <w:pPr>
        <w:pStyle w:val="Heading1"/>
        <w:pBdr>
          <w:bottom w:val="single" w:sz="6" w:space="4" w:color="2E74B5"/>
        </w:pBdr>
        <w:spacing w:before="320" w:after="160"/>
        <w:rPr>
          <w:b/>
          <w:bCs/>
          <w:color w:val="1F3864"/>
          <w:sz w:val="24"/>
          <w:szCs w:val="24"/>
        </w:rPr>
      </w:pPr>
    </w:p>
    <w:p w14:paraId="721E52AA" w14:textId="77777777" w:rsidR="009B1066" w:rsidRPr="00C333C1" w:rsidRDefault="00CA5364" w:rsidP="002F0123">
      <w:pPr>
        <w:pStyle w:val="Heading1"/>
        <w:pBdr>
          <w:bottom w:val="single" w:sz="6" w:space="4" w:color="2E74B5"/>
        </w:pBdr>
        <w:spacing w:before="320" w:after="160"/>
        <w:rPr>
          <w:b/>
          <w:bCs/>
          <w:color w:val="1F3864"/>
          <w:sz w:val="28"/>
          <w:szCs w:val="28"/>
        </w:rPr>
      </w:pPr>
      <w:r w:rsidRPr="00C333C1">
        <w:rPr>
          <w:b/>
          <w:bCs/>
          <w:color w:val="1F3864"/>
          <w:sz w:val="28"/>
          <w:szCs w:val="28"/>
        </w:rPr>
        <w:lastRenderedPageBreak/>
        <w:t>8. Results and Observations</w:t>
      </w:r>
    </w:p>
    <w:p w14:paraId="105627A4" w14:textId="77777777" w:rsidR="009B1066" w:rsidRPr="00C333C1" w:rsidRDefault="00CA5364">
      <w:pPr>
        <w:spacing w:after="160" w:line="300" w:lineRule="auto"/>
        <w:jc w:val="both"/>
        <w:rPr>
          <w:sz w:val="24"/>
          <w:szCs w:val="24"/>
        </w:rPr>
      </w:pPr>
      <w:r w:rsidRPr="00C333C1">
        <w:rPr>
          <w:sz w:val="24"/>
          <w:szCs w:val="24"/>
        </w:rPr>
        <w:t>The system was tested on the assembled hardware with the Arduino IDE Serial Monitor open to observe live readings. Under normal, quiet ambient conditions, the system consistently reported low and stable decibel values, with the LED remaining off. When a loud sound (such as a clap or spoken word near the microphone) was introduced, the reported dB value rose sharply, and once it crossed the configured 60 dB threshold, the LED switched on immediately, accompanied by an alert message printed on the serial monitor.</w:t>
      </w:r>
    </w:p>
    <w:p w14:paraId="543B7700" w14:textId="77777777" w:rsidR="009B1066" w:rsidRPr="00C333C1" w:rsidRDefault="00CA5364">
      <w:pPr>
        <w:spacing w:after="160" w:line="300" w:lineRule="auto"/>
        <w:jc w:val="both"/>
        <w:rPr>
          <w:sz w:val="24"/>
          <w:szCs w:val="24"/>
        </w:rPr>
      </w:pPr>
      <w:r w:rsidRPr="00C333C1">
        <w:rPr>
          <w:sz w:val="24"/>
          <w:szCs w:val="24"/>
        </w:rPr>
        <w:t>Key observations from testing:</w:t>
      </w:r>
    </w:p>
    <w:p w14:paraId="08510C3A" w14:textId="77777777" w:rsidR="009B1066" w:rsidRPr="00C333C1" w:rsidRDefault="00CA5364">
      <w:pPr>
        <w:pStyle w:val="ListParagraph"/>
        <w:numPr>
          <w:ilvl w:val="0"/>
          <w:numId w:val="3"/>
        </w:numPr>
        <w:spacing w:after="90"/>
        <w:rPr>
          <w:sz w:val="24"/>
          <w:szCs w:val="24"/>
        </w:rPr>
      </w:pPr>
      <w:r w:rsidRPr="00C333C1">
        <w:rPr>
          <w:sz w:val="24"/>
          <w:szCs w:val="24"/>
        </w:rPr>
        <w:t xml:space="preserve">The system responds to sound-level changes within a single 50 </w:t>
      </w:r>
      <w:proofErr w:type="spellStart"/>
      <w:r w:rsidRPr="00C333C1">
        <w:rPr>
          <w:sz w:val="24"/>
          <w:szCs w:val="24"/>
        </w:rPr>
        <w:t>ms</w:t>
      </w:r>
      <w:proofErr w:type="spellEnd"/>
      <w:r w:rsidRPr="00C333C1">
        <w:rPr>
          <w:sz w:val="24"/>
          <w:szCs w:val="24"/>
        </w:rPr>
        <w:t xml:space="preserve"> sampling window, giving a near-instantaneous visual alert.</w:t>
      </w:r>
    </w:p>
    <w:p w14:paraId="284EBCA7" w14:textId="77777777" w:rsidR="009B1066" w:rsidRPr="00C333C1" w:rsidRDefault="00CA5364">
      <w:pPr>
        <w:pStyle w:val="ListParagraph"/>
        <w:numPr>
          <w:ilvl w:val="0"/>
          <w:numId w:val="3"/>
        </w:numPr>
        <w:spacing w:after="90"/>
        <w:rPr>
          <w:sz w:val="24"/>
          <w:szCs w:val="24"/>
        </w:rPr>
      </w:pPr>
      <w:r w:rsidRPr="00C333C1">
        <w:rPr>
          <w:sz w:val="24"/>
          <w:szCs w:val="24"/>
        </w:rPr>
        <w:t>Readings in a quiet room remained low and relatively steady, confirming that the ambient noise floor was correctly captured.</w:t>
      </w:r>
    </w:p>
    <w:p w14:paraId="6FA81341" w14:textId="77777777" w:rsidR="009B1066" w:rsidRPr="00C333C1" w:rsidRDefault="00CA5364">
      <w:pPr>
        <w:pStyle w:val="ListParagraph"/>
        <w:numPr>
          <w:ilvl w:val="0"/>
          <w:numId w:val="3"/>
        </w:numPr>
        <w:spacing w:after="90"/>
        <w:rPr>
          <w:sz w:val="24"/>
          <w:szCs w:val="24"/>
        </w:rPr>
      </w:pPr>
      <w:r w:rsidRPr="00C333C1">
        <w:rPr>
          <w:sz w:val="24"/>
          <w:szCs w:val="24"/>
        </w:rPr>
        <w:t>The LED indicator behaved reliably and consistently, switching on only when the threshold was genuinely exceeded and switching off again once sound levels dropped.</w:t>
      </w:r>
    </w:p>
    <w:p w14:paraId="1DF7947C" w14:textId="77777777" w:rsidR="009B1066" w:rsidRPr="00C333C1" w:rsidRDefault="00CA5364">
      <w:pPr>
        <w:pStyle w:val="ListParagraph"/>
        <w:numPr>
          <w:ilvl w:val="0"/>
          <w:numId w:val="3"/>
        </w:numPr>
        <w:spacing w:after="90"/>
        <w:rPr>
          <w:sz w:val="24"/>
          <w:szCs w:val="24"/>
        </w:rPr>
      </w:pPr>
      <w:r w:rsidRPr="00C333C1">
        <w:rPr>
          <w:sz w:val="24"/>
          <w:szCs w:val="24"/>
        </w:rPr>
        <w:t>Serial output provided a clear, continuously updating log, which was useful both for debugging the sensor's baseline readings and for tuning the threshold value.</w:t>
      </w:r>
    </w:p>
    <w:p w14:paraId="3E0813DE" w14:textId="77777777" w:rsidR="009B1066" w:rsidRPr="00C333C1" w:rsidRDefault="00CA5364">
      <w:pPr>
        <w:pStyle w:val="ListParagraph"/>
        <w:numPr>
          <w:ilvl w:val="0"/>
          <w:numId w:val="3"/>
        </w:numPr>
        <w:spacing w:after="90"/>
        <w:rPr>
          <w:sz w:val="24"/>
          <w:szCs w:val="24"/>
        </w:rPr>
      </w:pPr>
      <w:r w:rsidRPr="00C333C1">
        <w:rPr>
          <w:sz w:val="24"/>
          <w:szCs w:val="24"/>
        </w:rPr>
        <w:t xml:space="preserve">Because the sensor's </w:t>
      </w:r>
      <w:proofErr w:type="spellStart"/>
      <w:r w:rsidRPr="00C333C1">
        <w:rPr>
          <w:sz w:val="24"/>
          <w:szCs w:val="24"/>
        </w:rPr>
        <w:t>analog</w:t>
      </w:r>
      <w:proofErr w:type="spellEnd"/>
      <w:r w:rsidRPr="00C333C1">
        <w:rPr>
          <w:sz w:val="24"/>
          <w:szCs w:val="24"/>
        </w:rPr>
        <w:t xml:space="preserve"> output and the sampling approach are not laboratory-calibrated, the reported dB values are best treated as a relative, repeatable measure of sound intensity rather than an absolute acoustic reference.</w:t>
      </w:r>
    </w:p>
    <w:p w14:paraId="56EEF5AD" w14:textId="77777777" w:rsidR="009B1066" w:rsidRPr="00C333C1" w:rsidRDefault="00CA5364">
      <w:pPr>
        <w:spacing w:after="160" w:line="300" w:lineRule="auto"/>
        <w:jc w:val="both"/>
        <w:rPr>
          <w:sz w:val="24"/>
          <w:szCs w:val="24"/>
        </w:rPr>
      </w:pPr>
      <w:r w:rsidRPr="00C333C1">
        <w:rPr>
          <w:sz w:val="24"/>
          <w:szCs w:val="24"/>
        </w:rPr>
        <w:t>A representative set of test readings captured during evaluation is shown below:</w:t>
      </w:r>
    </w:p>
    <w:tbl>
      <w:tblPr>
        <w:tblW w:w="9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
        <w:gridCol w:w="6386"/>
      </w:tblGrid>
      <w:tr w:rsidR="009B1066" w:rsidRPr="00C333C1" w14:paraId="6F42E441" w14:textId="77777777" w:rsidTr="00E435C6">
        <w:trPr>
          <w:trHeight w:val="313"/>
          <w:jc w:val="center"/>
        </w:trPr>
        <w:tc>
          <w:tcPr>
            <w:tcW w:w="3167" w:type="dxa"/>
            <w:shd w:val="clear" w:color="auto" w:fill="1F3864"/>
            <w:tcMar>
              <w:top w:w="100" w:type="dxa"/>
              <w:left w:w="120" w:type="dxa"/>
              <w:bottom w:w="100" w:type="dxa"/>
              <w:right w:w="120" w:type="dxa"/>
            </w:tcMar>
          </w:tcPr>
          <w:p w14:paraId="2853D95F" w14:textId="77777777" w:rsidR="009B1066" w:rsidRPr="00C333C1" w:rsidRDefault="00CA5364" w:rsidP="00E435C6">
            <w:pPr>
              <w:rPr>
                <w:sz w:val="24"/>
                <w:szCs w:val="24"/>
              </w:rPr>
            </w:pPr>
            <w:r w:rsidRPr="00C333C1">
              <w:rPr>
                <w:b/>
                <w:bCs/>
                <w:color w:val="FFFFFF"/>
                <w:sz w:val="24"/>
                <w:szCs w:val="24"/>
              </w:rPr>
              <w:t>Test Condition</w:t>
            </w:r>
          </w:p>
        </w:tc>
        <w:tc>
          <w:tcPr>
            <w:tcW w:w="6386" w:type="dxa"/>
            <w:shd w:val="clear" w:color="auto" w:fill="1F3864"/>
            <w:tcMar>
              <w:top w:w="100" w:type="dxa"/>
              <w:left w:w="120" w:type="dxa"/>
              <w:bottom w:w="100" w:type="dxa"/>
              <w:right w:w="120" w:type="dxa"/>
            </w:tcMar>
          </w:tcPr>
          <w:p w14:paraId="33C6DE17" w14:textId="77777777" w:rsidR="009B1066" w:rsidRPr="00C333C1" w:rsidRDefault="00CA5364" w:rsidP="00E435C6">
            <w:pPr>
              <w:rPr>
                <w:sz w:val="24"/>
                <w:szCs w:val="24"/>
              </w:rPr>
            </w:pPr>
            <w:r w:rsidRPr="00C333C1">
              <w:rPr>
                <w:b/>
                <w:bCs/>
                <w:color w:val="FFFFFF"/>
                <w:sz w:val="24"/>
                <w:szCs w:val="24"/>
              </w:rPr>
              <w:t>Approx. Sound Level / LED State</w:t>
            </w:r>
          </w:p>
        </w:tc>
      </w:tr>
      <w:tr w:rsidR="009B1066" w:rsidRPr="00C333C1" w14:paraId="6176C0EF" w14:textId="77777777" w:rsidTr="00E435C6">
        <w:trPr>
          <w:trHeight w:val="298"/>
          <w:jc w:val="center"/>
        </w:trPr>
        <w:tc>
          <w:tcPr>
            <w:tcW w:w="3167" w:type="dxa"/>
            <w:shd w:val="clear" w:color="auto" w:fill="FFFFFF"/>
            <w:tcMar>
              <w:top w:w="100" w:type="dxa"/>
              <w:left w:w="120" w:type="dxa"/>
              <w:bottom w:w="100" w:type="dxa"/>
              <w:right w:w="120" w:type="dxa"/>
            </w:tcMar>
          </w:tcPr>
          <w:p w14:paraId="743B91E3" w14:textId="77777777" w:rsidR="009B1066" w:rsidRPr="00C333C1" w:rsidRDefault="00CA5364" w:rsidP="00E435C6">
            <w:pPr>
              <w:rPr>
                <w:sz w:val="24"/>
                <w:szCs w:val="24"/>
              </w:rPr>
            </w:pPr>
            <w:r w:rsidRPr="00C333C1">
              <w:rPr>
                <w:b/>
                <w:bCs/>
                <w:color w:val="1F1F1F"/>
                <w:sz w:val="24"/>
                <w:szCs w:val="24"/>
              </w:rPr>
              <w:t>Silent room, no activity</w:t>
            </w:r>
          </w:p>
        </w:tc>
        <w:tc>
          <w:tcPr>
            <w:tcW w:w="6386" w:type="dxa"/>
            <w:shd w:val="clear" w:color="auto" w:fill="FFFFFF"/>
            <w:tcMar>
              <w:top w:w="100" w:type="dxa"/>
              <w:left w:w="120" w:type="dxa"/>
              <w:bottom w:w="100" w:type="dxa"/>
              <w:right w:w="120" w:type="dxa"/>
            </w:tcMar>
          </w:tcPr>
          <w:p w14:paraId="2C58B078" w14:textId="77777777" w:rsidR="009B1066" w:rsidRPr="00C333C1" w:rsidRDefault="00CA5364" w:rsidP="00E435C6">
            <w:pPr>
              <w:rPr>
                <w:sz w:val="24"/>
                <w:szCs w:val="24"/>
              </w:rPr>
            </w:pPr>
            <w:r w:rsidRPr="00C333C1">
              <w:rPr>
                <w:color w:val="1F1F1F"/>
                <w:sz w:val="24"/>
                <w:szCs w:val="24"/>
              </w:rPr>
              <w:t>~25 dB — LED OFF</w:t>
            </w:r>
          </w:p>
        </w:tc>
      </w:tr>
      <w:tr w:rsidR="009B1066" w:rsidRPr="00C333C1" w14:paraId="3058029A" w14:textId="77777777" w:rsidTr="00E435C6">
        <w:trPr>
          <w:trHeight w:val="612"/>
          <w:jc w:val="center"/>
        </w:trPr>
        <w:tc>
          <w:tcPr>
            <w:tcW w:w="3167" w:type="dxa"/>
            <w:shd w:val="clear" w:color="auto" w:fill="F2F2F2"/>
            <w:tcMar>
              <w:top w:w="100" w:type="dxa"/>
              <w:left w:w="120" w:type="dxa"/>
              <w:bottom w:w="100" w:type="dxa"/>
              <w:right w:w="120" w:type="dxa"/>
            </w:tcMar>
          </w:tcPr>
          <w:p w14:paraId="23D48CC2" w14:textId="77777777" w:rsidR="009B1066" w:rsidRPr="00C333C1" w:rsidRDefault="00CA5364" w:rsidP="00E435C6">
            <w:pPr>
              <w:rPr>
                <w:sz w:val="24"/>
                <w:szCs w:val="24"/>
              </w:rPr>
            </w:pPr>
            <w:r w:rsidRPr="00C333C1">
              <w:rPr>
                <w:b/>
                <w:bCs/>
                <w:color w:val="1F1F1F"/>
                <w:sz w:val="24"/>
                <w:szCs w:val="24"/>
              </w:rPr>
              <w:t>Normal speech near microphone</w:t>
            </w:r>
          </w:p>
        </w:tc>
        <w:tc>
          <w:tcPr>
            <w:tcW w:w="6386" w:type="dxa"/>
            <w:shd w:val="clear" w:color="auto" w:fill="F2F2F2"/>
            <w:tcMar>
              <w:top w:w="100" w:type="dxa"/>
              <w:left w:w="120" w:type="dxa"/>
              <w:bottom w:w="100" w:type="dxa"/>
              <w:right w:w="120" w:type="dxa"/>
            </w:tcMar>
          </w:tcPr>
          <w:p w14:paraId="2C28B297" w14:textId="77777777" w:rsidR="009B1066" w:rsidRPr="00C333C1" w:rsidRDefault="00CA5364" w:rsidP="00E435C6">
            <w:pPr>
              <w:rPr>
                <w:sz w:val="24"/>
                <w:szCs w:val="24"/>
              </w:rPr>
            </w:pPr>
            <w:r w:rsidRPr="00C333C1">
              <w:rPr>
                <w:color w:val="1F1F1F"/>
                <w:sz w:val="24"/>
                <w:szCs w:val="24"/>
              </w:rPr>
              <w:t>~40–50 dB — LED OFF</w:t>
            </w:r>
          </w:p>
        </w:tc>
      </w:tr>
      <w:tr w:rsidR="009B1066" w:rsidRPr="00C333C1" w14:paraId="5EA476D1" w14:textId="77777777" w:rsidTr="00E435C6">
        <w:trPr>
          <w:trHeight w:val="313"/>
          <w:jc w:val="center"/>
        </w:trPr>
        <w:tc>
          <w:tcPr>
            <w:tcW w:w="3167" w:type="dxa"/>
            <w:shd w:val="clear" w:color="auto" w:fill="FFFFFF"/>
            <w:tcMar>
              <w:top w:w="100" w:type="dxa"/>
              <w:left w:w="120" w:type="dxa"/>
              <w:bottom w:w="100" w:type="dxa"/>
              <w:right w:w="120" w:type="dxa"/>
            </w:tcMar>
          </w:tcPr>
          <w:p w14:paraId="3B68AD2E" w14:textId="77777777" w:rsidR="009B1066" w:rsidRPr="00C333C1" w:rsidRDefault="00CA5364" w:rsidP="00E435C6">
            <w:pPr>
              <w:rPr>
                <w:sz w:val="24"/>
                <w:szCs w:val="24"/>
              </w:rPr>
            </w:pPr>
            <w:r w:rsidRPr="00C333C1">
              <w:rPr>
                <w:b/>
                <w:bCs/>
                <w:color w:val="1F1F1F"/>
                <w:sz w:val="24"/>
                <w:szCs w:val="24"/>
              </w:rPr>
              <w:t>Hand clap close to sensor</w:t>
            </w:r>
          </w:p>
        </w:tc>
        <w:tc>
          <w:tcPr>
            <w:tcW w:w="6386" w:type="dxa"/>
            <w:shd w:val="clear" w:color="auto" w:fill="FFFFFF"/>
            <w:tcMar>
              <w:top w:w="100" w:type="dxa"/>
              <w:left w:w="120" w:type="dxa"/>
              <w:bottom w:w="100" w:type="dxa"/>
              <w:right w:w="120" w:type="dxa"/>
            </w:tcMar>
          </w:tcPr>
          <w:p w14:paraId="39C89261" w14:textId="77777777" w:rsidR="009B1066" w:rsidRPr="00C333C1" w:rsidRDefault="00CA5364" w:rsidP="00E435C6">
            <w:pPr>
              <w:rPr>
                <w:sz w:val="24"/>
                <w:szCs w:val="24"/>
              </w:rPr>
            </w:pPr>
            <w:r w:rsidRPr="00C333C1">
              <w:rPr>
                <w:color w:val="1F1F1F"/>
                <w:sz w:val="24"/>
                <w:szCs w:val="24"/>
              </w:rPr>
              <w:t>63–68 dB — LED ON, alert printed</w:t>
            </w:r>
          </w:p>
        </w:tc>
      </w:tr>
      <w:tr w:rsidR="009B1066" w:rsidRPr="00C333C1" w14:paraId="28D7B75A" w14:textId="77777777" w:rsidTr="00E435C6">
        <w:trPr>
          <w:trHeight w:val="298"/>
          <w:jc w:val="center"/>
        </w:trPr>
        <w:tc>
          <w:tcPr>
            <w:tcW w:w="3167" w:type="dxa"/>
            <w:shd w:val="clear" w:color="auto" w:fill="F2F2F2"/>
            <w:tcMar>
              <w:top w:w="100" w:type="dxa"/>
              <w:left w:w="120" w:type="dxa"/>
              <w:bottom w:w="100" w:type="dxa"/>
              <w:right w:w="120" w:type="dxa"/>
            </w:tcMar>
          </w:tcPr>
          <w:p w14:paraId="666F1920" w14:textId="77777777" w:rsidR="009B1066" w:rsidRPr="00C333C1" w:rsidRDefault="00CA5364" w:rsidP="00E435C6">
            <w:pPr>
              <w:rPr>
                <w:sz w:val="24"/>
                <w:szCs w:val="24"/>
              </w:rPr>
            </w:pPr>
            <w:r w:rsidRPr="00C333C1">
              <w:rPr>
                <w:b/>
                <w:bCs/>
                <w:color w:val="1F1F1F"/>
                <w:sz w:val="24"/>
                <w:szCs w:val="24"/>
              </w:rPr>
              <w:t>Loud shout / sharp sound</w:t>
            </w:r>
          </w:p>
        </w:tc>
        <w:tc>
          <w:tcPr>
            <w:tcW w:w="6386" w:type="dxa"/>
            <w:shd w:val="clear" w:color="auto" w:fill="F2F2F2"/>
            <w:tcMar>
              <w:top w:w="100" w:type="dxa"/>
              <w:left w:w="120" w:type="dxa"/>
              <w:bottom w:w="100" w:type="dxa"/>
              <w:right w:w="120" w:type="dxa"/>
            </w:tcMar>
          </w:tcPr>
          <w:p w14:paraId="4F23BB5D" w14:textId="77777777" w:rsidR="009B1066" w:rsidRPr="00C333C1" w:rsidRDefault="00CA5364" w:rsidP="00E435C6">
            <w:pPr>
              <w:rPr>
                <w:sz w:val="24"/>
                <w:szCs w:val="24"/>
              </w:rPr>
            </w:pPr>
            <w:r w:rsidRPr="00C333C1">
              <w:rPr>
                <w:color w:val="1F1F1F"/>
                <w:sz w:val="24"/>
                <w:szCs w:val="24"/>
              </w:rPr>
              <w:t>70+ dB — LED ON, alert printed</w:t>
            </w:r>
          </w:p>
        </w:tc>
      </w:tr>
    </w:tbl>
    <w:p w14:paraId="76A1C5FE" w14:textId="77777777" w:rsidR="009B1066" w:rsidRPr="00C333C1" w:rsidRDefault="00CA5364">
      <w:pPr>
        <w:pStyle w:val="Heading1"/>
        <w:pBdr>
          <w:bottom w:val="single" w:sz="6" w:space="4" w:color="2E74B5"/>
        </w:pBdr>
        <w:spacing w:before="320" w:after="160"/>
        <w:rPr>
          <w:b/>
          <w:bCs/>
          <w:color w:val="1F3864"/>
          <w:sz w:val="28"/>
          <w:szCs w:val="28"/>
        </w:rPr>
      </w:pPr>
      <w:r w:rsidRPr="00C333C1">
        <w:rPr>
          <w:b/>
          <w:bCs/>
          <w:color w:val="1F3864"/>
          <w:sz w:val="28"/>
          <w:szCs w:val="28"/>
        </w:rPr>
        <w:t>9. Applications</w:t>
      </w:r>
    </w:p>
    <w:p w14:paraId="37359A5C" w14:textId="77777777" w:rsidR="009B1066" w:rsidRPr="00C333C1" w:rsidRDefault="00CA5364">
      <w:pPr>
        <w:spacing w:after="160" w:line="300" w:lineRule="auto"/>
        <w:jc w:val="both"/>
        <w:rPr>
          <w:sz w:val="24"/>
          <w:szCs w:val="24"/>
        </w:rPr>
      </w:pPr>
      <w:r w:rsidRPr="00C333C1">
        <w:rPr>
          <w:sz w:val="24"/>
          <w:szCs w:val="24"/>
        </w:rPr>
        <w:t>The underlying design is directly applicable to a range of practical noise-monitoring scenarios, including:</w:t>
      </w:r>
    </w:p>
    <w:p w14:paraId="1E6F8348" w14:textId="77777777" w:rsidR="009B1066" w:rsidRPr="00C333C1" w:rsidRDefault="00CA5364">
      <w:pPr>
        <w:pStyle w:val="ListParagraph"/>
        <w:numPr>
          <w:ilvl w:val="0"/>
          <w:numId w:val="3"/>
        </w:numPr>
        <w:spacing w:after="90"/>
        <w:rPr>
          <w:sz w:val="24"/>
          <w:szCs w:val="24"/>
        </w:rPr>
      </w:pPr>
      <w:r w:rsidRPr="00C333C1">
        <w:rPr>
          <w:sz w:val="24"/>
          <w:szCs w:val="24"/>
        </w:rPr>
        <w:t>Library, classroom, or office noise-level monitoring with a visual quiet/loud indicator.</w:t>
      </w:r>
    </w:p>
    <w:p w14:paraId="370C1C0D" w14:textId="77777777" w:rsidR="009B1066" w:rsidRPr="00C333C1" w:rsidRDefault="00CA5364">
      <w:pPr>
        <w:pStyle w:val="ListParagraph"/>
        <w:numPr>
          <w:ilvl w:val="0"/>
          <w:numId w:val="3"/>
        </w:numPr>
        <w:spacing w:after="90"/>
        <w:rPr>
          <w:sz w:val="24"/>
          <w:szCs w:val="24"/>
        </w:rPr>
      </w:pPr>
      <w:r w:rsidRPr="00C333C1">
        <w:rPr>
          <w:sz w:val="24"/>
          <w:szCs w:val="24"/>
        </w:rPr>
        <w:t>Baby-room or hospital ward monitoring, alerting caretakers to sudden loud sounds.</w:t>
      </w:r>
    </w:p>
    <w:p w14:paraId="669CEFB8" w14:textId="77777777" w:rsidR="009B1066" w:rsidRPr="00C333C1" w:rsidRDefault="00CA5364">
      <w:pPr>
        <w:pStyle w:val="ListParagraph"/>
        <w:numPr>
          <w:ilvl w:val="0"/>
          <w:numId w:val="3"/>
        </w:numPr>
        <w:spacing w:after="90"/>
        <w:rPr>
          <w:sz w:val="24"/>
          <w:szCs w:val="24"/>
        </w:rPr>
      </w:pPr>
      <w:r w:rsidRPr="00C333C1">
        <w:rPr>
          <w:sz w:val="24"/>
          <w:szCs w:val="24"/>
        </w:rPr>
        <w:t>Industrial workspace noise alerts to support workplace safety and hearing-protection compliance.</w:t>
      </w:r>
    </w:p>
    <w:p w14:paraId="2DA54D3F" w14:textId="77777777" w:rsidR="009B1066" w:rsidRPr="00C333C1" w:rsidRDefault="00CA5364">
      <w:pPr>
        <w:pStyle w:val="ListParagraph"/>
        <w:numPr>
          <w:ilvl w:val="0"/>
          <w:numId w:val="3"/>
        </w:numPr>
        <w:spacing w:after="90"/>
        <w:rPr>
          <w:sz w:val="24"/>
          <w:szCs w:val="24"/>
        </w:rPr>
      </w:pPr>
      <w:r w:rsidRPr="00C333C1">
        <w:rPr>
          <w:sz w:val="24"/>
          <w:szCs w:val="24"/>
        </w:rPr>
        <w:t>A foundational sensing node for a smart-home system, where the sound alert can later be combined with other automation triggers.</w:t>
      </w:r>
    </w:p>
    <w:p w14:paraId="399136D7" w14:textId="77777777" w:rsidR="009B1066" w:rsidRPr="00C333C1" w:rsidRDefault="00CA5364">
      <w:pPr>
        <w:pStyle w:val="ListParagraph"/>
        <w:numPr>
          <w:ilvl w:val="0"/>
          <w:numId w:val="3"/>
        </w:numPr>
        <w:spacing w:after="90"/>
        <w:rPr>
          <w:sz w:val="24"/>
          <w:szCs w:val="24"/>
        </w:rPr>
      </w:pPr>
      <w:r w:rsidRPr="00C333C1">
        <w:rPr>
          <w:sz w:val="24"/>
          <w:szCs w:val="24"/>
        </w:rPr>
        <w:t>An entry point for a Wi-Fi-connected IoT noise-logging dashboard, leveraging the ESP8266's built-in wireless capability.</w:t>
      </w:r>
    </w:p>
    <w:p w14:paraId="12F19E7D" w14:textId="77777777" w:rsidR="00437D14" w:rsidRPr="00C333C1" w:rsidRDefault="00437D14">
      <w:pPr>
        <w:pStyle w:val="Heading1"/>
        <w:pBdr>
          <w:bottom w:val="single" w:sz="6" w:space="4" w:color="2E74B5"/>
        </w:pBdr>
        <w:spacing w:before="320" w:after="160"/>
        <w:rPr>
          <w:b/>
          <w:bCs/>
          <w:color w:val="1F3864"/>
          <w:sz w:val="24"/>
          <w:szCs w:val="24"/>
        </w:rPr>
      </w:pPr>
    </w:p>
    <w:p w14:paraId="5A59E6B8" w14:textId="77777777" w:rsidR="009B1066" w:rsidRPr="00C333C1" w:rsidRDefault="00CA5364">
      <w:pPr>
        <w:pStyle w:val="Heading1"/>
        <w:pBdr>
          <w:bottom w:val="single" w:sz="6" w:space="4" w:color="2E74B5"/>
        </w:pBdr>
        <w:spacing w:before="320" w:after="160"/>
        <w:rPr>
          <w:b/>
          <w:bCs/>
          <w:color w:val="1F3864"/>
          <w:sz w:val="28"/>
          <w:szCs w:val="28"/>
        </w:rPr>
      </w:pPr>
      <w:r w:rsidRPr="00C333C1">
        <w:rPr>
          <w:b/>
          <w:bCs/>
          <w:color w:val="1F3864"/>
          <w:sz w:val="28"/>
          <w:szCs w:val="28"/>
        </w:rPr>
        <w:lastRenderedPageBreak/>
        <w:t>10. Future Scope</w:t>
      </w:r>
    </w:p>
    <w:p w14:paraId="45F4FB5B" w14:textId="77777777" w:rsidR="009B1066" w:rsidRPr="00C333C1" w:rsidRDefault="00CA5364">
      <w:pPr>
        <w:spacing w:after="160" w:line="300" w:lineRule="auto"/>
        <w:jc w:val="both"/>
        <w:rPr>
          <w:sz w:val="24"/>
          <w:szCs w:val="24"/>
        </w:rPr>
      </w:pPr>
      <w:r w:rsidRPr="00C333C1">
        <w:rPr>
          <w:sz w:val="24"/>
          <w:szCs w:val="24"/>
        </w:rPr>
        <w:t>The current implementation can be extended in several meaningful directions:</w:t>
      </w:r>
    </w:p>
    <w:p w14:paraId="625BBC15" w14:textId="77777777" w:rsidR="009B1066" w:rsidRPr="00C333C1" w:rsidRDefault="00CA5364">
      <w:pPr>
        <w:pStyle w:val="ListParagraph"/>
        <w:numPr>
          <w:ilvl w:val="0"/>
          <w:numId w:val="5"/>
        </w:numPr>
        <w:spacing w:after="90"/>
        <w:rPr>
          <w:sz w:val="24"/>
          <w:szCs w:val="24"/>
        </w:rPr>
      </w:pPr>
      <w:r w:rsidRPr="00C333C1">
        <w:rPr>
          <w:sz w:val="24"/>
          <w:szCs w:val="24"/>
        </w:rPr>
        <w:t>Wi-Fi Connectivity: Using the ESP8266's onboard Wi-Fi to push readings to a cloud platform or a custom web dashboard for remote, real-time monitoring.</w:t>
      </w:r>
    </w:p>
    <w:p w14:paraId="744B4C4A" w14:textId="77777777" w:rsidR="009B1066" w:rsidRPr="00C333C1" w:rsidRDefault="00CA5364">
      <w:pPr>
        <w:pStyle w:val="ListParagraph"/>
        <w:numPr>
          <w:ilvl w:val="0"/>
          <w:numId w:val="5"/>
        </w:numPr>
        <w:spacing w:after="90"/>
        <w:rPr>
          <w:sz w:val="24"/>
          <w:szCs w:val="24"/>
        </w:rPr>
      </w:pPr>
      <w:r w:rsidRPr="00C333C1">
        <w:rPr>
          <w:sz w:val="24"/>
          <w:szCs w:val="24"/>
        </w:rPr>
        <w:t>Data Logging: Storing historical sound-level data (locally or in a database) to analyse noise trends over time.</w:t>
      </w:r>
    </w:p>
    <w:p w14:paraId="07BAAAD9" w14:textId="77777777" w:rsidR="009B1066" w:rsidRPr="00C333C1" w:rsidRDefault="00CA5364">
      <w:pPr>
        <w:pStyle w:val="ListParagraph"/>
        <w:numPr>
          <w:ilvl w:val="0"/>
          <w:numId w:val="5"/>
        </w:numPr>
        <w:spacing w:after="90"/>
        <w:rPr>
          <w:sz w:val="24"/>
          <w:szCs w:val="24"/>
        </w:rPr>
      </w:pPr>
      <w:r w:rsidRPr="00C333C1">
        <w:rPr>
          <w:sz w:val="24"/>
          <w:szCs w:val="24"/>
        </w:rPr>
        <w:t>Mobile/App Alerts: Sending push notifications or messages when the threshold is crossed, instead of relying solely on a local LED.</w:t>
      </w:r>
    </w:p>
    <w:p w14:paraId="1F38F2F8" w14:textId="77777777" w:rsidR="009B1066" w:rsidRPr="00C333C1" w:rsidRDefault="00CA5364">
      <w:pPr>
        <w:pStyle w:val="ListParagraph"/>
        <w:numPr>
          <w:ilvl w:val="0"/>
          <w:numId w:val="5"/>
        </w:numPr>
        <w:spacing w:after="90"/>
        <w:rPr>
          <w:sz w:val="24"/>
          <w:szCs w:val="24"/>
        </w:rPr>
      </w:pPr>
      <w:r w:rsidRPr="00C333C1">
        <w:rPr>
          <w:sz w:val="24"/>
          <w:szCs w:val="24"/>
        </w:rPr>
        <w:t>Calibration: Using a reference sound level meter to calibrate the dB calculation for more accurate, standardised readings.</w:t>
      </w:r>
    </w:p>
    <w:p w14:paraId="66CDC70B" w14:textId="77777777" w:rsidR="009B1066" w:rsidRPr="00C333C1" w:rsidRDefault="00CA5364">
      <w:pPr>
        <w:pStyle w:val="ListParagraph"/>
        <w:numPr>
          <w:ilvl w:val="0"/>
          <w:numId w:val="5"/>
        </w:numPr>
        <w:spacing w:after="90"/>
        <w:rPr>
          <w:sz w:val="24"/>
          <w:szCs w:val="24"/>
        </w:rPr>
      </w:pPr>
      <w:r w:rsidRPr="00C333C1">
        <w:rPr>
          <w:sz w:val="24"/>
          <w:szCs w:val="24"/>
        </w:rPr>
        <w:t>Multi-level Alerts: Introducing multiple thresholds (e.g., moderate and severe) with different LED colours or buzzer patterns for graded responses.</w:t>
      </w:r>
    </w:p>
    <w:p w14:paraId="7F59DE9D" w14:textId="77777777" w:rsidR="009B1066" w:rsidRPr="00C333C1" w:rsidRDefault="00CA5364">
      <w:pPr>
        <w:pStyle w:val="ListParagraph"/>
        <w:numPr>
          <w:ilvl w:val="0"/>
          <w:numId w:val="5"/>
        </w:numPr>
        <w:spacing w:after="90"/>
        <w:rPr>
          <w:sz w:val="24"/>
          <w:szCs w:val="24"/>
        </w:rPr>
      </w:pPr>
      <w:r w:rsidRPr="00C333C1">
        <w:rPr>
          <w:sz w:val="24"/>
          <w:szCs w:val="24"/>
        </w:rPr>
        <w:t>Integration with Smart-Home Systems: Feeding sound-level events into a broader home-automation setup for context-aware actions.</w:t>
      </w:r>
    </w:p>
    <w:p w14:paraId="35BE2346" w14:textId="77777777" w:rsidR="009B1066" w:rsidRPr="00C333C1" w:rsidRDefault="00CA5364">
      <w:pPr>
        <w:pStyle w:val="Heading1"/>
        <w:pBdr>
          <w:bottom w:val="single" w:sz="6" w:space="4" w:color="2E74B5"/>
        </w:pBdr>
        <w:spacing w:before="320" w:after="160"/>
        <w:rPr>
          <w:b/>
          <w:bCs/>
          <w:color w:val="1F3864"/>
          <w:sz w:val="28"/>
          <w:szCs w:val="28"/>
        </w:rPr>
      </w:pPr>
      <w:r w:rsidRPr="00C333C1">
        <w:rPr>
          <w:b/>
          <w:bCs/>
          <w:color w:val="1F3864"/>
          <w:sz w:val="28"/>
          <w:szCs w:val="28"/>
        </w:rPr>
        <w:t>11. Bill of Materials</w:t>
      </w:r>
    </w:p>
    <w:p w14:paraId="5A5C002E" w14:textId="77777777" w:rsidR="009B1066" w:rsidRPr="00C333C1" w:rsidRDefault="00CA5364">
      <w:pPr>
        <w:spacing w:after="160" w:line="300" w:lineRule="auto"/>
        <w:jc w:val="both"/>
        <w:rPr>
          <w:sz w:val="24"/>
          <w:szCs w:val="24"/>
        </w:rPr>
      </w:pPr>
      <w:r w:rsidRPr="00C333C1">
        <w:rPr>
          <w:sz w:val="24"/>
          <w:szCs w:val="24"/>
        </w:rPr>
        <w:t>The table below lists the components used in this project. Costs are approximate and can vary by vendor and region; the overall build remains inexpensive, which is one of the key advantages of this design.</w:t>
      </w:r>
    </w:p>
    <w:tbl>
      <w:tblPr>
        <w:tblW w:w="9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5"/>
        <w:gridCol w:w="6664"/>
      </w:tblGrid>
      <w:tr w:rsidR="009B1066" w:rsidRPr="00C333C1" w14:paraId="17F384D5" w14:textId="77777777" w:rsidTr="00C333C1">
        <w:trPr>
          <w:trHeight w:val="200"/>
          <w:jc w:val="center"/>
        </w:trPr>
        <w:tc>
          <w:tcPr>
            <w:tcW w:w="3305" w:type="dxa"/>
            <w:shd w:val="clear" w:color="auto" w:fill="1F3864"/>
            <w:tcMar>
              <w:top w:w="100" w:type="dxa"/>
              <w:left w:w="120" w:type="dxa"/>
              <w:bottom w:w="100" w:type="dxa"/>
              <w:right w:w="120" w:type="dxa"/>
            </w:tcMar>
            <w:vAlign w:val="center"/>
          </w:tcPr>
          <w:p w14:paraId="167FD70E" w14:textId="77777777" w:rsidR="009B1066" w:rsidRPr="00C333C1" w:rsidRDefault="00CA5364" w:rsidP="00C333C1">
            <w:pPr>
              <w:rPr>
                <w:sz w:val="22"/>
                <w:szCs w:val="22"/>
              </w:rPr>
            </w:pPr>
            <w:r w:rsidRPr="00C333C1">
              <w:rPr>
                <w:b/>
                <w:bCs/>
                <w:color w:val="FFFFFF"/>
                <w:sz w:val="22"/>
                <w:szCs w:val="22"/>
              </w:rPr>
              <w:t>Item</w:t>
            </w:r>
          </w:p>
        </w:tc>
        <w:tc>
          <w:tcPr>
            <w:tcW w:w="6664" w:type="dxa"/>
            <w:shd w:val="clear" w:color="auto" w:fill="1F3864"/>
            <w:tcMar>
              <w:top w:w="100" w:type="dxa"/>
              <w:left w:w="120" w:type="dxa"/>
              <w:bottom w:w="100" w:type="dxa"/>
              <w:right w:w="120" w:type="dxa"/>
            </w:tcMar>
            <w:vAlign w:val="center"/>
          </w:tcPr>
          <w:p w14:paraId="4169EE9B" w14:textId="77777777" w:rsidR="009B1066" w:rsidRPr="00C333C1" w:rsidRDefault="00CA5364" w:rsidP="00C333C1">
            <w:pPr>
              <w:rPr>
                <w:sz w:val="22"/>
                <w:szCs w:val="22"/>
              </w:rPr>
            </w:pPr>
            <w:r w:rsidRPr="00C333C1">
              <w:rPr>
                <w:b/>
                <w:bCs/>
                <w:color w:val="FFFFFF"/>
                <w:sz w:val="22"/>
                <w:szCs w:val="22"/>
              </w:rPr>
              <w:t>Approx. Quantity</w:t>
            </w:r>
          </w:p>
        </w:tc>
      </w:tr>
      <w:tr w:rsidR="009B1066" w:rsidRPr="00C333C1" w14:paraId="4D046018" w14:textId="77777777" w:rsidTr="00C333C1">
        <w:trPr>
          <w:trHeight w:val="410"/>
          <w:jc w:val="center"/>
        </w:trPr>
        <w:tc>
          <w:tcPr>
            <w:tcW w:w="3305" w:type="dxa"/>
            <w:shd w:val="clear" w:color="auto" w:fill="FFFFFF"/>
            <w:tcMar>
              <w:top w:w="100" w:type="dxa"/>
              <w:left w:w="120" w:type="dxa"/>
              <w:bottom w:w="100" w:type="dxa"/>
              <w:right w:w="120" w:type="dxa"/>
            </w:tcMar>
            <w:vAlign w:val="center"/>
          </w:tcPr>
          <w:p w14:paraId="743B8EA8" w14:textId="77777777" w:rsidR="009B1066" w:rsidRPr="00C333C1" w:rsidRDefault="00CA5364" w:rsidP="00C333C1">
            <w:pPr>
              <w:rPr>
                <w:sz w:val="22"/>
                <w:szCs w:val="22"/>
              </w:rPr>
            </w:pPr>
            <w:r w:rsidRPr="00C333C1">
              <w:rPr>
                <w:b/>
                <w:bCs/>
                <w:color w:val="1F1F1F"/>
                <w:sz w:val="22"/>
                <w:szCs w:val="22"/>
              </w:rPr>
              <w:t>NodeMCU ESP8266 development board</w:t>
            </w:r>
          </w:p>
        </w:tc>
        <w:tc>
          <w:tcPr>
            <w:tcW w:w="6664" w:type="dxa"/>
            <w:shd w:val="clear" w:color="auto" w:fill="FFFFFF"/>
            <w:tcMar>
              <w:top w:w="100" w:type="dxa"/>
              <w:left w:w="120" w:type="dxa"/>
              <w:bottom w:w="100" w:type="dxa"/>
              <w:right w:w="120" w:type="dxa"/>
            </w:tcMar>
            <w:vAlign w:val="center"/>
          </w:tcPr>
          <w:p w14:paraId="2BDCB479" w14:textId="77777777" w:rsidR="009B1066" w:rsidRPr="00C333C1" w:rsidRDefault="00CA5364" w:rsidP="00C333C1">
            <w:pPr>
              <w:jc w:val="center"/>
              <w:rPr>
                <w:sz w:val="22"/>
                <w:szCs w:val="22"/>
              </w:rPr>
            </w:pPr>
            <w:r w:rsidRPr="00C333C1">
              <w:rPr>
                <w:color w:val="1F1F1F"/>
                <w:sz w:val="22"/>
                <w:szCs w:val="22"/>
              </w:rPr>
              <w:t>1</w:t>
            </w:r>
          </w:p>
        </w:tc>
      </w:tr>
      <w:tr w:rsidR="009B1066" w:rsidRPr="00C333C1" w14:paraId="546FBB65" w14:textId="77777777" w:rsidTr="00C333C1">
        <w:trPr>
          <w:trHeight w:val="401"/>
          <w:jc w:val="center"/>
        </w:trPr>
        <w:tc>
          <w:tcPr>
            <w:tcW w:w="3305" w:type="dxa"/>
            <w:shd w:val="clear" w:color="auto" w:fill="F2F2F2"/>
            <w:tcMar>
              <w:top w:w="100" w:type="dxa"/>
              <w:left w:w="120" w:type="dxa"/>
              <w:bottom w:w="100" w:type="dxa"/>
              <w:right w:w="120" w:type="dxa"/>
            </w:tcMar>
            <w:vAlign w:val="center"/>
          </w:tcPr>
          <w:p w14:paraId="3BE76644" w14:textId="77777777" w:rsidR="009B1066" w:rsidRPr="00C333C1" w:rsidRDefault="00CA5364" w:rsidP="00C333C1">
            <w:pPr>
              <w:rPr>
                <w:sz w:val="22"/>
                <w:szCs w:val="22"/>
              </w:rPr>
            </w:pPr>
            <w:r w:rsidRPr="00C333C1">
              <w:rPr>
                <w:b/>
                <w:bCs/>
                <w:color w:val="1F1F1F"/>
                <w:sz w:val="22"/>
                <w:szCs w:val="22"/>
              </w:rPr>
              <w:t>Analog sound sensor module</w:t>
            </w:r>
          </w:p>
        </w:tc>
        <w:tc>
          <w:tcPr>
            <w:tcW w:w="6664" w:type="dxa"/>
            <w:shd w:val="clear" w:color="auto" w:fill="F2F2F2"/>
            <w:tcMar>
              <w:top w:w="100" w:type="dxa"/>
              <w:left w:w="120" w:type="dxa"/>
              <w:bottom w:w="100" w:type="dxa"/>
              <w:right w:w="120" w:type="dxa"/>
            </w:tcMar>
            <w:vAlign w:val="center"/>
          </w:tcPr>
          <w:p w14:paraId="374B079C" w14:textId="77777777" w:rsidR="009B1066" w:rsidRPr="00C333C1" w:rsidRDefault="00CA5364" w:rsidP="00C333C1">
            <w:pPr>
              <w:jc w:val="center"/>
              <w:rPr>
                <w:sz w:val="22"/>
                <w:szCs w:val="22"/>
              </w:rPr>
            </w:pPr>
            <w:r w:rsidRPr="00C333C1">
              <w:rPr>
                <w:color w:val="1F1F1F"/>
                <w:sz w:val="22"/>
                <w:szCs w:val="22"/>
              </w:rPr>
              <w:t>1</w:t>
            </w:r>
          </w:p>
        </w:tc>
      </w:tr>
      <w:tr w:rsidR="009B1066" w:rsidRPr="00C333C1" w14:paraId="006523CA" w14:textId="77777777" w:rsidTr="00C333C1">
        <w:trPr>
          <w:trHeight w:val="209"/>
          <w:jc w:val="center"/>
        </w:trPr>
        <w:tc>
          <w:tcPr>
            <w:tcW w:w="3305" w:type="dxa"/>
            <w:shd w:val="clear" w:color="auto" w:fill="FFFFFF"/>
            <w:tcMar>
              <w:top w:w="100" w:type="dxa"/>
              <w:left w:w="120" w:type="dxa"/>
              <w:bottom w:w="100" w:type="dxa"/>
              <w:right w:w="120" w:type="dxa"/>
            </w:tcMar>
            <w:vAlign w:val="center"/>
          </w:tcPr>
          <w:p w14:paraId="5D74F5B8" w14:textId="77777777" w:rsidR="009B1066" w:rsidRPr="00C333C1" w:rsidRDefault="00CA5364" w:rsidP="00C333C1">
            <w:pPr>
              <w:rPr>
                <w:sz w:val="22"/>
                <w:szCs w:val="22"/>
              </w:rPr>
            </w:pPr>
            <w:r w:rsidRPr="00C333C1">
              <w:rPr>
                <w:b/>
                <w:bCs/>
                <w:color w:val="1F1F1F"/>
                <w:sz w:val="22"/>
                <w:szCs w:val="22"/>
              </w:rPr>
              <w:t>LED (5 mm, any colour)</w:t>
            </w:r>
          </w:p>
        </w:tc>
        <w:tc>
          <w:tcPr>
            <w:tcW w:w="6664" w:type="dxa"/>
            <w:shd w:val="clear" w:color="auto" w:fill="FFFFFF"/>
            <w:tcMar>
              <w:top w:w="100" w:type="dxa"/>
              <w:left w:w="120" w:type="dxa"/>
              <w:bottom w:w="100" w:type="dxa"/>
              <w:right w:w="120" w:type="dxa"/>
            </w:tcMar>
            <w:vAlign w:val="center"/>
          </w:tcPr>
          <w:p w14:paraId="6B03807D" w14:textId="77777777" w:rsidR="009B1066" w:rsidRPr="00C333C1" w:rsidRDefault="00CA5364" w:rsidP="00C333C1">
            <w:pPr>
              <w:jc w:val="center"/>
              <w:rPr>
                <w:sz w:val="22"/>
                <w:szCs w:val="22"/>
              </w:rPr>
            </w:pPr>
            <w:r w:rsidRPr="00C333C1">
              <w:rPr>
                <w:color w:val="1F1F1F"/>
                <w:sz w:val="22"/>
                <w:szCs w:val="22"/>
              </w:rPr>
              <w:t>1</w:t>
            </w:r>
          </w:p>
        </w:tc>
      </w:tr>
      <w:tr w:rsidR="009B1066" w:rsidRPr="00C333C1" w14:paraId="429BE577" w14:textId="77777777" w:rsidTr="00C333C1">
        <w:trPr>
          <w:trHeight w:val="401"/>
          <w:jc w:val="center"/>
        </w:trPr>
        <w:tc>
          <w:tcPr>
            <w:tcW w:w="3305" w:type="dxa"/>
            <w:shd w:val="clear" w:color="auto" w:fill="F2F2F2"/>
            <w:tcMar>
              <w:top w:w="100" w:type="dxa"/>
              <w:left w:w="120" w:type="dxa"/>
              <w:bottom w:w="100" w:type="dxa"/>
              <w:right w:w="120" w:type="dxa"/>
            </w:tcMar>
            <w:vAlign w:val="center"/>
          </w:tcPr>
          <w:p w14:paraId="431AB0E8" w14:textId="77777777" w:rsidR="009B1066" w:rsidRPr="00C333C1" w:rsidRDefault="00CA5364" w:rsidP="00C333C1">
            <w:pPr>
              <w:rPr>
                <w:sz w:val="22"/>
                <w:szCs w:val="22"/>
              </w:rPr>
            </w:pPr>
            <w:r w:rsidRPr="00C333C1">
              <w:rPr>
                <w:b/>
                <w:bCs/>
                <w:color w:val="1F1F1F"/>
                <w:sz w:val="22"/>
                <w:szCs w:val="22"/>
              </w:rPr>
              <w:t>Jumper wires (male-to-male / male-to-female)</w:t>
            </w:r>
          </w:p>
        </w:tc>
        <w:tc>
          <w:tcPr>
            <w:tcW w:w="6664" w:type="dxa"/>
            <w:shd w:val="clear" w:color="auto" w:fill="F2F2F2"/>
            <w:tcMar>
              <w:top w:w="100" w:type="dxa"/>
              <w:left w:w="120" w:type="dxa"/>
              <w:bottom w:w="100" w:type="dxa"/>
              <w:right w:w="120" w:type="dxa"/>
            </w:tcMar>
            <w:vAlign w:val="center"/>
          </w:tcPr>
          <w:p w14:paraId="72019AC8" w14:textId="77777777" w:rsidR="009B1066" w:rsidRPr="00C333C1" w:rsidRDefault="00CA5364" w:rsidP="00C333C1">
            <w:pPr>
              <w:jc w:val="center"/>
              <w:rPr>
                <w:sz w:val="22"/>
                <w:szCs w:val="22"/>
              </w:rPr>
            </w:pPr>
            <w:r w:rsidRPr="00C333C1">
              <w:rPr>
                <w:color w:val="1F1F1F"/>
                <w:sz w:val="22"/>
                <w:szCs w:val="22"/>
              </w:rPr>
              <w:t>As required</w:t>
            </w:r>
          </w:p>
        </w:tc>
      </w:tr>
      <w:tr w:rsidR="009B1066" w:rsidRPr="00C333C1" w14:paraId="56D88D56" w14:textId="77777777" w:rsidTr="00C333C1">
        <w:trPr>
          <w:trHeight w:val="209"/>
          <w:jc w:val="center"/>
        </w:trPr>
        <w:tc>
          <w:tcPr>
            <w:tcW w:w="3305" w:type="dxa"/>
            <w:shd w:val="clear" w:color="auto" w:fill="FFFFFF"/>
            <w:tcMar>
              <w:top w:w="100" w:type="dxa"/>
              <w:left w:w="120" w:type="dxa"/>
              <w:bottom w:w="100" w:type="dxa"/>
              <w:right w:w="120" w:type="dxa"/>
            </w:tcMar>
            <w:vAlign w:val="center"/>
          </w:tcPr>
          <w:p w14:paraId="71BED4FA" w14:textId="77777777" w:rsidR="009B1066" w:rsidRPr="00C333C1" w:rsidRDefault="00CA5364" w:rsidP="00C333C1">
            <w:pPr>
              <w:rPr>
                <w:sz w:val="22"/>
                <w:szCs w:val="22"/>
              </w:rPr>
            </w:pPr>
            <w:r w:rsidRPr="00C333C1">
              <w:rPr>
                <w:b/>
                <w:bCs/>
                <w:color w:val="1F1F1F"/>
                <w:sz w:val="22"/>
                <w:szCs w:val="22"/>
              </w:rPr>
              <w:t>Micro-USB cable</w:t>
            </w:r>
          </w:p>
        </w:tc>
        <w:tc>
          <w:tcPr>
            <w:tcW w:w="6664" w:type="dxa"/>
            <w:shd w:val="clear" w:color="auto" w:fill="FFFFFF"/>
            <w:tcMar>
              <w:top w:w="100" w:type="dxa"/>
              <w:left w:w="120" w:type="dxa"/>
              <w:bottom w:w="100" w:type="dxa"/>
              <w:right w:w="120" w:type="dxa"/>
            </w:tcMar>
            <w:vAlign w:val="center"/>
          </w:tcPr>
          <w:p w14:paraId="40FD775A" w14:textId="77777777" w:rsidR="009B1066" w:rsidRPr="00C333C1" w:rsidRDefault="00CA5364" w:rsidP="00C333C1">
            <w:pPr>
              <w:jc w:val="center"/>
              <w:rPr>
                <w:sz w:val="22"/>
                <w:szCs w:val="22"/>
              </w:rPr>
            </w:pPr>
            <w:r w:rsidRPr="00C333C1">
              <w:rPr>
                <w:color w:val="1F1F1F"/>
                <w:sz w:val="22"/>
                <w:szCs w:val="22"/>
              </w:rPr>
              <w:t>1</w:t>
            </w:r>
          </w:p>
        </w:tc>
      </w:tr>
    </w:tbl>
    <w:p w14:paraId="4CB30DAF" w14:textId="77777777" w:rsidR="009B1066" w:rsidRPr="00C333C1" w:rsidRDefault="00CA5364">
      <w:pPr>
        <w:pStyle w:val="Heading1"/>
        <w:pBdr>
          <w:bottom w:val="single" w:sz="6" w:space="4" w:color="2E74B5"/>
        </w:pBdr>
        <w:spacing w:before="320" w:after="160"/>
        <w:rPr>
          <w:b/>
          <w:bCs/>
          <w:color w:val="1F3864"/>
          <w:sz w:val="28"/>
          <w:szCs w:val="28"/>
        </w:rPr>
      </w:pPr>
      <w:r w:rsidRPr="00C333C1">
        <w:rPr>
          <w:b/>
          <w:bCs/>
          <w:color w:val="1F3864"/>
          <w:sz w:val="28"/>
          <w:szCs w:val="28"/>
        </w:rPr>
        <w:t>12. Conclusion</w:t>
      </w:r>
    </w:p>
    <w:p w14:paraId="0C20CC91" w14:textId="77777777" w:rsidR="009B1066" w:rsidRDefault="00CA5364">
      <w:pPr>
        <w:spacing w:after="160" w:line="300" w:lineRule="auto"/>
        <w:jc w:val="both"/>
        <w:rPr>
          <w:sz w:val="22"/>
          <w:szCs w:val="22"/>
        </w:rPr>
      </w:pPr>
      <w:r w:rsidRPr="00C333C1">
        <w:rPr>
          <w:sz w:val="24"/>
          <w:szCs w:val="24"/>
        </w:rPr>
        <w:t xml:space="preserve">This project successfully demonstrates a functional, low-cost sound level monitoring and alert system using the NodeMCU ESP8266 and an </w:t>
      </w:r>
      <w:proofErr w:type="spellStart"/>
      <w:r w:rsidRPr="00C333C1">
        <w:rPr>
          <w:sz w:val="24"/>
          <w:szCs w:val="24"/>
        </w:rPr>
        <w:t>analog</w:t>
      </w:r>
      <w:proofErr w:type="spellEnd"/>
      <w:r w:rsidRPr="00C333C1">
        <w:rPr>
          <w:sz w:val="24"/>
          <w:szCs w:val="24"/>
        </w:rPr>
        <w:t xml:space="preserve"> sound sensor. By sampling the sensor's output, computing an approximate decibel value, and comparing it against a threshold, the system reliably provides real-time visual alerts for elevated sound levels while continuously logging readings over a serial connection. The project reinforces key embedded systems concepts such as </w:t>
      </w:r>
      <w:proofErr w:type="spellStart"/>
      <w:r w:rsidRPr="00C333C1">
        <w:rPr>
          <w:sz w:val="24"/>
          <w:szCs w:val="24"/>
        </w:rPr>
        <w:t>analog</w:t>
      </w:r>
      <w:proofErr w:type="spellEnd"/>
      <w:r w:rsidRPr="00C333C1">
        <w:rPr>
          <w:sz w:val="24"/>
          <w:szCs w:val="24"/>
        </w:rPr>
        <w:t xml:space="preserve"> signal sampling, signal-to-decibel conversion, threshold-based control logic, and digital output actuation, while also establishing a clear and e</w:t>
      </w:r>
      <w:r w:rsidRPr="00C333C1">
        <w:rPr>
          <w:sz w:val="22"/>
          <w:szCs w:val="22"/>
        </w:rPr>
        <w:t>xtensible foundation for a future Wi-Fi-connected IoT noise-monitoring solution.</w:t>
      </w:r>
    </w:p>
    <w:p w14:paraId="61548FEB" w14:textId="77777777" w:rsidR="004C7231" w:rsidRDefault="004C7231">
      <w:pPr>
        <w:spacing w:after="160" w:line="300" w:lineRule="auto"/>
        <w:jc w:val="both"/>
        <w:rPr>
          <w:sz w:val="22"/>
          <w:szCs w:val="22"/>
        </w:rPr>
      </w:pPr>
    </w:p>
    <w:p w14:paraId="042221E3" w14:textId="77777777" w:rsidR="004C7231" w:rsidRDefault="004C7231">
      <w:pPr>
        <w:spacing w:after="160" w:line="300" w:lineRule="auto"/>
        <w:jc w:val="both"/>
        <w:rPr>
          <w:sz w:val="22"/>
          <w:szCs w:val="22"/>
        </w:rPr>
      </w:pPr>
    </w:p>
    <w:p w14:paraId="2C7AAA14" w14:textId="77777777" w:rsidR="004C7231" w:rsidRPr="00617D92" w:rsidRDefault="00617D92" w:rsidP="00617D92">
      <w:pPr>
        <w:pStyle w:val="Heading1"/>
        <w:pBdr>
          <w:bottom w:val="single" w:sz="6" w:space="4" w:color="2E74B5"/>
        </w:pBdr>
        <w:spacing w:before="320" w:after="160"/>
        <w:rPr>
          <w:b/>
          <w:bCs/>
          <w:color w:val="1F3864"/>
          <w:sz w:val="28"/>
          <w:szCs w:val="28"/>
        </w:rPr>
      </w:pPr>
      <w:r w:rsidRPr="00617D92">
        <w:rPr>
          <w:b/>
          <w:bCs/>
          <w:color w:val="1F3864"/>
          <w:sz w:val="28"/>
          <w:szCs w:val="28"/>
        </w:rPr>
        <w:lastRenderedPageBreak/>
        <w:t>13. Project Video</w:t>
      </w:r>
    </w:p>
    <w:p w14:paraId="78DB85F9" w14:textId="77777777" w:rsidR="009E5380" w:rsidRDefault="009E5380" w:rsidP="009E5380">
      <w:pPr>
        <w:spacing w:after="160" w:line="300" w:lineRule="auto"/>
        <w:jc w:val="center"/>
        <w:rPr>
          <w:sz w:val="22"/>
          <w:szCs w:val="22"/>
        </w:rPr>
      </w:pPr>
    </w:p>
    <w:p w14:paraId="18AF90F4" w14:textId="77777777" w:rsidR="009E5380" w:rsidRDefault="009E5380" w:rsidP="009E5380">
      <w:pPr>
        <w:spacing w:after="160" w:line="300" w:lineRule="auto"/>
        <w:jc w:val="center"/>
        <w:rPr>
          <w:sz w:val="22"/>
          <w:szCs w:val="22"/>
        </w:rPr>
      </w:pPr>
    </w:p>
    <w:p w14:paraId="22589EE8" w14:textId="77777777" w:rsidR="009E5380" w:rsidRDefault="009E5380" w:rsidP="009E5380">
      <w:pPr>
        <w:spacing w:after="160" w:line="300" w:lineRule="auto"/>
        <w:jc w:val="center"/>
        <w:rPr>
          <w:sz w:val="22"/>
          <w:szCs w:val="22"/>
        </w:rPr>
      </w:pPr>
    </w:p>
    <w:p w14:paraId="3CD501F3" w14:textId="6E953D83" w:rsidR="00617D92" w:rsidRDefault="000A7541" w:rsidP="009E5380">
      <w:pPr>
        <w:spacing w:after="160" w:line="300" w:lineRule="auto"/>
        <w:jc w:val="center"/>
        <w:rPr>
          <w:sz w:val="22"/>
          <w:szCs w:val="22"/>
        </w:rPr>
      </w:pPr>
      <w:r>
        <w:rPr>
          <w:sz w:val="22"/>
          <w:szCs w:val="22"/>
        </w:rPr>
        <w:object w:dxaOrig="1520" w:dyaOrig="987" w14:anchorId="58FAB7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83.4pt" o:ole="">
            <v:imagedata r:id="rId9" o:title=""/>
          </v:shape>
          <o:OLEObject Type="Embed" ProgID="Package" ShapeID="_x0000_i1025" DrawAspect="Icon" ObjectID="_1852273638" r:id="rId10"/>
        </w:object>
      </w:r>
    </w:p>
    <w:p w14:paraId="52B88EAF" w14:textId="77777777" w:rsidR="00A13BD2" w:rsidRPr="00A13BD2" w:rsidRDefault="00A13BD2" w:rsidP="00A13BD2">
      <w:pPr>
        <w:spacing w:after="160" w:line="300" w:lineRule="auto"/>
        <w:jc w:val="center"/>
        <w:rPr>
          <w:b/>
          <w:bCs/>
        </w:rPr>
      </w:pPr>
      <w:r w:rsidRPr="00A13BD2">
        <w:rPr>
          <w:b/>
          <w:bCs/>
        </w:rPr>
        <w:t>Note: Double Click on above file to open Video.</w:t>
      </w:r>
    </w:p>
    <w:p w14:paraId="0D46AD63" w14:textId="77777777" w:rsidR="00E0154B" w:rsidRPr="00A13BD2" w:rsidRDefault="00E0154B">
      <w:pPr>
        <w:spacing w:after="160" w:line="300" w:lineRule="auto"/>
        <w:jc w:val="center"/>
        <w:rPr>
          <w:b/>
          <w:bCs/>
        </w:rPr>
      </w:pPr>
    </w:p>
    <w:sectPr w:rsidR="00E0154B" w:rsidRPr="00A13BD2" w:rsidSect="00F32B23">
      <w:headerReference w:type="default" r:id="rId11"/>
      <w:footerReference w:type="default" r:id="rId12"/>
      <w:pgSz w:w="12240" w:h="15840"/>
      <w:pgMar w:top="720" w:right="720" w:bottom="720" w:left="720" w:header="227" w:footer="17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0D38D" w14:textId="77777777" w:rsidR="00EE5701" w:rsidRDefault="00EE5701">
      <w:r>
        <w:separator/>
      </w:r>
    </w:p>
  </w:endnote>
  <w:endnote w:type="continuationSeparator" w:id="0">
    <w:p w14:paraId="55C9DFB6" w14:textId="77777777" w:rsidR="00EE5701" w:rsidRDefault="00EE5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9F47" w14:textId="77777777" w:rsidR="009B1066" w:rsidRDefault="00CA5364">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7044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3C194" w14:textId="77777777" w:rsidR="00EE5701" w:rsidRDefault="00EE5701">
      <w:r>
        <w:separator/>
      </w:r>
    </w:p>
  </w:footnote>
  <w:footnote w:type="continuationSeparator" w:id="0">
    <w:p w14:paraId="6F894328" w14:textId="77777777" w:rsidR="00EE5701" w:rsidRDefault="00EE5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0F9" w14:textId="77777777" w:rsidR="009B1066" w:rsidRPr="002F0123" w:rsidRDefault="00CA5364">
    <w:pPr>
      <w:pBdr>
        <w:bottom w:val="single" w:sz="4" w:space="4" w:color="BFBFBF"/>
      </w:pBdr>
      <w:jc w:val="right"/>
    </w:pPr>
    <w:r w:rsidRPr="002F0123">
      <w:rPr>
        <w:color w:val="595959"/>
        <w:sz w:val="16"/>
        <w:szCs w:val="16"/>
      </w:rPr>
      <w:t>Sound Level Monitoring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435A"/>
    <w:multiLevelType w:val="hybridMultilevel"/>
    <w:tmpl w:val="0FE29504"/>
    <w:lvl w:ilvl="0" w:tplc="3DD462A0">
      <w:start w:val="1"/>
      <w:numFmt w:val="decimal"/>
      <w:lvlText w:val="%1."/>
      <w:lvlJc w:val="left"/>
      <w:pPr>
        <w:ind w:left="504" w:hanging="259"/>
      </w:pPr>
    </w:lvl>
    <w:lvl w:ilvl="1" w:tplc="F18054A0">
      <w:numFmt w:val="decimal"/>
      <w:lvlText w:val=""/>
      <w:lvlJc w:val="left"/>
    </w:lvl>
    <w:lvl w:ilvl="2" w:tplc="E88601B6">
      <w:numFmt w:val="decimal"/>
      <w:lvlText w:val=""/>
      <w:lvlJc w:val="left"/>
    </w:lvl>
    <w:lvl w:ilvl="3" w:tplc="16F40D06">
      <w:numFmt w:val="decimal"/>
      <w:lvlText w:val=""/>
      <w:lvlJc w:val="left"/>
    </w:lvl>
    <w:lvl w:ilvl="4" w:tplc="E27651A2">
      <w:numFmt w:val="decimal"/>
      <w:lvlText w:val=""/>
      <w:lvlJc w:val="left"/>
    </w:lvl>
    <w:lvl w:ilvl="5" w:tplc="3B661196">
      <w:numFmt w:val="decimal"/>
      <w:lvlText w:val=""/>
      <w:lvlJc w:val="left"/>
    </w:lvl>
    <w:lvl w:ilvl="6" w:tplc="2F44B43E">
      <w:numFmt w:val="decimal"/>
      <w:lvlText w:val=""/>
      <w:lvlJc w:val="left"/>
    </w:lvl>
    <w:lvl w:ilvl="7" w:tplc="43FEF566">
      <w:numFmt w:val="decimal"/>
      <w:lvlText w:val=""/>
      <w:lvlJc w:val="left"/>
    </w:lvl>
    <w:lvl w:ilvl="8" w:tplc="FF54FC98">
      <w:numFmt w:val="decimal"/>
      <w:lvlText w:val=""/>
      <w:lvlJc w:val="left"/>
    </w:lvl>
  </w:abstractNum>
  <w:abstractNum w:abstractNumId="1" w15:restartNumberingAfterBreak="0">
    <w:nsid w:val="1ABD69E1"/>
    <w:multiLevelType w:val="hybridMultilevel"/>
    <w:tmpl w:val="7B1EAD7E"/>
    <w:lvl w:ilvl="0" w:tplc="30B8719C">
      <w:start w:val="1"/>
      <w:numFmt w:val="decimal"/>
      <w:lvlText w:val="%1."/>
      <w:lvlJc w:val="left"/>
      <w:pPr>
        <w:ind w:left="504" w:hanging="259"/>
      </w:pPr>
    </w:lvl>
    <w:lvl w:ilvl="1" w:tplc="FA6825AA">
      <w:numFmt w:val="decimal"/>
      <w:lvlText w:val=""/>
      <w:lvlJc w:val="left"/>
    </w:lvl>
    <w:lvl w:ilvl="2" w:tplc="3D58C2C0">
      <w:numFmt w:val="decimal"/>
      <w:lvlText w:val=""/>
      <w:lvlJc w:val="left"/>
    </w:lvl>
    <w:lvl w:ilvl="3" w:tplc="E6B8B60E">
      <w:numFmt w:val="decimal"/>
      <w:lvlText w:val=""/>
      <w:lvlJc w:val="left"/>
    </w:lvl>
    <w:lvl w:ilvl="4" w:tplc="A82C4106">
      <w:numFmt w:val="decimal"/>
      <w:lvlText w:val=""/>
      <w:lvlJc w:val="left"/>
    </w:lvl>
    <w:lvl w:ilvl="5" w:tplc="DB3AED18">
      <w:numFmt w:val="decimal"/>
      <w:lvlText w:val=""/>
      <w:lvlJc w:val="left"/>
    </w:lvl>
    <w:lvl w:ilvl="6" w:tplc="6D249EA8">
      <w:numFmt w:val="decimal"/>
      <w:lvlText w:val=""/>
      <w:lvlJc w:val="left"/>
    </w:lvl>
    <w:lvl w:ilvl="7" w:tplc="1E1EC9DC">
      <w:numFmt w:val="decimal"/>
      <w:lvlText w:val=""/>
      <w:lvlJc w:val="left"/>
    </w:lvl>
    <w:lvl w:ilvl="8" w:tplc="9742488C">
      <w:numFmt w:val="decimal"/>
      <w:lvlText w:val=""/>
      <w:lvlJc w:val="left"/>
    </w:lvl>
  </w:abstractNum>
  <w:abstractNum w:abstractNumId="2" w15:restartNumberingAfterBreak="0">
    <w:nsid w:val="21E047C9"/>
    <w:multiLevelType w:val="hybridMultilevel"/>
    <w:tmpl w:val="3A2AD454"/>
    <w:lvl w:ilvl="0" w:tplc="10887E5E">
      <w:start w:val="1"/>
      <w:numFmt w:val="decimal"/>
      <w:lvlText w:val="%1."/>
      <w:lvlJc w:val="left"/>
      <w:pPr>
        <w:ind w:left="504" w:hanging="259"/>
      </w:pPr>
    </w:lvl>
    <w:lvl w:ilvl="1" w:tplc="53E87792">
      <w:numFmt w:val="decimal"/>
      <w:lvlText w:val=""/>
      <w:lvlJc w:val="left"/>
    </w:lvl>
    <w:lvl w:ilvl="2" w:tplc="B4AA7128">
      <w:numFmt w:val="decimal"/>
      <w:lvlText w:val=""/>
      <w:lvlJc w:val="left"/>
    </w:lvl>
    <w:lvl w:ilvl="3" w:tplc="7098D166">
      <w:numFmt w:val="decimal"/>
      <w:lvlText w:val=""/>
      <w:lvlJc w:val="left"/>
    </w:lvl>
    <w:lvl w:ilvl="4" w:tplc="C99E5122">
      <w:numFmt w:val="decimal"/>
      <w:lvlText w:val=""/>
      <w:lvlJc w:val="left"/>
    </w:lvl>
    <w:lvl w:ilvl="5" w:tplc="1F58C4B8">
      <w:numFmt w:val="decimal"/>
      <w:lvlText w:val=""/>
      <w:lvlJc w:val="left"/>
    </w:lvl>
    <w:lvl w:ilvl="6" w:tplc="5FE2EACC">
      <w:numFmt w:val="decimal"/>
      <w:lvlText w:val=""/>
      <w:lvlJc w:val="left"/>
    </w:lvl>
    <w:lvl w:ilvl="7" w:tplc="31FABD54">
      <w:numFmt w:val="decimal"/>
      <w:lvlText w:val=""/>
      <w:lvlJc w:val="left"/>
    </w:lvl>
    <w:lvl w:ilvl="8" w:tplc="B31EFC92">
      <w:numFmt w:val="decimal"/>
      <w:lvlText w:val=""/>
      <w:lvlJc w:val="left"/>
    </w:lvl>
  </w:abstractNum>
  <w:abstractNum w:abstractNumId="3" w15:restartNumberingAfterBreak="0">
    <w:nsid w:val="24F17627"/>
    <w:multiLevelType w:val="hybridMultilevel"/>
    <w:tmpl w:val="2FAEA13A"/>
    <w:lvl w:ilvl="0" w:tplc="A10CB820">
      <w:start w:val="1"/>
      <w:numFmt w:val="bullet"/>
      <w:lvlText w:val="•"/>
      <w:lvlJc w:val="left"/>
      <w:pPr>
        <w:ind w:left="504" w:hanging="259"/>
      </w:pPr>
    </w:lvl>
    <w:lvl w:ilvl="1" w:tplc="4D620E0A">
      <w:numFmt w:val="decimal"/>
      <w:lvlText w:val=""/>
      <w:lvlJc w:val="left"/>
    </w:lvl>
    <w:lvl w:ilvl="2" w:tplc="083657FE">
      <w:numFmt w:val="decimal"/>
      <w:lvlText w:val=""/>
      <w:lvlJc w:val="left"/>
    </w:lvl>
    <w:lvl w:ilvl="3" w:tplc="0A942BCE">
      <w:numFmt w:val="decimal"/>
      <w:lvlText w:val=""/>
      <w:lvlJc w:val="left"/>
    </w:lvl>
    <w:lvl w:ilvl="4" w:tplc="C5F852EC">
      <w:numFmt w:val="decimal"/>
      <w:lvlText w:val=""/>
      <w:lvlJc w:val="left"/>
    </w:lvl>
    <w:lvl w:ilvl="5" w:tplc="A61E3D6A">
      <w:numFmt w:val="decimal"/>
      <w:lvlText w:val=""/>
      <w:lvlJc w:val="left"/>
    </w:lvl>
    <w:lvl w:ilvl="6" w:tplc="55F29F2A">
      <w:numFmt w:val="decimal"/>
      <w:lvlText w:val=""/>
      <w:lvlJc w:val="left"/>
    </w:lvl>
    <w:lvl w:ilvl="7" w:tplc="8C645258">
      <w:numFmt w:val="decimal"/>
      <w:lvlText w:val=""/>
      <w:lvlJc w:val="left"/>
    </w:lvl>
    <w:lvl w:ilvl="8" w:tplc="6C28A518">
      <w:numFmt w:val="decimal"/>
      <w:lvlText w:val=""/>
      <w:lvlJc w:val="left"/>
    </w:lvl>
  </w:abstractNum>
  <w:abstractNum w:abstractNumId="4" w15:restartNumberingAfterBreak="0">
    <w:nsid w:val="6E197859"/>
    <w:multiLevelType w:val="hybridMultilevel"/>
    <w:tmpl w:val="17A4633E"/>
    <w:lvl w:ilvl="0" w:tplc="C4F0B5EA">
      <w:start w:val="1"/>
      <w:numFmt w:val="bullet"/>
      <w:lvlText w:val="●"/>
      <w:lvlJc w:val="left"/>
      <w:pPr>
        <w:ind w:left="720" w:hanging="360"/>
      </w:pPr>
    </w:lvl>
    <w:lvl w:ilvl="1" w:tplc="4BF69412">
      <w:start w:val="1"/>
      <w:numFmt w:val="bullet"/>
      <w:lvlText w:val="○"/>
      <w:lvlJc w:val="left"/>
      <w:pPr>
        <w:ind w:left="1440" w:hanging="360"/>
      </w:pPr>
    </w:lvl>
    <w:lvl w:ilvl="2" w:tplc="0BFAE82E">
      <w:start w:val="1"/>
      <w:numFmt w:val="bullet"/>
      <w:lvlText w:val="■"/>
      <w:lvlJc w:val="left"/>
      <w:pPr>
        <w:ind w:left="2160" w:hanging="360"/>
      </w:pPr>
    </w:lvl>
    <w:lvl w:ilvl="3" w:tplc="B43C058C">
      <w:start w:val="1"/>
      <w:numFmt w:val="bullet"/>
      <w:lvlText w:val="●"/>
      <w:lvlJc w:val="left"/>
      <w:pPr>
        <w:ind w:left="2880" w:hanging="360"/>
      </w:pPr>
    </w:lvl>
    <w:lvl w:ilvl="4" w:tplc="3782FDF2">
      <w:start w:val="1"/>
      <w:numFmt w:val="bullet"/>
      <w:lvlText w:val="○"/>
      <w:lvlJc w:val="left"/>
      <w:pPr>
        <w:ind w:left="3600" w:hanging="360"/>
      </w:pPr>
    </w:lvl>
    <w:lvl w:ilvl="5" w:tplc="D0B4337E">
      <w:start w:val="1"/>
      <w:numFmt w:val="bullet"/>
      <w:lvlText w:val="■"/>
      <w:lvlJc w:val="left"/>
      <w:pPr>
        <w:ind w:left="4320" w:hanging="360"/>
      </w:pPr>
    </w:lvl>
    <w:lvl w:ilvl="6" w:tplc="EDD6E7B6">
      <w:start w:val="1"/>
      <w:numFmt w:val="bullet"/>
      <w:lvlText w:val="●"/>
      <w:lvlJc w:val="left"/>
      <w:pPr>
        <w:ind w:left="5040" w:hanging="360"/>
      </w:pPr>
    </w:lvl>
    <w:lvl w:ilvl="7" w:tplc="B93E0EAE">
      <w:start w:val="1"/>
      <w:numFmt w:val="bullet"/>
      <w:lvlText w:val="●"/>
      <w:lvlJc w:val="left"/>
      <w:pPr>
        <w:ind w:left="5760" w:hanging="360"/>
      </w:pPr>
    </w:lvl>
    <w:lvl w:ilvl="8" w:tplc="69AA224A">
      <w:start w:val="1"/>
      <w:numFmt w:val="bullet"/>
      <w:lvlText w:val="●"/>
      <w:lvlJc w:val="left"/>
      <w:pPr>
        <w:ind w:left="6480" w:hanging="360"/>
      </w:pPr>
    </w:lvl>
  </w:abstractNum>
  <w:abstractNum w:abstractNumId="5" w15:restartNumberingAfterBreak="0">
    <w:nsid w:val="73474762"/>
    <w:multiLevelType w:val="hybridMultilevel"/>
    <w:tmpl w:val="66009422"/>
    <w:lvl w:ilvl="0" w:tplc="7E98F9B6">
      <w:start w:val="1"/>
      <w:numFmt w:val="decimal"/>
      <w:lvlText w:val="%1."/>
      <w:lvlJc w:val="left"/>
      <w:pPr>
        <w:ind w:left="504" w:hanging="259"/>
      </w:pPr>
    </w:lvl>
    <w:lvl w:ilvl="1" w:tplc="83E6A90E">
      <w:numFmt w:val="decimal"/>
      <w:lvlText w:val=""/>
      <w:lvlJc w:val="left"/>
    </w:lvl>
    <w:lvl w:ilvl="2" w:tplc="1758F05A">
      <w:numFmt w:val="decimal"/>
      <w:lvlText w:val=""/>
      <w:lvlJc w:val="left"/>
    </w:lvl>
    <w:lvl w:ilvl="3" w:tplc="701408BC">
      <w:numFmt w:val="decimal"/>
      <w:lvlText w:val=""/>
      <w:lvlJc w:val="left"/>
    </w:lvl>
    <w:lvl w:ilvl="4" w:tplc="60DEA980">
      <w:numFmt w:val="decimal"/>
      <w:lvlText w:val=""/>
      <w:lvlJc w:val="left"/>
    </w:lvl>
    <w:lvl w:ilvl="5" w:tplc="169C9C44">
      <w:numFmt w:val="decimal"/>
      <w:lvlText w:val=""/>
      <w:lvlJc w:val="left"/>
    </w:lvl>
    <w:lvl w:ilvl="6" w:tplc="6D96B07A">
      <w:numFmt w:val="decimal"/>
      <w:lvlText w:val=""/>
      <w:lvlJc w:val="left"/>
    </w:lvl>
    <w:lvl w:ilvl="7" w:tplc="B03A3714">
      <w:numFmt w:val="decimal"/>
      <w:lvlText w:val=""/>
      <w:lvlJc w:val="left"/>
    </w:lvl>
    <w:lvl w:ilvl="8" w:tplc="6B946656">
      <w:numFmt w:val="decimal"/>
      <w:lvlText w:val=""/>
      <w:lvlJc w:val="left"/>
    </w:lvl>
  </w:abstractNum>
  <w:num w:numId="1" w16cid:durableId="528951051">
    <w:abstractNumId w:val="4"/>
    <w:lvlOverride w:ilvl="0">
      <w:startOverride w:val="1"/>
    </w:lvlOverride>
  </w:num>
  <w:num w:numId="2" w16cid:durableId="586960849">
    <w:abstractNumId w:val="0"/>
    <w:lvlOverride w:ilvl="0">
      <w:startOverride w:val="1"/>
    </w:lvlOverride>
  </w:num>
  <w:num w:numId="3" w16cid:durableId="104274144">
    <w:abstractNumId w:val="3"/>
    <w:lvlOverride w:ilvl="0">
      <w:startOverride w:val="1"/>
    </w:lvlOverride>
  </w:num>
  <w:num w:numId="4" w16cid:durableId="2102754126">
    <w:abstractNumId w:val="1"/>
    <w:lvlOverride w:ilvl="0">
      <w:startOverride w:val="1"/>
    </w:lvlOverride>
  </w:num>
  <w:num w:numId="5" w16cid:durableId="56094901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066"/>
    <w:rsid w:val="000A7541"/>
    <w:rsid w:val="00207511"/>
    <w:rsid w:val="002672CC"/>
    <w:rsid w:val="002F0123"/>
    <w:rsid w:val="00437D14"/>
    <w:rsid w:val="0047044D"/>
    <w:rsid w:val="004C1500"/>
    <w:rsid w:val="004C7231"/>
    <w:rsid w:val="00500544"/>
    <w:rsid w:val="00617D92"/>
    <w:rsid w:val="00630376"/>
    <w:rsid w:val="007A1F00"/>
    <w:rsid w:val="007A4699"/>
    <w:rsid w:val="0096327A"/>
    <w:rsid w:val="009B1066"/>
    <w:rsid w:val="009E5380"/>
    <w:rsid w:val="00A13BD2"/>
    <w:rsid w:val="00A30B56"/>
    <w:rsid w:val="00B15EAE"/>
    <w:rsid w:val="00BB01A6"/>
    <w:rsid w:val="00C333C1"/>
    <w:rsid w:val="00CA5364"/>
    <w:rsid w:val="00CE7DBF"/>
    <w:rsid w:val="00E0154B"/>
    <w:rsid w:val="00E435C6"/>
    <w:rsid w:val="00EC6169"/>
    <w:rsid w:val="00EE5701"/>
    <w:rsid w:val="00F32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F095"/>
  <w15:docId w15:val="{18534961-F833-4E5D-AD97-F8F71E3B7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0123"/>
    <w:pPr>
      <w:tabs>
        <w:tab w:val="center" w:pos="4513"/>
        <w:tab w:val="right" w:pos="9026"/>
      </w:tabs>
    </w:pPr>
  </w:style>
  <w:style w:type="character" w:customStyle="1" w:styleId="HeaderChar">
    <w:name w:val="Header Char"/>
    <w:basedOn w:val="DefaultParagraphFont"/>
    <w:link w:val="Header"/>
    <w:uiPriority w:val="99"/>
    <w:rsid w:val="002F0123"/>
  </w:style>
  <w:style w:type="paragraph" w:styleId="Footer">
    <w:name w:val="footer"/>
    <w:basedOn w:val="Normal"/>
    <w:link w:val="FooterChar"/>
    <w:uiPriority w:val="99"/>
    <w:unhideWhenUsed/>
    <w:rsid w:val="002F0123"/>
    <w:pPr>
      <w:tabs>
        <w:tab w:val="center" w:pos="4513"/>
        <w:tab w:val="right" w:pos="9026"/>
      </w:tabs>
    </w:pPr>
  </w:style>
  <w:style w:type="character" w:customStyle="1" w:styleId="FooterChar">
    <w:name w:val="Footer Char"/>
    <w:basedOn w:val="DefaultParagraphFont"/>
    <w:link w:val="Footer"/>
    <w:uiPriority w:val="99"/>
    <w:rsid w:val="002F0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1993</Words>
  <Characters>11366</Characters>
  <Application>Microsoft Office Word</Application>
  <DocSecurity>0</DocSecurity>
  <Lines>94</Lines>
  <Paragraphs>26</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1. Abstract</vt:lpstr>
      <vt:lpstr>2. Objective</vt:lpstr>
      <vt:lpstr>3. Introduction</vt:lpstr>
      <vt:lpstr>4. Components Used</vt:lpstr>
      <vt:lpstr>5. System Architecture and Working Principle</vt:lpstr>
      <vt:lpstr>    5.1 Sensing Stage</vt:lpstr>
      <vt:lpstr>    5.2 Sampling and Signal Processing</vt:lpstr>
      <vt:lpstr>    5.3 Decibel Approximation</vt:lpstr>
      <vt:lpstr>    5.4 Threshold Comparison and Alerting</vt:lpstr>
      <vt:lpstr>    5.5 Reporting</vt:lpstr>
      <vt:lpstr>6. Hardware Setup</vt:lpstr>
      <vt:lpstr>7. Firmware Overview</vt:lpstr>
      <vt:lpstr>    7.1 Initialisation</vt:lpstr>
      <vt:lpstr>    7.2 Continuous Monitoring Loop</vt:lpstr>
      <vt:lpstr/>
      <vt:lpstr/>
      <vt:lpstr>8. Results and Observations</vt:lpstr>
      <vt:lpstr>9. Applications</vt:lpstr>
      <vt:lpstr/>
      <vt:lpstr>10. Future Scope</vt:lpstr>
      <vt:lpstr>11. Bill of Materials</vt:lpstr>
      <vt:lpstr>12. Conclusion</vt:lpstr>
      <vt:lpstr>13. Project Video</vt:lpstr>
    </vt:vector>
  </TitlesOfParts>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Sohail Khan</cp:lastModifiedBy>
  <cp:revision>16</cp:revision>
  <dcterms:created xsi:type="dcterms:W3CDTF">2026-09-16T06:36:00Z</dcterms:created>
  <dcterms:modified xsi:type="dcterms:W3CDTF">2026-09-30T06:11:00Z</dcterms:modified>
</cp:coreProperties>
</file>