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949" w:rsidRDefault="00C667C5">
      <w:pPr>
        <w:spacing w:before="76"/>
        <w:ind w:left="652" w:right="650"/>
        <w:jc w:val="center"/>
        <w:rPr>
          <w:sz w:val="28"/>
        </w:rPr>
      </w:pPr>
      <w:r>
        <w:rPr>
          <w:sz w:val="28"/>
        </w:rPr>
        <w:t>A Synopsis on project entitled</w:t>
      </w:r>
    </w:p>
    <w:p w:rsidR="00331949" w:rsidRDefault="00331949">
      <w:pPr>
        <w:pStyle w:val="BodyText"/>
        <w:spacing w:before="1"/>
        <w:rPr>
          <w:sz w:val="37"/>
        </w:rPr>
      </w:pPr>
    </w:p>
    <w:p w:rsidR="00331949" w:rsidRDefault="003A2C2F" w:rsidP="003A2C2F">
      <w:pPr>
        <w:ind w:left="652" w:right="650"/>
        <w:rPr>
          <w:b/>
          <w:sz w:val="52"/>
        </w:rPr>
      </w:pPr>
      <w:r>
        <w:rPr>
          <w:b/>
          <w:sz w:val="52"/>
        </w:rPr>
        <w:t xml:space="preserve">              </w:t>
      </w:r>
      <w:r w:rsidR="004532F9">
        <w:rPr>
          <w:b/>
          <w:sz w:val="52"/>
        </w:rPr>
        <w:t>HOPE</w:t>
      </w:r>
      <w:r>
        <w:rPr>
          <w:b/>
          <w:sz w:val="52"/>
        </w:rPr>
        <w:t xml:space="preserve"> FOR HUMANITY</w:t>
      </w:r>
    </w:p>
    <w:p w:rsidR="00331949" w:rsidRDefault="004532F9">
      <w:pPr>
        <w:spacing w:before="382"/>
        <w:ind w:left="4069" w:right="1239" w:hanging="2091"/>
        <w:rPr>
          <w:sz w:val="28"/>
        </w:rPr>
      </w:pPr>
      <w:r>
        <w:rPr>
          <w:sz w:val="28"/>
        </w:rPr>
        <w:t>Submitted</w:t>
      </w:r>
      <w:r w:rsidR="00C667C5">
        <w:rPr>
          <w:sz w:val="28"/>
        </w:rPr>
        <w:t xml:space="preserve"> in partial fulfillment of the requirements for the Award of degree of</w:t>
      </w:r>
    </w:p>
    <w:p w:rsidR="00331949" w:rsidRDefault="00331949">
      <w:pPr>
        <w:pStyle w:val="BodyText"/>
        <w:spacing w:before="5"/>
        <w:rPr>
          <w:sz w:val="26"/>
        </w:rPr>
      </w:pPr>
    </w:p>
    <w:p w:rsidR="00331949" w:rsidRDefault="004532F9">
      <w:pPr>
        <w:ind w:left="652" w:right="652"/>
        <w:jc w:val="center"/>
        <w:rPr>
          <w:b/>
          <w:sz w:val="28"/>
        </w:rPr>
      </w:pPr>
      <w:r>
        <w:rPr>
          <w:b/>
          <w:sz w:val="28"/>
        </w:rPr>
        <w:t>Bachelor of Computer Applications (B</w:t>
      </w:r>
      <w:r w:rsidR="00C667C5">
        <w:rPr>
          <w:b/>
          <w:sz w:val="28"/>
        </w:rPr>
        <w:t>CA)</w:t>
      </w:r>
    </w:p>
    <w:p w:rsidR="00331949" w:rsidRDefault="00331949">
      <w:pPr>
        <w:pStyle w:val="BodyText"/>
        <w:rPr>
          <w:b/>
          <w:sz w:val="20"/>
        </w:rPr>
      </w:pPr>
    </w:p>
    <w:p w:rsidR="00331949" w:rsidRDefault="00331949">
      <w:pPr>
        <w:pStyle w:val="BodyText"/>
        <w:rPr>
          <w:b/>
          <w:sz w:val="20"/>
        </w:rPr>
      </w:pPr>
    </w:p>
    <w:p w:rsidR="00DE4587" w:rsidRDefault="00C667C5" w:rsidP="004532F9">
      <w:pPr>
        <w:pStyle w:val="BodyText"/>
        <w:rPr>
          <w:b/>
          <w:sz w:val="32"/>
        </w:rPr>
      </w:pPr>
      <w:r>
        <w:rPr>
          <w:noProof/>
          <w:lang w:val="en-IN" w:eastAsia="ja-JP" w:bidi="ar-SA"/>
        </w:rPr>
        <w:drawing>
          <wp:anchor distT="0" distB="0" distL="0" distR="0" simplePos="0" relativeHeight="251658240" behindDoc="0" locked="0" layoutInCell="1" allowOverlap="1">
            <wp:simplePos x="0" y="0"/>
            <wp:positionH relativeFrom="page">
              <wp:posOffset>2800350</wp:posOffset>
            </wp:positionH>
            <wp:positionV relativeFrom="paragraph">
              <wp:posOffset>134642</wp:posOffset>
            </wp:positionV>
            <wp:extent cx="2172081" cy="175907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72081" cy="1759077"/>
                    </a:xfrm>
                    <a:prstGeom prst="rect">
                      <a:avLst/>
                    </a:prstGeom>
                  </pic:spPr>
                </pic:pic>
              </a:graphicData>
            </a:graphic>
          </wp:anchor>
        </w:drawing>
      </w:r>
      <w:r w:rsidR="004532F9">
        <w:rPr>
          <w:b/>
          <w:sz w:val="32"/>
        </w:rPr>
        <w:t xml:space="preserve">             </w:t>
      </w:r>
    </w:p>
    <w:p w:rsidR="00DE4587" w:rsidRDefault="00DE4587" w:rsidP="004532F9">
      <w:pPr>
        <w:pStyle w:val="BodyText"/>
        <w:rPr>
          <w:b/>
          <w:sz w:val="32"/>
        </w:rPr>
      </w:pPr>
    </w:p>
    <w:p w:rsidR="004532F9" w:rsidRDefault="00C667C5" w:rsidP="00DE4587">
      <w:pPr>
        <w:pStyle w:val="BodyText"/>
        <w:jc w:val="center"/>
        <w:rPr>
          <w:b/>
          <w:sz w:val="32"/>
        </w:rPr>
      </w:pPr>
      <w:r>
        <w:rPr>
          <w:b/>
          <w:sz w:val="32"/>
        </w:rPr>
        <w:t xml:space="preserve">HARLAL INSTITUTE OF MANAGEMENT &amp; </w:t>
      </w:r>
      <w:r w:rsidR="004532F9">
        <w:rPr>
          <w:b/>
          <w:sz w:val="32"/>
        </w:rPr>
        <w:t>TECHNOLOGY</w:t>
      </w:r>
    </w:p>
    <w:p w:rsidR="004532F9" w:rsidRPr="004532F9" w:rsidRDefault="00DE4587" w:rsidP="004532F9">
      <w:pPr>
        <w:pStyle w:val="BodyText"/>
        <w:rPr>
          <w:b/>
          <w:sz w:val="15"/>
        </w:rPr>
      </w:pPr>
      <w:r>
        <w:rPr>
          <w:b/>
          <w:sz w:val="32"/>
        </w:rPr>
        <w:t xml:space="preserve">                                     </w:t>
      </w:r>
      <w:r w:rsidR="00C667C5">
        <w:rPr>
          <w:b/>
          <w:sz w:val="32"/>
        </w:rPr>
        <w:t xml:space="preserve">(Affiliated to </w:t>
      </w:r>
      <w:r w:rsidR="004532F9">
        <w:rPr>
          <w:b/>
          <w:sz w:val="32"/>
        </w:rPr>
        <w:t>CCSU, MEERUT</w:t>
      </w:r>
      <w:r w:rsidR="00C667C5">
        <w:rPr>
          <w:b/>
          <w:sz w:val="32"/>
        </w:rPr>
        <w:t xml:space="preserve">) </w:t>
      </w:r>
    </w:p>
    <w:p w:rsidR="00331949" w:rsidRPr="00A77D5B" w:rsidRDefault="00C667C5" w:rsidP="00DE4587">
      <w:pPr>
        <w:jc w:val="center"/>
        <w:rPr>
          <w:b/>
        </w:rPr>
      </w:pPr>
      <w:r w:rsidRPr="00A77D5B">
        <w:rPr>
          <w:b/>
        </w:rPr>
        <w:t xml:space="preserve">KNOWLEDGE PARK PHASE-1 GREATER </w:t>
      </w:r>
      <w:r w:rsidR="00DE4587" w:rsidRPr="00A77D5B">
        <w:rPr>
          <w:b/>
        </w:rPr>
        <w:t>NOIDA</w:t>
      </w:r>
    </w:p>
    <w:p w:rsidR="00331949" w:rsidRDefault="00331949">
      <w:pPr>
        <w:pStyle w:val="BodyText"/>
        <w:rPr>
          <w:sz w:val="28"/>
        </w:rPr>
      </w:pPr>
    </w:p>
    <w:p w:rsidR="00331949" w:rsidRDefault="00331949">
      <w:pPr>
        <w:pStyle w:val="BodyText"/>
        <w:rPr>
          <w:sz w:val="28"/>
        </w:rPr>
      </w:pPr>
    </w:p>
    <w:p w:rsidR="00331949" w:rsidRDefault="00331949">
      <w:pPr>
        <w:pStyle w:val="BodyText"/>
        <w:rPr>
          <w:sz w:val="28"/>
        </w:rPr>
      </w:pPr>
    </w:p>
    <w:p w:rsidR="00331949" w:rsidRDefault="00331949">
      <w:pPr>
        <w:pStyle w:val="BodyText"/>
        <w:rPr>
          <w:sz w:val="28"/>
        </w:rPr>
      </w:pPr>
    </w:p>
    <w:p w:rsidR="00331949" w:rsidRDefault="00331949">
      <w:pPr>
        <w:pStyle w:val="BodyText"/>
        <w:rPr>
          <w:sz w:val="28"/>
        </w:rPr>
      </w:pPr>
    </w:p>
    <w:p w:rsidR="00331949" w:rsidRDefault="00331949">
      <w:pPr>
        <w:pStyle w:val="BodyText"/>
        <w:rPr>
          <w:sz w:val="28"/>
        </w:rPr>
      </w:pPr>
    </w:p>
    <w:p w:rsidR="00331949" w:rsidRDefault="00E43DED">
      <w:pPr>
        <w:pStyle w:val="BodyText"/>
        <w:rPr>
          <w:sz w:val="28"/>
        </w:rPr>
      </w:pPr>
      <w:r>
        <w:rPr>
          <w:sz w:val="28"/>
        </w:rPr>
        <w:t xml:space="preserve">  </w:t>
      </w:r>
    </w:p>
    <w:p w:rsidR="00331949" w:rsidRDefault="00331949">
      <w:pPr>
        <w:pStyle w:val="BodyText"/>
        <w:spacing w:before="8"/>
        <w:rPr>
          <w:sz w:val="41"/>
        </w:rPr>
      </w:pPr>
    </w:p>
    <w:p w:rsidR="00331949" w:rsidRDefault="00C667C5">
      <w:pPr>
        <w:tabs>
          <w:tab w:val="left" w:pos="6637"/>
        </w:tabs>
        <w:ind w:left="120"/>
        <w:rPr>
          <w:b/>
          <w:sz w:val="32"/>
        </w:rPr>
      </w:pPr>
      <w:r>
        <w:rPr>
          <w:b/>
          <w:sz w:val="28"/>
        </w:rPr>
        <w:t>Submitted To</w:t>
      </w:r>
      <w:r>
        <w:rPr>
          <w:sz w:val="36"/>
        </w:rPr>
        <w:t>:</w:t>
      </w:r>
      <w:r>
        <w:rPr>
          <w:sz w:val="36"/>
        </w:rPr>
        <w:tab/>
      </w:r>
      <w:r w:rsidR="00DE4587">
        <w:rPr>
          <w:sz w:val="36"/>
        </w:rPr>
        <w:t xml:space="preserve">    </w:t>
      </w:r>
      <w:r>
        <w:rPr>
          <w:b/>
          <w:sz w:val="32"/>
        </w:rPr>
        <w:t>Submitted By:</w:t>
      </w:r>
    </w:p>
    <w:p w:rsidR="00D21EEE" w:rsidRDefault="00C667C5" w:rsidP="004532F9">
      <w:pPr>
        <w:tabs>
          <w:tab w:val="left" w:pos="6658"/>
        </w:tabs>
        <w:spacing w:before="1"/>
        <w:ind w:left="120"/>
        <w:rPr>
          <w:sz w:val="26"/>
        </w:rPr>
      </w:pPr>
      <w:r>
        <w:rPr>
          <w:sz w:val="26"/>
        </w:rPr>
        <w:t>Mr.</w:t>
      </w:r>
      <w:r w:rsidR="004532F9">
        <w:rPr>
          <w:sz w:val="26"/>
        </w:rPr>
        <w:t xml:space="preserve"> </w:t>
      </w:r>
      <w:r>
        <w:rPr>
          <w:sz w:val="26"/>
        </w:rPr>
        <w:t>Narendra</w:t>
      </w:r>
      <w:r w:rsidR="004532F9">
        <w:rPr>
          <w:sz w:val="26"/>
        </w:rPr>
        <w:t xml:space="preserve"> </w:t>
      </w:r>
      <w:r>
        <w:rPr>
          <w:sz w:val="26"/>
        </w:rPr>
        <w:t>Upadhyay</w:t>
      </w:r>
      <w:r>
        <w:rPr>
          <w:sz w:val="26"/>
        </w:rPr>
        <w:tab/>
      </w:r>
      <w:r w:rsidR="00DE4587">
        <w:rPr>
          <w:sz w:val="26"/>
        </w:rPr>
        <w:t xml:space="preserve">     </w:t>
      </w:r>
      <w:r w:rsidR="003A2C2F">
        <w:rPr>
          <w:sz w:val="26"/>
        </w:rPr>
        <w:t>Mohd Shoaib</w:t>
      </w:r>
      <w:r w:rsidR="00D360C1" w:rsidRPr="00D360C1">
        <w:rPr>
          <w:sz w:val="26"/>
        </w:rPr>
        <w:t xml:space="preserve"> </w:t>
      </w:r>
      <w:r w:rsidR="00D360C1">
        <w:rPr>
          <w:sz w:val="26"/>
        </w:rPr>
        <w:t>(</w:t>
      </w:r>
      <w:r w:rsidR="003A2C2F">
        <w:rPr>
          <w:sz w:val="26"/>
        </w:rPr>
        <w:t>180916106051</w:t>
      </w:r>
      <w:r w:rsidR="00D21EEE">
        <w:rPr>
          <w:sz w:val="26"/>
        </w:rPr>
        <w:t>)</w:t>
      </w:r>
    </w:p>
    <w:p w:rsidR="00331949" w:rsidRDefault="00C667C5" w:rsidP="00D21EEE">
      <w:pPr>
        <w:tabs>
          <w:tab w:val="left" w:pos="6658"/>
        </w:tabs>
        <w:spacing w:before="1"/>
        <w:ind w:left="120"/>
        <w:rPr>
          <w:sz w:val="26"/>
        </w:rPr>
      </w:pPr>
      <w:r>
        <w:rPr>
          <w:sz w:val="26"/>
        </w:rPr>
        <w:t>(HOD)</w:t>
      </w:r>
      <w:r>
        <w:rPr>
          <w:sz w:val="26"/>
        </w:rPr>
        <w:tab/>
      </w:r>
    </w:p>
    <w:p w:rsidR="004532F9" w:rsidRDefault="004532F9">
      <w:pPr>
        <w:spacing w:before="53"/>
        <w:ind w:left="181" w:right="657"/>
        <w:jc w:val="center"/>
        <w:rPr>
          <w:sz w:val="56"/>
        </w:rPr>
      </w:pPr>
    </w:p>
    <w:p w:rsidR="004532F9" w:rsidRDefault="004532F9">
      <w:pPr>
        <w:spacing w:before="53"/>
        <w:ind w:left="181" w:right="657"/>
        <w:jc w:val="center"/>
        <w:rPr>
          <w:sz w:val="56"/>
        </w:rPr>
      </w:pPr>
    </w:p>
    <w:p w:rsidR="004532F9" w:rsidRDefault="004532F9">
      <w:pPr>
        <w:spacing w:before="53"/>
        <w:ind w:left="181" w:right="657"/>
        <w:jc w:val="center"/>
        <w:rPr>
          <w:sz w:val="56"/>
        </w:rPr>
      </w:pPr>
    </w:p>
    <w:p w:rsidR="00DE4587" w:rsidRDefault="00DE4587">
      <w:pPr>
        <w:spacing w:before="53"/>
        <w:ind w:left="181" w:right="657"/>
        <w:jc w:val="center"/>
        <w:rPr>
          <w:sz w:val="56"/>
        </w:rPr>
      </w:pPr>
    </w:p>
    <w:p w:rsidR="00331949" w:rsidRDefault="00C667C5">
      <w:pPr>
        <w:spacing w:before="53"/>
        <w:ind w:left="181" w:right="657"/>
        <w:jc w:val="center"/>
        <w:rPr>
          <w:sz w:val="56"/>
        </w:rPr>
      </w:pPr>
      <w:r>
        <w:rPr>
          <w:sz w:val="56"/>
        </w:rPr>
        <w:t>Certificate</w:t>
      </w:r>
    </w:p>
    <w:p w:rsidR="00331949" w:rsidRDefault="00C667C5">
      <w:pPr>
        <w:pStyle w:val="BodyText"/>
        <w:spacing w:before="387"/>
        <w:ind w:left="115" w:right="598" w:hanging="10"/>
        <w:jc w:val="both"/>
      </w:pPr>
      <w:r>
        <w:t xml:space="preserve">We hereby certify that the industrial training project work which is being presented in the project entitled, </w:t>
      </w:r>
      <w:r>
        <w:rPr>
          <w:b/>
        </w:rPr>
        <w:t>“</w:t>
      </w:r>
      <w:r w:rsidR="009B4EC9">
        <w:rPr>
          <w:b/>
        </w:rPr>
        <w:t>Hope For Humanity</w:t>
      </w:r>
      <w:r>
        <w:rPr>
          <w:b/>
        </w:rPr>
        <w:t xml:space="preserve">” </w:t>
      </w:r>
      <w:r>
        <w:t xml:space="preserve">in partial fulfillment of the requirements for the award of degree of Master Of Computer Applications submitted of Harlal Institute Of Management &amp; Technology, Greater Noida, is an authentic record of our own work carried out at </w:t>
      </w:r>
      <w:r w:rsidR="00A77D5B">
        <w:t>Zephyr</w:t>
      </w:r>
      <w:r>
        <w:t xml:space="preserve"> Consultants (An unit of </w:t>
      </w:r>
      <w:r w:rsidR="008E2F84">
        <w:rPr>
          <w:b/>
        </w:rPr>
        <w:t xml:space="preserve">   Future Hope  For  Slums And Orphans </w:t>
      </w:r>
      <w:r>
        <w:t>)</w:t>
      </w:r>
    </w:p>
    <w:p w:rsidR="00331949" w:rsidRDefault="00331949">
      <w:pPr>
        <w:pStyle w:val="BodyText"/>
        <w:rPr>
          <w:sz w:val="26"/>
        </w:rPr>
      </w:pPr>
    </w:p>
    <w:p w:rsidR="00331949" w:rsidRDefault="00331949">
      <w:pPr>
        <w:pStyle w:val="BodyText"/>
        <w:rPr>
          <w:sz w:val="26"/>
        </w:rPr>
      </w:pPr>
    </w:p>
    <w:p w:rsidR="00331949" w:rsidRDefault="00C667C5">
      <w:pPr>
        <w:pStyle w:val="BodyText"/>
        <w:spacing w:before="233"/>
        <w:ind w:left="115" w:right="584" w:hanging="10"/>
      </w:pPr>
      <w:r>
        <w:t>The matter presented in this Project has not been submitted for the award of any other degree of this or any other university.</w:t>
      </w:r>
    </w:p>
    <w:p w:rsidR="00331949" w:rsidRDefault="00331949">
      <w:pPr>
        <w:pStyle w:val="BodyText"/>
        <w:rPr>
          <w:sz w:val="26"/>
        </w:rPr>
      </w:pPr>
    </w:p>
    <w:p w:rsidR="00331949" w:rsidRDefault="00331949">
      <w:pPr>
        <w:pStyle w:val="BodyText"/>
        <w:rPr>
          <w:sz w:val="26"/>
        </w:rPr>
      </w:pPr>
    </w:p>
    <w:p w:rsidR="00331949" w:rsidRDefault="00DE4587" w:rsidP="00040DF2">
      <w:pPr>
        <w:pStyle w:val="Heading3"/>
        <w:spacing w:line="297" w:lineRule="auto"/>
        <w:ind w:left="0" w:right="1239"/>
      </w:pPr>
      <w:r>
        <w:t xml:space="preserve">                                                                                                   </w:t>
      </w:r>
      <w:r w:rsidR="009B4EC9">
        <w:t xml:space="preserve">                         (Mohd Shoaib</w:t>
      </w:r>
      <w:r>
        <w:t>)</w:t>
      </w:r>
    </w:p>
    <w:p w:rsidR="00331949" w:rsidRDefault="00331949">
      <w:pPr>
        <w:pStyle w:val="BodyText"/>
        <w:rPr>
          <w:b/>
          <w:sz w:val="26"/>
        </w:rPr>
      </w:pPr>
    </w:p>
    <w:p w:rsidR="00331949" w:rsidRDefault="00331949">
      <w:pPr>
        <w:pStyle w:val="BodyText"/>
        <w:rPr>
          <w:b/>
          <w:sz w:val="26"/>
        </w:rPr>
      </w:pPr>
    </w:p>
    <w:p w:rsidR="00331949" w:rsidRDefault="00331949">
      <w:pPr>
        <w:pStyle w:val="BodyText"/>
        <w:rPr>
          <w:b/>
          <w:sz w:val="26"/>
        </w:rPr>
      </w:pPr>
    </w:p>
    <w:p w:rsidR="00331949" w:rsidRDefault="00331949">
      <w:pPr>
        <w:pStyle w:val="BodyText"/>
        <w:rPr>
          <w:b/>
          <w:sz w:val="26"/>
        </w:rPr>
      </w:pPr>
    </w:p>
    <w:p w:rsidR="00331949" w:rsidRDefault="00331949">
      <w:pPr>
        <w:pStyle w:val="BodyText"/>
        <w:rPr>
          <w:b/>
          <w:sz w:val="26"/>
        </w:rPr>
      </w:pPr>
    </w:p>
    <w:p w:rsidR="00331949" w:rsidRDefault="00331949">
      <w:pPr>
        <w:pStyle w:val="BodyText"/>
        <w:rPr>
          <w:b/>
          <w:sz w:val="26"/>
        </w:rPr>
      </w:pPr>
    </w:p>
    <w:p w:rsidR="00331949" w:rsidRDefault="00331949">
      <w:pPr>
        <w:pStyle w:val="BodyText"/>
        <w:spacing w:before="4"/>
        <w:rPr>
          <w:b/>
        </w:rPr>
      </w:pPr>
    </w:p>
    <w:p w:rsidR="00331949" w:rsidRDefault="00C667C5">
      <w:pPr>
        <w:pStyle w:val="BodyText"/>
        <w:ind w:left="115" w:right="584" w:hanging="10"/>
      </w:pPr>
      <w:r>
        <w:t>This is to certify that the above statement made by the candidates is correct and true to the best of my knowledge.</w:t>
      </w: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spacing w:before="9"/>
        <w:rPr>
          <w:sz w:val="21"/>
        </w:rPr>
      </w:pPr>
    </w:p>
    <w:p w:rsidR="00331949" w:rsidRDefault="00C667C5">
      <w:pPr>
        <w:pStyle w:val="Heading3"/>
      </w:pPr>
      <w:r>
        <w:t>Countersigned by</w:t>
      </w:r>
    </w:p>
    <w:p w:rsidR="00331949" w:rsidRDefault="00DE4587">
      <w:pPr>
        <w:pStyle w:val="BodyText"/>
        <w:spacing w:before="168"/>
        <w:ind w:left="105"/>
      </w:pPr>
      <w:r>
        <w:t>HOD:</w:t>
      </w:r>
      <w:r w:rsidR="00C667C5">
        <w:t xml:space="preserve"> Mr. Narendra</w:t>
      </w:r>
      <w:r>
        <w:t xml:space="preserve"> </w:t>
      </w:r>
      <w:r w:rsidR="00C667C5">
        <w:t>Upadhyay</w:t>
      </w:r>
    </w:p>
    <w:p w:rsidR="00331949" w:rsidRDefault="00331949">
      <w:pPr>
        <w:pStyle w:val="BodyText"/>
        <w:spacing w:before="1"/>
        <w:rPr>
          <w:sz w:val="27"/>
        </w:rPr>
      </w:pPr>
    </w:p>
    <w:p w:rsidR="00331949" w:rsidRDefault="00C667C5">
      <w:pPr>
        <w:pStyle w:val="BodyText"/>
        <w:ind w:left="105"/>
      </w:pPr>
      <w:r>
        <w:t>Program Director</w:t>
      </w:r>
    </w:p>
    <w:p w:rsidR="00331949" w:rsidRDefault="00C667C5">
      <w:pPr>
        <w:pStyle w:val="BodyText"/>
        <w:spacing w:before="46" w:line="278" w:lineRule="auto"/>
        <w:ind w:left="105" w:right="3339"/>
      </w:pPr>
      <w:r>
        <w:t>HARLAL INSTITUTE OF MANAGEMENT &amp; TECHNOLOGY KNOWLEDGE PARK PHASE-1, GREATER NOIDA</w:t>
      </w:r>
    </w:p>
    <w:p w:rsidR="00331949" w:rsidRDefault="00331949">
      <w:pPr>
        <w:spacing w:line="278" w:lineRule="auto"/>
        <w:sectPr w:rsidR="003319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pStyle w:val="Heading1"/>
        <w:spacing w:before="58"/>
        <w:rPr>
          <w:u w:val="none"/>
        </w:rPr>
      </w:pPr>
      <w:r>
        <w:rPr>
          <w:u w:val="thick"/>
        </w:rPr>
        <w:lastRenderedPageBreak/>
        <w:t>DECLARATION</w:t>
      </w:r>
    </w:p>
    <w:p w:rsidR="00331949" w:rsidRDefault="00331949">
      <w:pPr>
        <w:pStyle w:val="BodyText"/>
        <w:rPr>
          <w:b/>
          <w:sz w:val="20"/>
        </w:rPr>
      </w:pPr>
    </w:p>
    <w:p w:rsidR="00331949" w:rsidRDefault="00331949">
      <w:pPr>
        <w:pStyle w:val="BodyText"/>
        <w:spacing w:before="8"/>
        <w:rPr>
          <w:b/>
          <w:sz w:val="23"/>
        </w:rPr>
      </w:pPr>
    </w:p>
    <w:p w:rsidR="00331949" w:rsidRDefault="00DE4587">
      <w:pPr>
        <w:spacing w:before="130"/>
        <w:ind w:left="850" w:right="590" w:hanging="10"/>
        <w:jc w:val="both"/>
        <w:rPr>
          <w:sz w:val="24"/>
        </w:rPr>
      </w:pPr>
      <w:r>
        <w:rPr>
          <w:sz w:val="24"/>
        </w:rPr>
        <w:t xml:space="preserve">I </w:t>
      </w:r>
      <w:r w:rsidR="00C667C5">
        <w:rPr>
          <w:sz w:val="24"/>
        </w:rPr>
        <w:t xml:space="preserve"> </w:t>
      </w:r>
      <w:r w:rsidR="009B4EC9">
        <w:rPr>
          <w:b/>
          <w:bCs/>
          <w:sz w:val="24"/>
          <w:szCs w:val="24"/>
          <w:u w:val="single"/>
        </w:rPr>
        <w:t>Mohd Shoaib</w:t>
      </w:r>
      <w:r w:rsidR="00A77D5B" w:rsidRPr="008E2F84">
        <w:rPr>
          <w:b/>
          <w:bCs/>
          <w:sz w:val="24"/>
          <w:szCs w:val="24"/>
        </w:rPr>
        <w:t>,</w:t>
      </w:r>
      <w:r w:rsidR="008E2F84" w:rsidRPr="008E2F84">
        <w:rPr>
          <w:b/>
          <w:bCs/>
          <w:sz w:val="24"/>
          <w:szCs w:val="24"/>
        </w:rPr>
        <w:t xml:space="preserve"> </w:t>
      </w:r>
      <w:r w:rsidR="008E2F84">
        <w:rPr>
          <w:sz w:val="24"/>
        </w:rPr>
        <w:t>B</w:t>
      </w:r>
      <w:r w:rsidR="00C667C5">
        <w:rPr>
          <w:sz w:val="24"/>
        </w:rPr>
        <w:t>CA 6</w:t>
      </w:r>
      <w:r w:rsidR="00C667C5">
        <w:rPr>
          <w:sz w:val="24"/>
          <w:vertAlign w:val="superscript"/>
        </w:rPr>
        <w:t>th</w:t>
      </w:r>
      <w:r w:rsidR="00C667C5">
        <w:rPr>
          <w:sz w:val="24"/>
        </w:rPr>
        <w:t xml:space="preserve"> semester hereby declare that work in </w:t>
      </w:r>
      <w:r w:rsidR="00D75B6C">
        <w:rPr>
          <w:sz w:val="24"/>
        </w:rPr>
        <w:t>the NGO</w:t>
      </w:r>
      <w:r w:rsidR="008E2F84">
        <w:rPr>
          <w:sz w:val="24"/>
        </w:rPr>
        <w:t xml:space="preserve"> </w:t>
      </w:r>
      <w:r w:rsidR="00C667C5">
        <w:rPr>
          <w:sz w:val="24"/>
        </w:rPr>
        <w:t xml:space="preserve">project done by </w:t>
      </w:r>
      <w:r>
        <w:rPr>
          <w:sz w:val="24"/>
        </w:rPr>
        <w:t>me</w:t>
      </w:r>
      <w:r w:rsidR="00C667C5">
        <w:rPr>
          <w:sz w:val="24"/>
        </w:rPr>
        <w:t xml:space="preserve"> on the topic “</w:t>
      </w:r>
      <w:r w:rsidR="008E2F84" w:rsidRPr="00D75B6C">
        <w:rPr>
          <w:b/>
          <w:sz w:val="24"/>
          <w:u w:val="single"/>
        </w:rPr>
        <w:t>Hope</w:t>
      </w:r>
      <w:r w:rsidR="009B4EC9">
        <w:rPr>
          <w:b/>
          <w:sz w:val="24"/>
          <w:u w:val="single"/>
        </w:rPr>
        <w:t xml:space="preserve"> For Humanity</w:t>
      </w:r>
      <w:r w:rsidR="00C667C5">
        <w:rPr>
          <w:b/>
          <w:sz w:val="24"/>
        </w:rPr>
        <w:t xml:space="preserve">” </w:t>
      </w:r>
      <w:r w:rsidR="00C667C5">
        <w:rPr>
          <w:sz w:val="24"/>
        </w:rPr>
        <w:t>as major project</w:t>
      </w:r>
      <w:r w:rsidR="00C667C5">
        <w:rPr>
          <w:b/>
          <w:sz w:val="24"/>
        </w:rPr>
        <w:t xml:space="preserve">, </w:t>
      </w:r>
      <w:r w:rsidR="00C667C5">
        <w:rPr>
          <w:sz w:val="24"/>
        </w:rPr>
        <w:t>is an indigenous piece of work.</w:t>
      </w:r>
    </w:p>
    <w:p w:rsidR="00331949" w:rsidRDefault="00331949">
      <w:pPr>
        <w:pStyle w:val="BodyText"/>
        <w:rPr>
          <w:sz w:val="26"/>
        </w:rPr>
      </w:pPr>
    </w:p>
    <w:p w:rsidR="00331949" w:rsidRPr="00040DF2" w:rsidRDefault="00331949">
      <w:pPr>
        <w:pStyle w:val="BodyText"/>
        <w:rPr>
          <w:b/>
          <w:bCs/>
        </w:rPr>
      </w:pPr>
    </w:p>
    <w:p w:rsidR="008E2F84" w:rsidRPr="00040DF2" w:rsidRDefault="00DE4587" w:rsidP="00DE4587">
      <w:pPr>
        <w:pStyle w:val="Heading3"/>
        <w:spacing w:line="297" w:lineRule="auto"/>
        <w:ind w:left="7317" w:right="1239" w:firstLine="4"/>
        <w:rPr>
          <w:b w:val="0"/>
          <w:bCs w:val="0"/>
        </w:rPr>
      </w:pPr>
      <w:r>
        <w:t>(</w:t>
      </w:r>
      <w:r w:rsidR="009B4EC9">
        <w:t>Mohd Shoaib</w:t>
      </w:r>
      <w:r>
        <w:t>)</w:t>
      </w:r>
      <w:r w:rsidR="008E2F84">
        <w:t xml:space="preserve"> </w:t>
      </w:r>
    </w:p>
    <w:p w:rsidR="00331949" w:rsidRDefault="00331949">
      <w:pPr>
        <w:spacing w:line="259" w:lineRule="auto"/>
        <w:sectPr w:rsidR="003319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331949">
      <w:pPr>
        <w:pStyle w:val="BodyText"/>
        <w:rPr>
          <w:b/>
          <w:sz w:val="21"/>
        </w:rPr>
      </w:pPr>
    </w:p>
    <w:p w:rsidR="00331949" w:rsidRDefault="00C667C5">
      <w:pPr>
        <w:spacing w:before="83"/>
        <w:ind w:left="1444" w:right="657"/>
        <w:jc w:val="center"/>
        <w:rPr>
          <w:b/>
          <w:sz w:val="38"/>
        </w:rPr>
      </w:pPr>
      <w:r>
        <w:rPr>
          <w:b/>
          <w:sz w:val="38"/>
          <w:u w:val="thick"/>
        </w:rPr>
        <w:t>ACKNOWLEDGEMENT</w:t>
      </w:r>
    </w:p>
    <w:p w:rsidR="00331949" w:rsidRDefault="00331949">
      <w:pPr>
        <w:pStyle w:val="BodyText"/>
        <w:rPr>
          <w:b/>
          <w:sz w:val="20"/>
        </w:rPr>
      </w:pPr>
    </w:p>
    <w:p w:rsidR="00331949" w:rsidRDefault="00331949">
      <w:pPr>
        <w:pStyle w:val="BodyText"/>
        <w:spacing w:before="3"/>
        <w:rPr>
          <w:b/>
          <w:sz w:val="29"/>
        </w:rPr>
      </w:pPr>
    </w:p>
    <w:p w:rsidR="00331949" w:rsidRDefault="00C667C5">
      <w:pPr>
        <w:pStyle w:val="BodyText"/>
        <w:spacing w:before="90"/>
        <w:ind w:left="115" w:right="590" w:hanging="10"/>
        <w:jc w:val="both"/>
      </w:pPr>
      <w:r>
        <w:t>This is to certify that the project report entitled “</w:t>
      </w:r>
      <w:r w:rsidR="009B4EC9">
        <w:rPr>
          <w:b/>
        </w:rPr>
        <w:t>Hope For Humanity</w:t>
      </w:r>
      <w:r>
        <w:t xml:space="preserve">” which is submitted by us in partial fulfillment of the requirement for the award of degree </w:t>
      </w:r>
      <w:r w:rsidR="008E2F84">
        <w:t>Bachelor</w:t>
      </w:r>
      <w:r>
        <w:t xml:space="preserve"> of Computer Applications, Harlal Institute of Management &amp; Technology, Greater Noida, Uttar Pradesh, comprises only our original work.</w:t>
      </w: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Default="00331949">
      <w:pPr>
        <w:pStyle w:val="BodyText"/>
        <w:rPr>
          <w:sz w:val="26"/>
        </w:rPr>
      </w:pPr>
    </w:p>
    <w:p w:rsidR="00331949" w:rsidRPr="00DE4587" w:rsidRDefault="00C667C5">
      <w:pPr>
        <w:pStyle w:val="BodyText"/>
        <w:tabs>
          <w:tab w:val="left" w:pos="2486"/>
        </w:tabs>
        <w:spacing w:before="224"/>
        <w:ind w:left="105"/>
        <w:jc w:val="both"/>
        <w:rPr>
          <w:b/>
        </w:rPr>
      </w:pPr>
      <w:r>
        <w:t>Date:</w:t>
      </w:r>
      <w:r>
        <w:rPr>
          <w:u w:val="single"/>
        </w:rPr>
        <w:tab/>
      </w:r>
      <w:r w:rsidRPr="00DE4587">
        <w:rPr>
          <w:b/>
        </w:rPr>
        <w:t>_</w:t>
      </w:r>
      <w:r w:rsidR="00DE4587" w:rsidRPr="00DE4587">
        <w:rPr>
          <w:b/>
        </w:rPr>
        <w:t xml:space="preserve">                                                                                          (</w:t>
      </w:r>
      <w:r w:rsidR="009B4EC9">
        <w:rPr>
          <w:b/>
        </w:rPr>
        <w:t>Mohd Shoaib</w:t>
      </w:r>
      <w:r w:rsidR="00DE4587" w:rsidRPr="00DE4587">
        <w:rPr>
          <w:b/>
        </w:rPr>
        <w:t>)</w:t>
      </w:r>
    </w:p>
    <w:p w:rsidR="00331949" w:rsidRDefault="00331949">
      <w:pPr>
        <w:pStyle w:val="BodyText"/>
        <w:spacing w:before="6"/>
        <w:rPr>
          <w:sz w:val="22"/>
        </w:rPr>
      </w:pPr>
    </w:p>
    <w:p w:rsidR="008E2F84" w:rsidRDefault="008E2F84" w:rsidP="008E2F84">
      <w:pPr>
        <w:pStyle w:val="BodyText"/>
        <w:rPr>
          <w:b/>
          <w:sz w:val="26"/>
        </w:rPr>
      </w:pPr>
    </w:p>
    <w:p w:rsidR="00331949" w:rsidRDefault="00331949">
      <w:pPr>
        <w:spacing w:line="276" w:lineRule="auto"/>
        <w:jc w:val="right"/>
        <w:sectPr w:rsidR="00331949">
          <w:pgSz w:w="12240" w:h="15840"/>
          <w:pgMar w:top="150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pStyle w:val="Heading1"/>
        <w:ind w:right="652"/>
        <w:rPr>
          <w:u w:val="none"/>
        </w:rPr>
      </w:pPr>
      <w:r>
        <w:rPr>
          <w:u w:val="thick"/>
        </w:rPr>
        <w:lastRenderedPageBreak/>
        <w:t>ABSTRACT</w:t>
      </w:r>
    </w:p>
    <w:p w:rsidR="00331949" w:rsidRDefault="00331949">
      <w:pPr>
        <w:pStyle w:val="BodyText"/>
        <w:rPr>
          <w:b/>
          <w:sz w:val="20"/>
        </w:rPr>
      </w:pPr>
    </w:p>
    <w:p w:rsidR="00331949" w:rsidRDefault="00331949">
      <w:pPr>
        <w:pStyle w:val="BodyText"/>
        <w:rPr>
          <w:b/>
          <w:sz w:val="20"/>
        </w:rPr>
      </w:pPr>
    </w:p>
    <w:p w:rsidR="00331949" w:rsidRDefault="00331949">
      <w:pPr>
        <w:pStyle w:val="BodyText"/>
        <w:spacing w:before="2"/>
        <w:rPr>
          <w:b/>
          <w:sz w:val="22"/>
        </w:rPr>
      </w:pPr>
    </w:p>
    <w:p w:rsidR="00331949" w:rsidRDefault="00C667C5">
      <w:pPr>
        <w:pStyle w:val="Heading2"/>
      </w:pPr>
      <w:r>
        <w:t>Project Objective: -</w:t>
      </w:r>
    </w:p>
    <w:p w:rsidR="007959DE" w:rsidRPr="007959DE" w:rsidRDefault="007959DE" w:rsidP="007959DE">
      <w:pPr>
        <w:pStyle w:val="BodyText"/>
        <w:spacing w:before="238"/>
        <w:ind w:left="120"/>
      </w:pPr>
      <w:r w:rsidRPr="007959DE">
        <w:t xml:space="preserve">Our goal is to create positive and personal differences in the lives of at-risk children so they can achieve productive lives, live with healthy habits and maintain peaceful attitudes toward themselves and others.We do this through teaching essential skills that influence the development of compassion, good choices, positive attitudes and confident </w:t>
      </w:r>
      <w:r w:rsidR="00DE4587" w:rsidRPr="007959DE">
        <w:t>minds. Ensure</w:t>
      </w:r>
      <w:r w:rsidRPr="007959DE">
        <w:t xml:space="preserve"> that all at-risk children we reach through our programs and events feel loved and derive skills that support their development and healthy sense of self</w:t>
      </w:r>
      <w:r w:rsidR="00C07111">
        <w:t xml:space="preserve"> </w:t>
      </w:r>
      <w:r w:rsidRPr="007959DE">
        <w:t xml:space="preserve">Be a source of unique empowerment programs that children otherwise would not </w:t>
      </w:r>
      <w:r w:rsidR="00DE4587" w:rsidRPr="007959DE">
        <w:t>have</w:t>
      </w:r>
      <w:r w:rsidR="00DE4587">
        <w:t>.</w:t>
      </w:r>
      <w:r w:rsidR="00DE4587" w:rsidRPr="007959DE">
        <w:t xml:space="preserve"> Build</w:t>
      </w:r>
      <w:r w:rsidRPr="007959DE">
        <w:t xml:space="preserve"> healthier communities by investing in the positive development of </w:t>
      </w:r>
      <w:r w:rsidR="00DE4587" w:rsidRPr="007959DE">
        <w:t>children</w:t>
      </w:r>
      <w:r w:rsidR="00DE4587">
        <w:t>.</w:t>
      </w:r>
      <w:r w:rsidR="00DE4587" w:rsidRPr="007959DE">
        <w:t xml:space="preserve"> Provide</w:t>
      </w:r>
      <w:r w:rsidRPr="007959DE">
        <w:t xml:space="preserve"> easy and rewarding opportunities for individuals &amp; corporations to give back</w:t>
      </w:r>
    </w:p>
    <w:p w:rsidR="007959DE" w:rsidRDefault="007959DE">
      <w:pPr>
        <w:pStyle w:val="Heading2"/>
        <w:spacing w:before="1"/>
      </w:pPr>
    </w:p>
    <w:p w:rsidR="00331949" w:rsidRDefault="00C667C5">
      <w:pPr>
        <w:pStyle w:val="Heading2"/>
        <w:spacing w:before="1"/>
      </w:pPr>
      <w:r>
        <w:t>Approach: -</w:t>
      </w:r>
    </w:p>
    <w:p w:rsidR="00A85335" w:rsidRDefault="00C667C5" w:rsidP="00A85335">
      <w:pPr>
        <w:pStyle w:val="BodyText"/>
        <w:spacing w:before="238"/>
        <w:ind w:left="120"/>
        <w:rPr>
          <w:color w:val="22386C"/>
          <w:sz w:val="27"/>
          <w:szCs w:val="27"/>
          <w:shd w:val="clear" w:color="auto" w:fill="FFFFFF"/>
        </w:rPr>
      </w:pPr>
      <w:r>
        <w:t xml:space="preserve">We choose this project </w:t>
      </w:r>
      <w:r w:rsidR="00A85335">
        <w:t xml:space="preserve"> t</w:t>
      </w:r>
      <w:r w:rsidR="00A85335" w:rsidRPr="00A85335">
        <w:t>he people in those overheard conversations may well be talking about philanthropic trusts and foundations. The reason why they remain a little obscure is because there are so many of them, and they fund a diverse range of activities. As a group, they are hard to come to grips with and hard to keep track of</w:t>
      </w:r>
      <w:r w:rsidR="00A85335">
        <w:rPr>
          <w:color w:val="22386C"/>
          <w:sz w:val="27"/>
          <w:szCs w:val="27"/>
          <w:shd w:val="clear" w:color="auto" w:fill="FFFFFF"/>
        </w:rPr>
        <w:t>.</w:t>
      </w:r>
    </w:p>
    <w:p w:rsidR="00331949" w:rsidRPr="00A85335" w:rsidRDefault="00C667C5" w:rsidP="00A85335">
      <w:pPr>
        <w:pStyle w:val="BodyText"/>
        <w:spacing w:before="238"/>
        <w:ind w:left="120"/>
        <w:rPr>
          <w:color w:val="22386C"/>
          <w:sz w:val="27"/>
          <w:szCs w:val="27"/>
          <w:shd w:val="clear" w:color="auto" w:fill="FFFFFF"/>
        </w:rPr>
      </w:pPr>
      <w:r>
        <w:t>We choose Languages HTML, CSS, JAVA, JAVASCRIPT for make it effective and more secure.</w:t>
      </w:r>
    </w:p>
    <w:p w:rsidR="00331949" w:rsidRDefault="00331949">
      <w:pPr>
        <w:pStyle w:val="BodyText"/>
        <w:rPr>
          <w:sz w:val="26"/>
        </w:rPr>
      </w:pPr>
    </w:p>
    <w:p w:rsidR="00331949" w:rsidRDefault="00C667C5">
      <w:pPr>
        <w:pStyle w:val="Heading2"/>
        <w:spacing w:before="225"/>
      </w:pPr>
      <w:r>
        <w:t>Achievement: -</w:t>
      </w:r>
    </w:p>
    <w:p w:rsidR="00331949" w:rsidRDefault="00353849">
      <w:pPr>
        <w:pStyle w:val="BodyText"/>
        <w:spacing w:before="246" w:line="237" w:lineRule="auto"/>
        <w:ind w:left="120" w:right="343"/>
      </w:pPr>
      <w:r>
        <w:rPr>
          <w:b/>
          <w:sz w:val="26"/>
        </w:rPr>
        <w:t>“</w:t>
      </w:r>
      <w:r w:rsidR="00A85335">
        <w:rPr>
          <w:b/>
          <w:sz w:val="26"/>
        </w:rPr>
        <w:t>HOPE</w:t>
      </w:r>
      <w:r w:rsidR="00C07111">
        <w:rPr>
          <w:b/>
          <w:sz w:val="26"/>
        </w:rPr>
        <w:t xml:space="preserve"> FOR HUMANITY</w:t>
      </w:r>
      <w:r>
        <w:rPr>
          <w:b/>
          <w:sz w:val="26"/>
        </w:rPr>
        <w:t>”</w:t>
      </w:r>
      <w:r w:rsidR="00C07111">
        <w:rPr>
          <w:b/>
          <w:sz w:val="26"/>
        </w:rPr>
        <w:t xml:space="preserve"> </w:t>
      </w:r>
      <w:r w:rsidR="00C667C5">
        <w:t xml:space="preserve">is </w:t>
      </w:r>
      <w:r w:rsidR="0087559B">
        <w:t xml:space="preserve">  an NGO</w:t>
      </w:r>
      <w:r w:rsidR="00C667C5">
        <w:t xml:space="preserve"> to manage</w:t>
      </w:r>
      <w:r w:rsidR="0087559B" w:rsidRPr="0087559B">
        <w:rPr>
          <w:b/>
          <w:sz w:val="26"/>
        </w:rPr>
        <w:t xml:space="preserve"> </w:t>
      </w:r>
      <w:r w:rsidR="00DE4587" w:rsidRPr="0087559B">
        <w:rPr>
          <w:b/>
          <w:sz w:val="26"/>
        </w:rPr>
        <w:t>slums, orpahans, and child</w:t>
      </w:r>
      <w:r w:rsidR="0087559B" w:rsidRPr="0087559B">
        <w:rPr>
          <w:b/>
          <w:sz w:val="26"/>
        </w:rPr>
        <w:t xml:space="preserve"> </w:t>
      </w:r>
      <w:r w:rsidR="00DE4587" w:rsidRPr="0087559B">
        <w:rPr>
          <w:b/>
          <w:sz w:val="26"/>
        </w:rPr>
        <w:t>labor</w:t>
      </w:r>
      <w:r w:rsidR="00C667C5">
        <w:t xml:space="preserve">. Through this project we cover all our theoretical knowledge into practical and we succeed to solve out the problems of managing the healthcare </w:t>
      </w:r>
      <w:r w:rsidR="0087559B">
        <w:t xml:space="preserve">  Charity </w:t>
      </w:r>
      <w:r w:rsidR="00C667C5">
        <w:t>organizations.</w:t>
      </w:r>
    </w:p>
    <w:p w:rsidR="00331949" w:rsidRDefault="00331949">
      <w:pPr>
        <w:spacing w:line="237" w:lineRule="auto"/>
        <w:sectPr w:rsidR="003319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pStyle w:val="Heading1"/>
        <w:rPr>
          <w:u w:val="none"/>
        </w:rPr>
      </w:pPr>
      <w:r>
        <w:rPr>
          <w:u w:val="thick"/>
        </w:rPr>
        <w:lastRenderedPageBreak/>
        <w:t>INTRODUCTION</w:t>
      </w:r>
    </w:p>
    <w:p w:rsidR="00331949" w:rsidRDefault="00331949">
      <w:pPr>
        <w:pStyle w:val="BodyText"/>
        <w:rPr>
          <w:b/>
          <w:sz w:val="20"/>
        </w:rPr>
      </w:pPr>
    </w:p>
    <w:p w:rsidR="00331949" w:rsidRDefault="00331949">
      <w:pPr>
        <w:pStyle w:val="BodyText"/>
        <w:rPr>
          <w:b/>
          <w:sz w:val="20"/>
        </w:rPr>
      </w:pPr>
    </w:p>
    <w:p w:rsidR="00331949" w:rsidRDefault="00331949">
      <w:pPr>
        <w:pStyle w:val="BodyText"/>
        <w:spacing w:before="6"/>
        <w:rPr>
          <w:b/>
          <w:sz w:val="19"/>
        </w:rPr>
      </w:pPr>
    </w:p>
    <w:p w:rsidR="00331949" w:rsidRDefault="00C667C5" w:rsidP="0087559B">
      <w:pPr>
        <w:pStyle w:val="BodyText"/>
        <w:spacing w:before="90" w:line="242" w:lineRule="auto"/>
        <w:ind w:left="120" w:right="584"/>
      </w:pPr>
      <w:r>
        <w:t>The Project entitled "</w:t>
      </w:r>
      <w:r w:rsidR="0087559B" w:rsidRPr="0087559B">
        <w:t>HOPE</w:t>
      </w:r>
      <w:r w:rsidR="009F4274">
        <w:t xml:space="preserve"> FOR HUMANITY</w:t>
      </w:r>
      <w:r w:rsidR="0087559B">
        <w:t xml:space="preserve">" is an </w:t>
      </w:r>
      <w:r w:rsidR="00DE4587">
        <w:t>NGO website</w:t>
      </w:r>
      <w:r>
        <w:t xml:space="preserve"> developed </w:t>
      </w:r>
      <w:r w:rsidR="00DE4587">
        <w:t>in JS</w:t>
      </w:r>
      <w:r>
        <w:t xml:space="preserve"> language.</w:t>
      </w:r>
    </w:p>
    <w:p w:rsidR="0087559B" w:rsidRDefault="00C667C5" w:rsidP="0087559B">
      <w:pPr>
        <w:pStyle w:val="BodyText"/>
        <w:spacing w:before="196"/>
        <w:ind w:left="120" w:right="656" w:firstLine="720"/>
        <w:jc w:val="both"/>
        <w:rPr>
          <w:spacing w:val="-4"/>
        </w:rPr>
      </w:pPr>
      <w:r>
        <w:t xml:space="preserve">The main </w:t>
      </w:r>
      <w:r w:rsidR="00DE4587">
        <w:t>aim of “</w:t>
      </w:r>
      <w:r w:rsidR="009F4274" w:rsidRPr="0087559B">
        <w:t>HOPE</w:t>
      </w:r>
      <w:r w:rsidR="009F4274">
        <w:t xml:space="preserve"> FOR HUMANITY</w:t>
      </w:r>
      <w:r w:rsidR="00DE4587">
        <w:t>” has</w:t>
      </w:r>
      <w:r w:rsidR="0087559B" w:rsidRPr="0087559B">
        <w:rPr>
          <w:spacing w:val="-4"/>
        </w:rPr>
        <w:t xml:space="preserve"> to fall into categories that the law says are charitable. These are things like preventing or relieving poverty, or advancing the arts, culture, heritage or science. It has to be established exclusively for what is known as public benefit</w:t>
      </w:r>
    </w:p>
    <w:p w:rsidR="0087559B" w:rsidRDefault="0087559B">
      <w:pPr>
        <w:pStyle w:val="BodyText"/>
        <w:spacing w:before="200"/>
        <w:ind w:left="120" w:right="115"/>
        <w:jc w:val="both"/>
      </w:pPr>
      <w:r w:rsidRPr="0087559B">
        <w:t>Charities may be dedicated to one specific cause or a group of related causes. For example, a charity might aim to improve women's lives by ending rape and domestic violence. Such a charity's objectives might be to establish a crisis line, set up a shelter or educate women about how to stay safe</w:t>
      </w:r>
      <w:r>
        <w:rPr>
          <w:rFonts w:ascii="Arial" w:hAnsi="Arial" w:cs="Arial"/>
          <w:color w:val="222222"/>
          <w:shd w:val="clear" w:color="auto" w:fill="FFFFFF"/>
        </w:rPr>
        <w:t>.</w:t>
      </w:r>
    </w:p>
    <w:p w:rsidR="0087559B" w:rsidRDefault="0087559B">
      <w:pPr>
        <w:pStyle w:val="BodyText"/>
        <w:spacing w:before="200"/>
        <w:ind w:left="120" w:right="115"/>
        <w:jc w:val="both"/>
      </w:pPr>
    </w:p>
    <w:p w:rsidR="00331949" w:rsidRPr="0087559B" w:rsidRDefault="0087559B">
      <w:pPr>
        <w:pStyle w:val="BodyText"/>
      </w:pPr>
      <w:r w:rsidRPr="0087559B">
        <w:t>Giving to a charity may make you feel good, and also help boost your physical health and mental well-being. Check out these reasons that demonstrate how giving is good for you! Donating is a selfless act. One of the major positive effects of donating money to charity is simply feeling good about giving</w:t>
      </w:r>
    </w:p>
    <w:p w:rsidR="00331949" w:rsidRDefault="00331949">
      <w:pPr>
        <w:pStyle w:val="BodyText"/>
        <w:spacing w:before="10"/>
        <w:rPr>
          <w:sz w:val="32"/>
        </w:rPr>
      </w:pPr>
    </w:p>
    <w:p w:rsidR="00331949" w:rsidRPr="00353849" w:rsidRDefault="00353849">
      <w:pPr>
        <w:jc w:val="both"/>
        <w:rPr>
          <w:sz w:val="24"/>
          <w:szCs w:val="24"/>
        </w:rPr>
      </w:pPr>
      <w:r>
        <w:rPr>
          <w:sz w:val="24"/>
          <w:szCs w:val="24"/>
        </w:rPr>
        <w:t>T</w:t>
      </w:r>
      <w:r w:rsidRPr="00353849">
        <w:rPr>
          <w:sz w:val="24"/>
          <w:szCs w:val="24"/>
        </w:rPr>
        <w:t>he</w:t>
      </w:r>
      <w:r>
        <w:rPr>
          <w:b/>
          <w:sz w:val="26"/>
        </w:rPr>
        <w:t>“</w:t>
      </w:r>
      <w:r w:rsidR="009F4274" w:rsidRPr="009F4274">
        <w:rPr>
          <w:b/>
          <w:sz w:val="26"/>
          <w:szCs w:val="26"/>
        </w:rPr>
        <w:t>HOPE FOR HUMANITY</w:t>
      </w:r>
      <w:r>
        <w:rPr>
          <w:b/>
          <w:sz w:val="26"/>
        </w:rPr>
        <w:t>”</w:t>
      </w:r>
      <w:r w:rsidRPr="00353849">
        <w:rPr>
          <w:sz w:val="24"/>
          <w:szCs w:val="24"/>
        </w:rPr>
        <w:t xml:space="preserve"> act of giving money, food, or other kinds of help to people who are poor, sick, etc. also : something (such as money or food) that is given to people who are poor, sick, etc. : an organization that helps people </w:t>
      </w:r>
    </w:p>
    <w:p w:rsidR="00353849" w:rsidRDefault="00353849">
      <w:pPr>
        <w:jc w:val="both"/>
        <w:rPr>
          <w:sz w:val="24"/>
          <w:szCs w:val="24"/>
        </w:rPr>
      </w:pPr>
    </w:p>
    <w:p w:rsidR="00353849" w:rsidRDefault="00353849">
      <w:pPr>
        <w:jc w:val="both"/>
        <w:sectPr w:rsidR="003538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353849">
        <w:rPr>
          <w:sz w:val="24"/>
          <w:szCs w:val="24"/>
        </w:rPr>
        <w:t>Volunteering provides many benefits to both mental and physical health. Volunteering helps counteract the effects of stress, anger, and anxiety. ... Working with pets and other animals has also been shown to improve mood and reduce stress and anxiety. Volunteering combats depression</w:t>
      </w:r>
      <w:r>
        <w:rPr>
          <w:rFonts w:ascii="Arial" w:hAnsi="Arial" w:cs="Arial"/>
          <w:color w:val="222222"/>
          <w:shd w:val="clear" w:color="auto" w:fill="FFFFFF"/>
        </w:rPr>
        <w:t>.</w:t>
      </w:r>
    </w:p>
    <w:p w:rsidR="00331949" w:rsidRPr="00A122B8" w:rsidRDefault="00353849" w:rsidP="00A122B8">
      <w:pPr>
        <w:pStyle w:val="BodyText"/>
        <w:spacing w:before="7"/>
        <w:jc w:val="center"/>
        <w:rPr>
          <w:b/>
          <w:sz w:val="32"/>
          <w:u w:val="single"/>
        </w:rPr>
      </w:pPr>
      <w:r w:rsidRPr="00A122B8">
        <w:rPr>
          <w:b/>
          <w:sz w:val="52"/>
          <w:u w:val="single"/>
        </w:rPr>
        <w:lastRenderedPageBreak/>
        <w:t>CHARITY HOPE</w:t>
      </w:r>
    </w:p>
    <w:p w:rsidR="00A122B8" w:rsidRDefault="00A122B8">
      <w:pPr>
        <w:pStyle w:val="BodyText"/>
        <w:spacing w:before="90"/>
        <w:ind w:left="120" w:firstLine="660"/>
        <w:rPr>
          <w:b/>
        </w:rPr>
      </w:pPr>
    </w:p>
    <w:p w:rsidR="00A122B8" w:rsidRDefault="00A122B8" w:rsidP="00A122B8">
      <w:pPr>
        <w:pStyle w:val="BodyText"/>
        <w:spacing w:before="90"/>
        <w:ind w:left="120"/>
      </w:pPr>
      <w:r w:rsidRPr="009F4274">
        <w:rPr>
          <w:b/>
          <w:sz w:val="26"/>
          <w:szCs w:val="26"/>
        </w:rPr>
        <w:t>“</w:t>
      </w:r>
      <w:r w:rsidR="009F4274" w:rsidRPr="009F4274">
        <w:rPr>
          <w:b/>
          <w:sz w:val="26"/>
          <w:szCs w:val="26"/>
        </w:rPr>
        <w:t>HOPE FOR HUMANITY</w:t>
      </w:r>
      <w:r w:rsidRPr="009F4274">
        <w:rPr>
          <w:b/>
          <w:sz w:val="26"/>
          <w:szCs w:val="26"/>
        </w:rPr>
        <w:t>”</w:t>
      </w:r>
      <w:r w:rsidR="009F4274">
        <w:rPr>
          <w:b/>
          <w:sz w:val="26"/>
        </w:rPr>
        <w:t xml:space="preserve"> </w:t>
      </w:r>
      <w:r w:rsidRPr="00A122B8">
        <w:t xml:space="preserve">it is a platform that gives you a better option to help poor  people, gave Education </w:t>
      </w:r>
      <w:r w:rsidR="00ED41D9">
        <w:t>Etc</w:t>
      </w:r>
      <w:r w:rsidR="00DE4587">
        <w:t xml:space="preserve"> </w:t>
      </w:r>
      <w:r w:rsidRPr="00A122B8">
        <w:t>Charitable giving is central to Christian spirituality. Christians see everything they have, material and spiritual, as unmerited gifts from God. God gives them to us only because he is generous and wants to bless us. God is even a sacrificial giver</w:t>
      </w:r>
    </w:p>
    <w:p w:rsidR="00ED41D9" w:rsidRDefault="00ED41D9" w:rsidP="00ED41D9">
      <w:pPr>
        <w:pStyle w:val="BodyText"/>
        <w:spacing w:before="199"/>
        <w:ind w:left="120" w:right="988" w:firstLine="900"/>
      </w:pPr>
      <w:r w:rsidRPr="00ED41D9">
        <w:t>Volunteering allows you to connect to your community and make it a better place. ... And volunteering is a two-way street: It can benefit you and your family as much as the cause you choose to help. Dedicating your time as a volunteer helps you make new friends, expand your network, and boost your social skills.</w:t>
      </w:r>
    </w:p>
    <w:p w:rsidR="00ED41D9" w:rsidRPr="00ED41D9" w:rsidRDefault="00ED41D9" w:rsidP="00ED41D9">
      <w:pPr>
        <w:pStyle w:val="BodyText"/>
        <w:spacing w:before="199"/>
        <w:ind w:right="988"/>
        <w:rPr>
          <w:b/>
          <w:sz w:val="32"/>
        </w:rPr>
      </w:pPr>
      <w:r w:rsidRPr="00ED41D9">
        <w:rPr>
          <w:b/>
          <w:sz w:val="32"/>
        </w:rPr>
        <w:t xml:space="preserve">PURPOSE </w:t>
      </w:r>
      <w:r w:rsidR="00DE4587" w:rsidRPr="00ED41D9">
        <w:rPr>
          <w:b/>
          <w:sz w:val="32"/>
        </w:rPr>
        <w:t>OF THIS</w:t>
      </w:r>
    </w:p>
    <w:p w:rsidR="00ED41D9" w:rsidRPr="00ED41D9" w:rsidRDefault="00ED41D9">
      <w:pPr>
        <w:pStyle w:val="BodyText"/>
        <w:spacing w:before="199"/>
        <w:ind w:left="120" w:right="730" w:firstLine="300"/>
      </w:pPr>
      <w:r w:rsidRPr="00ED41D9">
        <w:t>Involvement with your community helps prepare people to become responsible and active citizens, who understand the challenges local people face and work to improve the quality of life through political and non-political processes.</w:t>
      </w:r>
    </w:p>
    <w:p w:rsidR="00331949" w:rsidRDefault="00ED41D9">
      <w:pPr>
        <w:pStyle w:val="BodyText"/>
        <w:spacing w:before="199"/>
        <w:ind w:left="120" w:right="730" w:firstLine="300"/>
      </w:pPr>
      <w:r w:rsidRPr="00ED41D9">
        <w:t>They are established for charitable purposes and to provide donors with a tax deduction for their contributions. They are managed by their own board of directors. They receive most of their financial support from and are normally controlled by their founders</w:t>
      </w:r>
      <w:r w:rsidR="00C667C5">
        <w:t>.</w:t>
      </w:r>
    </w:p>
    <w:p w:rsidR="00ED41D9" w:rsidRDefault="00ED41D9">
      <w:pPr>
        <w:pStyle w:val="BodyText"/>
        <w:spacing w:before="199"/>
        <w:ind w:left="120" w:right="730" w:firstLine="300"/>
      </w:pPr>
      <w:r w:rsidRPr="00ED41D9">
        <w:t>Non</w:t>
      </w:r>
      <w:r w:rsidR="009F4274">
        <w:t>-</w:t>
      </w:r>
      <w:r w:rsidRPr="00ED41D9">
        <w:t>profits raise money but they spend it to further their mission, not to benefit the donors or founders. They are allowed to pay employees. Non</w:t>
      </w:r>
      <w:r w:rsidR="009F4274">
        <w:t>-</w:t>
      </w:r>
      <w:bookmarkStart w:id="0" w:name="_GoBack"/>
      <w:bookmarkEnd w:id="0"/>
      <w:r w:rsidRPr="00ED41D9">
        <w:t>profit purposes include feeding the homeless, managing an association of businesses and preaching the gospel. The IRS lists more than two dozen types of tax-exempt nonprofits.</w:t>
      </w:r>
    </w:p>
    <w:p w:rsidR="00331949" w:rsidRPr="00ED41D9" w:rsidRDefault="00331949">
      <w:pPr>
        <w:rPr>
          <w:sz w:val="24"/>
          <w:szCs w:val="24"/>
        </w:rPr>
        <w:sectPr w:rsidR="00331949" w:rsidRPr="00ED41D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pStyle w:val="Heading1"/>
        <w:ind w:left="761" w:right="0"/>
        <w:jc w:val="left"/>
        <w:rPr>
          <w:u w:val="none"/>
        </w:rPr>
      </w:pPr>
      <w:r>
        <w:rPr>
          <w:u w:val="thick"/>
        </w:rPr>
        <w:lastRenderedPageBreak/>
        <w:t>HARDWARE AND SOFTWARE REQUIREMENTS</w:t>
      </w: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C667C5">
      <w:pPr>
        <w:pStyle w:val="Heading3"/>
        <w:tabs>
          <w:tab w:val="left" w:pos="1931"/>
        </w:tabs>
        <w:spacing w:before="224"/>
      </w:pPr>
      <w:r>
        <w:t>HARDWARE</w:t>
      </w:r>
      <w:r>
        <w:tab/>
        <w:t>:</w:t>
      </w:r>
    </w:p>
    <w:p w:rsidR="00331949" w:rsidRDefault="00331949">
      <w:pPr>
        <w:pStyle w:val="BodyText"/>
        <w:spacing w:before="7"/>
        <w:rPr>
          <w:b/>
          <w:sz w:val="20"/>
        </w:rPr>
      </w:pPr>
    </w:p>
    <w:p w:rsidR="00331949" w:rsidRDefault="00DE4587">
      <w:pPr>
        <w:pStyle w:val="BodyText"/>
        <w:spacing w:line="412" w:lineRule="auto"/>
        <w:ind w:left="120" w:right="5272"/>
      </w:pPr>
      <w:r>
        <w:t>PROCESSOR:</w:t>
      </w:r>
      <w:r w:rsidR="00C667C5">
        <w:t xml:space="preserve"> PENTIUM II OR HIGHER. HARD </w:t>
      </w:r>
      <w:r>
        <w:t>DISK: 1</w:t>
      </w:r>
      <w:r w:rsidR="00ED41D9">
        <w:t xml:space="preserve"> TB</w:t>
      </w:r>
    </w:p>
    <w:p w:rsidR="00331949" w:rsidRDefault="00DE4587">
      <w:pPr>
        <w:pStyle w:val="BodyText"/>
        <w:spacing w:before="1"/>
        <w:ind w:left="120"/>
      </w:pPr>
      <w:r>
        <w:t>RAM:</w:t>
      </w:r>
      <w:r w:rsidR="00ED41D9">
        <w:t xml:space="preserve"> 8 G</w:t>
      </w:r>
      <w:r w:rsidR="00C667C5">
        <w:t>B</w:t>
      </w:r>
    </w:p>
    <w:p w:rsidR="00331949" w:rsidRDefault="00331949">
      <w:pPr>
        <w:pStyle w:val="BodyText"/>
        <w:rPr>
          <w:sz w:val="26"/>
        </w:rPr>
      </w:pPr>
    </w:p>
    <w:p w:rsidR="00331949" w:rsidRDefault="00331949">
      <w:pPr>
        <w:pStyle w:val="BodyText"/>
        <w:spacing w:before="7"/>
        <w:rPr>
          <w:sz w:val="22"/>
        </w:rPr>
      </w:pPr>
    </w:p>
    <w:p w:rsidR="00331949" w:rsidRDefault="00C667C5">
      <w:pPr>
        <w:pStyle w:val="Heading3"/>
        <w:tabs>
          <w:tab w:val="left" w:pos="1793"/>
        </w:tabs>
        <w:ind w:left="180"/>
      </w:pPr>
      <w:r>
        <w:t>SOFTWARE</w:t>
      </w:r>
      <w:r>
        <w:tab/>
        <w:t>:</w:t>
      </w:r>
    </w:p>
    <w:p w:rsidR="00331949" w:rsidRDefault="00331949">
      <w:pPr>
        <w:pStyle w:val="BodyText"/>
        <w:spacing w:before="6"/>
        <w:rPr>
          <w:b/>
          <w:sz w:val="20"/>
        </w:rPr>
      </w:pPr>
    </w:p>
    <w:p w:rsidR="00331949" w:rsidRDefault="00C667C5">
      <w:pPr>
        <w:pStyle w:val="BodyText"/>
        <w:ind w:left="180"/>
      </w:pPr>
      <w:r>
        <w:t xml:space="preserve">FRONT </w:t>
      </w:r>
      <w:r w:rsidR="00DE4587">
        <w:t>END:</w:t>
      </w:r>
      <w:r>
        <w:t xml:space="preserve"> HTML, CSS, JAVASCRIPT</w:t>
      </w:r>
    </w:p>
    <w:p w:rsidR="00331949" w:rsidRDefault="00C667C5" w:rsidP="00ED41D9">
      <w:pPr>
        <w:pStyle w:val="BodyText"/>
        <w:spacing w:before="200" w:line="415" w:lineRule="auto"/>
        <w:ind w:right="3339"/>
      </w:pPr>
      <w:r>
        <w:t xml:space="preserve">OPERATING </w:t>
      </w:r>
      <w:r w:rsidR="00DE4587">
        <w:t>SYSTEM:</w:t>
      </w:r>
      <w:r>
        <w:t xml:space="preserve"> WINDOWS</w:t>
      </w:r>
    </w:p>
    <w:p w:rsidR="00331949" w:rsidRDefault="00331949">
      <w:pPr>
        <w:sectPr w:rsidR="003319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pStyle w:val="Heading1"/>
        <w:ind w:right="639"/>
        <w:rPr>
          <w:u w:val="none"/>
        </w:rPr>
      </w:pPr>
      <w:r>
        <w:rPr>
          <w:color w:val="121213"/>
          <w:u w:val="thick" w:color="121213"/>
        </w:rPr>
        <w:lastRenderedPageBreak/>
        <w:t>DATA FLOW DIAGRAM</w:t>
      </w: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093ABB">
      <w:pPr>
        <w:pStyle w:val="BodyText"/>
        <w:rPr>
          <w:b/>
          <w:sz w:val="28"/>
        </w:rPr>
      </w:pPr>
      <w:r>
        <w:rPr>
          <w:noProof/>
          <w:color w:val="000000" w:themeColor="text1"/>
          <w:sz w:val="28"/>
          <w:lang w:val="en-IN" w:eastAsia="ja-JP" w:bidi="ar-SA"/>
        </w:rPr>
        <w:drawing>
          <wp:anchor distT="0" distB="0" distL="114300" distR="114300" simplePos="0" relativeHeight="251660288" behindDoc="0" locked="0" layoutInCell="1" allowOverlap="1">
            <wp:simplePos x="0" y="0"/>
            <wp:positionH relativeFrom="column">
              <wp:posOffset>368300</wp:posOffset>
            </wp:positionH>
            <wp:positionV relativeFrom="paragraph">
              <wp:posOffset>567055</wp:posOffset>
            </wp:positionV>
            <wp:extent cx="5619115" cy="5556250"/>
            <wp:effectExtent l="0" t="0" r="0" b="0"/>
            <wp:wrapSquare wrapText="bothSides"/>
            <wp:docPr id="4" name="Picture 4" descr="C:\Users\Hp\OneDrive\Desktop\hhhhhhhhhhhhhhhhhh.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Desktop\hhhhhhhhhhhhhhhhhh.jf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115" cy="5556250"/>
                    </a:xfrm>
                    <a:prstGeom prst="rect">
                      <a:avLst/>
                    </a:prstGeom>
                    <a:noFill/>
                    <a:ln>
                      <a:noFill/>
                    </a:ln>
                  </pic:spPr>
                </pic:pic>
              </a:graphicData>
            </a:graphic>
          </wp:anchor>
        </w:drawing>
      </w:r>
    </w:p>
    <w:p w:rsidR="00331949" w:rsidRPr="00093ABB" w:rsidRDefault="00331949">
      <w:pPr>
        <w:rPr>
          <w:color w:val="000000" w:themeColor="text1"/>
          <w:sz w:val="28"/>
        </w:rPr>
        <w:sectPr w:rsidR="00331949" w:rsidRPr="00093ABB">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spacing w:before="72"/>
        <w:ind w:left="626" w:right="657"/>
        <w:jc w:val="center"/>
        <w:rPr>
          <w:b/>
          <w:sz w:val="38"/>
        </w:rPr>
      </w:pPr>
      <w:r>
        <w:rPr>
          <w:b/>
          <w:color w:val="121213"/>
          <w:sz w:val="38"/>
          <w:u w:val="thick" w:color="121213"/>
        </w:rPr>
        <w:lastRenderedPageBreak/>
        <w:t>ENTITY RELATIONSHIP DIAGRAM</w:t>
      </w: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331949">
      <w:pPr>
        <w:pStyle w:val="BodyText"/>
        <w:rPr>
          <w:b/>
          <w:sz w:val="20"/>
        </w:rPr>
      </w:pPr>
    </w:p>
    <w:p w:rsidR="00331949" w:rsidRDefault="00093ABB">
      <w:pPr>
        <w:pStyle w:val="BodyText"/>
        <w:spacing w:before="9"/>
        <w:rPr>
          <w:b/>
          <w:sz w:val="11"/>
        </w:rPr>
      </w:pPr>
      <w:r>
        <w:rPr>
          <w:noProof/>
          <w:lang w:val="en-IN" w:eastAsia="ja-JP" w:bidi="ar-SA"/>
        </w:rPr>
        <w:drawing>
          <wp:inline distT="0" distB="0" distL="0" distR="0">
            <wp:extent cx="6553200" cy="4337594"/>
            <wp:effectExtent l="0" t="0" r="0" b="0"/>
            <wp:docPr id="5" name="Picture 5" descr="C:\Users\Hp\OneDrive\Desktop\Figure-2.-U.S.-foundation-funding-for-nonprofit-media-and-related-activities-2010-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Desktop\Figure-2.-U.S.-foundation-funding-for-nonprofit-media-and-related-activities-2010-20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4337594"/>
                    </a:xfrm>
                    <a:prstGeom prst="rect">
                      <a:avLst/>
                    </a:prstGeom>
                    <a:noFill/>
                    <a:ln>
                      <a:noFill/>
                    </a:ln>
                  </pic:spPr>
                </pic:pic>
              </a:graphicData>
            </a:graphic>
          </wp:inline>
        </w:drawing>
      </w:r>
    </w:p>
    <w:p w:rsidR="00331949" w:rsidRDefault="00331949">
      <w:pPr>
        <w:rPr>
          <w:sz w:val="11"/>
        </w:rPr>
        <w:sectPr w:rsidR="00331949">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331949" w:rsidRDefault="00C667C5">
      <w:pPr>
        <w:spacing w:before="60"/>
        <w:ind w:left="652" w:right="651"/>
        <w:jc w:val="center"/>
        <w:rPr>
          <w:b/>
          <w:sz w:val="38"/>
        </w:rPr>
      </w:pPr>
      <w:r>
        <w:rPr>
          <w:b/>
          <w:sz w:val="38"/>
          <w:u w:val="thick"/>
        </w:rPr>
        <w:lastRenderedPageBreak/>
        <w:t>CONCLUSION &amp; FUTURE SCOPE</w:t>
      </w:r>
    </w:p>
    <w:p w:rsidR="00331949" w:rsidRDefault="00331949">
      <w:pPr>
        <w:pStyle w:val="BodyText"/>
        <w:rPr>
          <w:b/>
          <w:sz w:val="20"/>
        </w:rPr>
      </w:pPr>
    </w:p>
    <w:p w:rsidR="00331949" w:rsidRPr="005C3FCD" w:rsidRDefault="00C667C5" w:rsidP="005C3FCD">
      <w:pPr>
        <w:pStyle w:val="BodyText"/>
        <w:spacing w:before="220"/>
        <w:ind w:left="167" w:right="163" w:firstLine="672"/>
        <w:jc w:val="both"/>
      </w:pPr>
      <w:r>
        <w:t xml:space="preserve">Nothing is perfect in the world. So, </w:t>
      </w:r>
      <w:r w:rsidR="005C3FCD" w:rsidRPr="005C3FCD">
        <w:t>Scope is a national disability charity that campaigns to challenge and change negative attitudes about disability and</w:t>
      </w:r>
      <w:r w:rsidR="005C3FCD">
        <w:t xml:space="preserve"> provides direct services. The </w:t>
      </w:r>
      <w:r w:rsidR="00DE4587">
        <w:t>O</w:t>
      </w:r>
      <w:r w:rsidR="00DE4587" w:rsidRPr="005C3FCD">
        <w:t>rganization</w:t>
      </w:r>
      <w:r w:rsidR="005C3FCD" w:rsidRPr="005C3FCD">
        <w:t xml:space="preserve"> was founded in 1952 by a group of parents and social workers who wanted to ensure that their disabled children had the right to a decent education.</w:t>
      </w:r>
    </w:p>
    <w:p w:rsidR="005C3FCD" w:rsidRPr="005C3FCD" w:rsidRDefault="005C3FCD" w:rsidP="005C3FCD">
      <w:pPr>
        <w:pStyle w:val="BodyText"/>
        <w:spacing w:before="220"/>
        <w:ind w:left="167" w:right="163" w:firstLine="672"/>
        <w:jc w:val="both"/>
      </w:pPr>
    </w:p>
    <w:p w:rsidR="00331949" w:rsidRDefault="005C3FCD" w:rsidP="005C3FCD">
      <w:pPr>
        <w:pStyle w:val="BodyText"/>
        <w:ind w:left="167" w:right="175" w:firstLine="672"/>
        <w:jc w:val="both"/>
      </w:pPr>
      <w:r w:rsidRPr="005C3FCD">
        <w:t>They found that while NGO projects reach the poor people, they tend not to reach down to the very poorest. NGO projects also tend to be small scale. ... NGOs through the micro-finance help members of community to access jobs, income-generation and improve economic situation there by alleviating poverty from the poor.</w:t>
      </w:r>
    </w:p>
    <w:sectPr w:rsidR="00331949" w:rsidSect="00ED5905">
      <w:pgSz w:w="12240" w:h="15840"/>
      <w:pgMar w:top="1020" w:right="960" w:bottom="280" w:left="96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71807"/>
    <w:multiLevelType w:val="multilevel"/>
    <w:tmpl w:val="02F8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F35A7F"/>
    <w:multiLevelType w:val="multilevel"/>
    <w:tmpl w:val="149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31949"/>
    <w:rsid w:val="00040DF2"/>
    <w:rsid w:val="00093ABB"/>
    <w:rsid w:val="00331949"/>
    <w:rsid w:val="00353849"/>
    <w:rsid w:val="003A2C2F"/>
    <w:rsid w:val="003C7B47"/>
    <w:rsid w:val="00420BC4"/>
    <w:rsid w:val="004532F9"/>
    <w:rsid w:val="00545A20"/>
    <w:rsid w:val="005C3FCD"/>
    <w:rsid w:val="006F2FC0"/>
    <w:rsid w:val="007959DE"/>
    <w:rsid w:val="0087559B"/>
    <w:rsid w:val="008E2F84"/>
    <w:rsid w:val="00986BF3"/>
    <w:rsid w:val="009B4EC9"/>
    <w:rsid w:val="009F4274"/>
    <w:rsid w:val="00A122B8"/>
    <w:rsid w:val="00A77D5B"/>
    <w:rsid w:val="00A85335"/>
    <w:rsid w:val="00C07111"/>
    <w:rsid w:val="00C667C5"/>
    <w:rsid w:val="00D21EEE"/>
    <w:rsid w:val="00D360C1"/>
    <w:rsid w:val="00D56192"/>
    <w:rsid w:val="00D75B6C"/>
    <w:rsid w:val="00DE4587"/>
    <w:rsid w:val="00E43DED"/>
    <w:rsid w:val="00ED41D9"/>
    <w:rsid w:val="00ED5905"/>
    <w:rsid w:val="00EF624B"/>
    <w:rsid w:val="00F16C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F0B88-13B7-4499-AF68-BC668C04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5905"/>
    <w:rPr>
      <w:rFonts w:ascii="Times New Roman" w:eastAsia="Times New Roman" w:hAnsi="Times New Roman" w:cs="Times New Roman"/>
      <w:lang w:bidi="en-US"/>
    </w:rPr>
  </w:style>
  <w:style w:type="paragraph" w:styleId="Heading1">
    <w:name w:val="heading 1"/>
    <w:basedOn w:val="Normal"/>
    <w:link w:val="Heading1Char"/>
    <w:uiPriority w:val="1"/>
    <w:qFormat/>
    <w:rsid w:val="00ED5905"/>
    <w:pPr>
      <w:spacing w:before="60"/>
      <w:ind w:left="652" w:right="653"/>
      <w:jc w:val="center"/>
      <w:outlineLvl w:val="0"/>
    </w:pPr>
    <w:rPr>
      <w:b/>
      <w:bCs/>
      <w:sz w:val="38"/>
      <w:szCs w:val="38"/>
      <w:u w:val="single" w:color="000000"/>
    </w:rPr>
  </w:style>
  <w:style w:type="paragraph" w:styleId="Heading2">
    <w:name w:val="heading 2"/>
    <w:basedOn w:val="Normal"/>
    <w:uiPriority w:val="1"/>
    <w:qFormat/>
    <w:rsid w:val="00ED5905"/>
    <w:pPr>
      <w:ind w:left="120"/>
      <w:outlineLvl w:val="1"/>
    </w:pPr>
    <w:rPr>
      <w:b/>
      <w:bCs/>
      <w:sz w:val="26"/>
      <w:szCs w:val="26"/>
    </w:rPr>
  </w:style>
  <w:style w:type="paragraph" w:styleId="Heading3">
    <w:name w:val="heading 3"/>
    <w:basedOn w:val="Normal"/>
    <w:uiPriority w:val="1"/>
    <w:qFormat/>
    <w:rsid w:val="00ED5905"/>
    <w:pPr>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D5905"/>
    <w:rPr>
      <w:sz w:val="24"/>
      <w:szCs w:val="24"/>
    </w:rPr>
  </w:style>
  <w:style w:type="paragraph" w:styleId="ListParagraph">
    <w:name w:val="List Paragraph"/>
    <w:basedOn w:val="Normal"/>
    <w:uiPriority w:val="1"/>
    <w:qFormat/>
    <w:rsid w:val="00ED5905"/>
  </w:style>
  <w:style w:type="paragraph" w:customStyle="1" w:styleId="TableParagraph">
    <w:name w:val="Table Paragraph"/>
    <w:basedOn w:val="Normal"/>
    <w:uiPriority w:val="1"/>
    <w:qFormat/>
    <w:rsid w:val="00ED5905"/>
  </w:style>
  <w:style w:type="character" w:styleId="Hyperlink">
    <w:name w:val="Hyperlink"/>
    <w:basedOn w:val="DefaultParagraphFont"/>
    <w:uiPriority w:val="99"/>
    <w:semiHidden/>
    <w:unhideWhenUsed/>
    <w:rsid w:val="007959DE"/>
    <w:rPr>
      <w:color w:val="0000FF"/>
      <w:u w:val="single"/>
    </w:rPr>
  </w:style>
  <w:style w:type="character" w:customStyle="1" w:styleId="Heading1Char">
    <w:name w:val="Heading 1 Char"/>
    <w:basedOn w:val="DefaultParagraphFont"/>
    <w:link w:val="Heading1"/>
    <w:uiPriority w:val="1"/>
    <w:rsid w:val="0087559B"/>
    <w:rPr>
      <w:rFonts w:ascii="Times New Roman" w:eastAsia="Times New Roman" w:hAnsi="Times New Roman" w:cs="Times New Roman"/>
      <w:b/>
      <w:bCs/>
      <w:sz w:val="38"/>
      <w:szCs w:val="38"/>
      <w:u w:val="single" w:color="000000"/>
      <w:lang w:bidi="en-US"/>
    </w:rPr>
  </w:style>
  <w:style w:type="paragraph" w:styleId="BalloonText">
    <w:name w:val="Balloon Text"/>
    <w:basedOn w:val="Normal"/>
    <w:link w:val="BalloonTextChar"/>
    <w:uiPriority w:val="99"/>
    <w:semiHidden/>
    <w:unhideWhenUsed/>
    <w:rsid w:val="00093ABB"/>
    <w:rPr>
      <w:rFonts w:ascii="Tahoma" w:hAnsi="Tahoma" w:cs="Tahoma"/>
      <w:sz w:val="16"/>
      <w:szCs w:val="16"/>
    </w:rPr>
  </w:style>
  <w:style w:type="character" w:customStyle="1" w:styleId="BalloonTextChar">
    <w:name w:val="Balloon Text Char"/>
    <w:basedOn w:val="DefaultParagraphFont"/>
    <w:link w:val="BalloonText"/>
    <w:uiPriority w:val="99"/>
    <w:semiHidden/>
    <w:rsid w:val="00093ABB"/>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360">
      <w:bodyDiv w:val="1"/>
      <w:marLeft w:val="0"/>
      <w:marRight w:val="0"/>
      <w:marTop w:val="0"/>
      <w:marBottom w:val="0"/>
      <w:divBdr>
        <w:top w:val="none" w:sz="0" w:space="0" w:color="auto"/>
        <w:left w:val="none" w:sz="0" w:space="0" w:color="auto"/>
        <w:bottom w:val="none" w:sz="0" w:space="0" w:color="auto"/>
        <w:right w:val="none" w:sz="0" w:space="0" w:color="auto"/>
      </w:divBdr>
    </w:div>
    <w:div w:id="681131654">
      <w:bodyDiv w:val="1"/>
      <w:marLeft w:val="0"/>
      <w:marRight w:val="0"/>
      <w:marTop w:val="0"/>
      <w:marBottom w:val="0"/>
      <w:divBdr>
        <w:top w:val="none" w:sz="0" w:space="0" w:color="auto"/>
        <w:left w:val="none" w:sz="0" w:space="0" w:color="auto"/>
        <w:bottom w:val="none" w:sz="0" w:space="0" w:color="auto"/>
        <w:right w:val="none" w:sz="0" w:space="0" w:color="auto"/>
      </w:divBdr>
      <w:divsChild>
        <w:div w:id="588393259">
          <w:marLeft w:val="0"/>
          <w:marRight w:val="0"/>
          <w:marTop w:val="0"/>
          <w:marBottom w:val="0"/>
          <w:divBdr>
            <w:top w:val="none" w:sz="0" w:space="0" w:color="auto"/>
            <w:left w:val="none" w:sz="0" w:space="0" w:color="auto"/>
            <w:bottom w:val="none" w:sz="0" w:space="0" w:color="auto"/>
            <w:right w:val="none" w:sz="0" w:space="0" w:color="auto"/>
          </w:divBdr>
          <w:divsChild>
            <w:div w:id="822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723">
      <w:bodyDiv w:val="1"/>
      <w:marLeft w:val="0"/>
      <w:marRight w:val="0"/>
      <w:marTop w:val="0"/>
      <w:marBottom w:val="0"/>
      <w:divBdr>
        <w:top w:val="none" w:sz="0" w:space="0" w:color="auto"/>
        <w:left w:val="none" w:sz="0" w:space="0" w:color="auto"/>
        <w:bottom w:val="none" w:sz="0" w:space="0" w:color="auto"/>
        <w:right w:val="none" w:sz="0" w:space="0" w:color="auto"/>
      </w:divBdr>
    </w:div>
    <w:div w:id="2084444540">
      <w:bodyDiv w:val="1"/>
      <w:marLeft w:val="0"/>
      <w:marRight w:val="0"/>
      <w:marTop w:val="0"/>
      <w:marBottom w:val="0"/>
      <w:divBdr>
        <w:top w:val="none" w:sz="0" w:space="0" w:color="auto"/>
        <w:left w:val="none" w:sz="0" w:space="0" w:color="auto"/>
        <w:bottom w:val="none" w:sz="0" w:space="0" w:color="auto"/>
        <w:right w:val="none" w:sz="0" w:space="0" w:color="auto"/>
      </w:divBdr>
      <w:divsChild>
        <w:div w:id="1829974813">
          <w:marLeft w:val="0"/>
          <w:marRight w:val="0"/>
          <w:marTop w:val="0"/>
          <w:marBottom w:val="0"/>
          <w:divBdr>
            <w:top w:val="none" w:sz="0" w:space="0" w:color="auto"/>
            <w:left w:val="none" w:sz="0" w:space="0" w:color="auto"/>
            <w:bottom w:val="none" w:sz="0" w:space="0" w:color="auto"/>
            <w:right w:val="none" w:sz="0" w:space="0" w:color="auto"/>
          </w:divBdr>
          <w:divsChild>
            <w:div w:id="5206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Yatharth Sharma</dc:creator>
  <cp:lastModifiedBy>Mohd Shoaib</cp:lastModifiedBy>
  <cp:revision>12</cp:revision>
  <dcterms:created xsi:type="dcterms:W3CDTF">2020-05-24T07:05:00Z</dcterms:created>
  <dcterms:modified xsi:type="dcterms:W3CDTF">2021-07-25T18:21:00Z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2019-05-05T00:00:00Z</vt:filetime>
  </property>
  <property fmtid="{D5CDD505-2E9C-101B-9397-08002B2CF9AE}" pid="3" name="Creator">
    <vt:lpwstr>Microsoft® Word 2010</vt:lpwstr>
  </property>
  <property fmtid="{D5CDD505-2E9C-101B-9397-08002B2CF9AE}" pid="4" name="LastSaved">
    <vt:filetime>2020-05-24T00:00:00Z</vt:filetime>
  </property>
</Properties>
</file>