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1B3" w:rsidRPr="00C92001" w:rsidRDefault="002161B3" w:rsidP="002161B3">
      <w:pPr>
        <w:jc w:val="center"/>
        <w:rPr>
          <w:rFonts w:asciiTheme="minorHAnsi" w:hAnsiTheme="minorHAnsi" w:cstheme="minorHAnsi"/>
          <w:b/>
          <w:bCs/>
          <w:sz w:val="52"/>
          <w:szCs w:val="52"/>
        </w:rPr>
      </w:pPr>
      <w:r w:rsidRPr="00C92001">
        <w:rPr>
          <w:rFonts w:asciiTheme="minorHAnsi" w:hAnsiTheme="minorHAnsi" w:cstheme="minorHAnsi"/>
          <w:b/>
          <w:bCs/>
          <w:sz w:val="52"/>
          <w:szCs w:val="52"/>
        </w:rPr>
        <w:t>KENDRIYA VIDYALAYA TAMENGLONG</w:t>
      </w:r>
    </w:p>
    <w:p w:rsidR="002161B3" w:rsidRPr="00C92001" w:rsidRDefault="002161B3" w:rsidP="002161B3">
      <w:pPr>
        <w:jc w:val="center"/>
        <w:rPr>
          <w:rFonts w:asciiTheme="minorHAnsi" w:hAnsiTheme="minorHAnsi" w:cstheme="minorHAnsi"/>
          <w:sz w:val="28"/>
          <w:szCs w:val="28"/>
        </w:rPr>
      </w:pPr>
      <w:r w:rsidRPr="00C92001">
        <w:rPr>
          <w:rFonts w:asciiTheme="minorHAnsi" w:hAnsiTheme="minorHAnsi" w:cstheme="minorHAnsi"/>
          <w:sz w:val="28"/>
          <w:szCs w:val="28"/>
        </w:rPr>
        <w:t>Summative Assessment 1, 2014-15</w:t>
      </w:r>
    </w:p>
    <w:p w:rsidR="002161B3" w:rsidRDefault="002161B3" w:rsidP="002161B3">
      <w:pPr>
        <w:rPr>
          <w:rFonts w:asciiTheme="minorHAnsi" w:hAnsiTheme="minorHAnsi" w:cstheme="minorHAnsi"/>
        </w:rPr>
      </w:pPr>
      <w:r>
        <w:rPr>
          <w:rFonts w:asciiTheme="minorHAnsi" w:hAnsiTheme="minorHAnsi" w:cstheme="minorHAnsi"/>
        </w:rPr>
        <w:t>Class: v</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Total Marks: 60</w:t>
      </w:r>
    </w:p>
    <w:p w:rsidR="002161B3" w:rsidRDefault="002161B3" w:rsidP="002161B3">
      <w:pPr>
        <w:rPr>
          <w:rFonts w:asciiTheme="minorHAnsi" w:hAnsiTheme="minorHAnsi" w:cstheme="minorHAnsi"/>
        </w:rPr>
      </w:pPr>
      <w:r>
        <w:rPr>
          <w:rFonts w:asciiTheme="minorHAnsi" w:hAnsiTheme="minorHAnsi" w:cstheme="minorHAnsi"/>
        </w:rPr>
        <w:t xml:space="preserve">Subject: English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Time: 2 </w:t>
      </w:r>
      <w:proofErr w:type="spellStart"/>
      <w:r>
        <w:rPr>
          <w:rFonts w:asciiTheme="minorHAnsi" w:hAnsiTheme="minorHAnsi" w:cstheme="minorHAnsi"/>
        </w:rPr>
        <w:t>hrs</w:t>
      </w:r>
      <w:proofErr w:type="spellEnd"/>
    </w:p>
    <w:p w:rsidR="002161B3" w:rsidRDefault="002161B3" w:rsidP="002161B3">
      <w:pPr>
        <w:rPr>
          <w:rFonts w:asciiTheme="minorHAnsi" w:hAnsiTheme="minorHAnsi" w:cstheme="minorHAnsi"/>
        </w:rPr>
      </w:pPr>
      <w:r>
        <w:rPr>
          <w:rFonts w:asciiTheme="minorHAnsi" w:hAnsiTheme="minorHAnsi" w:cstheme="minorHAnsi"/>
        </w:rPr>
        <w:t>Name: ……………………………………………………………………</w:t>
      </w:r>
    </w:p>
    <w:p w:rsidR="002161B3" w:rsidRDefault="002161B3" w:rsidP="002161B3">
      <w:pPr>
        <w:rPr>
          <w:rFonts w:asciiTheme="minorHAnsi" w:hAnsiTheme="minorHAnsi" w:cstheme="minorHAnsi"/>
        </w:rPr>
      </w:pPr>
      <w:r>
        <w:rPr>
          <w:rFonts w:asciiTheme="minorHAnsi" w:hAnsiTheme="minorHAnsi" w:cstheme="minorHAnsi"/>
        </w:rPr>
        <w:t>Class: ……………………………………. Roll no. ……………………………… Date: ……………………………….</w:t>
      </w: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roofErr w:type="gramStart"/>
      <w:r>
        <w:rPr>
          <w:rFonts w:asciiTheme="minorHAnsi" w:hAnsiTheme="minorHAnsi" w:cstheme="minorHAnsi"/>
        </w:rPr>
        <w:t>Signature of invigilator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Signature of Evaluator.</w:t>
      </w:r>
      <w:proofErr w:type="gramEnd"/>
    </w:p>
    <w:p w:rsidR="002161B3" w:rsidRDefault="002161B3" w:rsidP="002161B3">
      <w:pPr>
        <w:rPr>
          <w:rFonts w:asciiTheme="minorHAnsi" w:hAnsiTheme="minorHAnsi" w:cstheme="minorHAnsi"/>
        </w:rPr>
      </w:pPr>
    </w:p>
    <w:p w:rsidR="002161B3" w:rsidRPr="00B71F69" w:rsidRDefault="002161B3" w:rsidP="002161B3">
      <w:pPr>
        <w:jc w:val="center"/>
        <w:rPr>
          <w:rFonts w:asciiTheme="minorHAnsi" w:hAnsiTheme="minorHAnsi" w:cstheme="minorHAnsi"/>
          <w:b/>
          <w:bCs/>
          <w:sz w:val="36"/>
          <w:szCs w:val="36"/>
        </w:rPr>
      </w:pPr>
      <w:r w:rsidRPr="00B71F69">
        <w:rPr>
          <w:rFonts w:asciiTheme="minorHAnsi" w:hAnsiTheme="minorHAnsi" w:cstheme="minorHAnsi"/>
          <w:b/>
          <w:bCs/>
          <w:sz w:val="36"/>
          <w:szCs w:val="36"/>
        </w:rPr>
        <w:t>Performance Analysis</w:t>
      </w:r>
    </w:p>
    <w:tbl>
      <w:tblPr>
        <w:tblStyle w:val="TableGrid"/>
        <w:tblW w:w="10745" w:type="dxa"/>
        <w:tblInd w:w="-692" w:type="dxa"/>
        <w:tblLook w:val="04A0" w:firstRow="1" w:lastRow="0" w:firstColumn="1" w:lastColumn="0" w:noHBand="0" w:noVBand="1"/>
      </w:tblPr>
      <w:tblGrid>
        <w:gridCol w:w="773"/>
        <w:gridCol w:w="762"/>
        <w:gridCol w:w="773"/>
        <w:gridCol w:w="762"/>
        <w:gridCol w:w="773"/>
        <w:gridCol w:w="762"/>
        <w:gridCol w:w="773"/>
        <w:gridCol w:w="762"/>
        <w:gridCol w:w="773"/>
        <w:gridCol w:w="762"/>
        <w:gridCol w:w="773"/>
        <w:gridCol w:w="762"/>
        <w:gridCol w:w="773"/>
        <w:gridCol w:w="762"/>
      </w:tblGrid>
      <w:tr w:rsidR="002161B3" w:rsidTr="007C086A">
        <w:trPr>
          <w:trHeight w:val="264"/>
        </w:trPr>
        <w:tc>
          <w:tcPr>
            <w:tcW w:w="1535" w:type="dxa"/>
            <w:gridSpan w:val="2"/>
            <w:vMerge w:val="restart"/>
          </w:tcPr>
          <w:p w:rsidR="002161B3" w:rsidRDefault="002161B3" w:rsidP="007C086A">
            <w:pPr>
              <w:rPr>
                <w:rFonts w:asciiTheme="minorHAnsi" w:hAnsiTheme="minorHAnsi" w:cstheme="minorHAnsi"/>
              </w:rPr>
            </w:pPr>
            <w:r>
              <w:rPr>
                <w:rFonts w:asciiTheme="minorHAnsi" w:hAnsiTheme="minorHAnsi" w:cstheme="minorHAnsi"/>
              </w:rPr>
              <w:t>Reading (20)</w:t>
            </w:r>
          </w:p>
        </w:tc>
        <w:tc>
          <w:tcPr>
            <w:tcW w:w="7675" w:type="dxa"/>
            <w:gridSpan w:val="10"/>
          </w:tcPr>
          <w:p w:rsidR="002161B3" w:rsidRDefault="002161B3" w:rsidP="007C086A">
            <w:pPr>
              <w:jc w:val="center"/>
              <w:rPr>
                <w:rFonts w:asciiTheme="minorHAnsi" w:hAnsiTheme="minorHAnsi" w:cstheme="minorHAnsi"/>
              </w:rPr>
            </w:pPr>
            <w:r>
              <w:rPr>
                <w:rFonts w:asciiTheme="minorHAnsi" w:hAnsiTheme="minorHAnsi" w:cstheme="minorHAnsi"/>
              </w:rPr>
              <w:t>Writing</w:t>
            </w:r>
          </w:p>
        </w:tc>
        <w:tc>
          <w:tcPr>
            <w:tcW w:w="1535" w:type="dxa"/>
            <w:gridSpan w:val="2"/>
            <w:vMerge w:val="restart"/>
          </w:tcPr>
          <w:p w:rsidR="002161B3" w:rsidRDefault="002161B3" w:rsidP="007C086A">
            <w:pPr>
              <w:rPr>
                <w:rFonts w:asciiTheme="minorHAnsi" w:hAnsiTheme="minorHAnsi" w:cstheme="minorHAnsi"/>
              </w:rPr>
            </w:pPr>
            <w:r>
              <w:rPr>
                <w:rFonts w:asciiTheme="minorHAnsi" w:hAnsiTheme="minorHAnsi" w:cstheme="minorHAnsi"/>
              </w:rPr>
              <w:t>Over all</w:t>
            </w:r>
          </w:p>
          <w:p w:rsidR="002161B3" w:rsidRDefault="002161B3" w:rsidP="007C086A">
            <w:pPr>
              <w:rPr>
                <w:rFonts w:asciiTheme="minorHAnsi" w:hAnsiTheme="minorHAnsi" w:cstheme="minorHAnsi"/>
              </w:rPr>
            </w:pPr>
            <w:r>
              <w:rPr>
                <w:rFonts w:asciiTheme="minorHAnsi" w:hAnsiTheme="minorHAnsi" w:cstheme="minorHAnsi"/>
              </w:rPr>
              <w:t>(60)</w:t>
            </w:r>
          </w:p>
        </w:tc>
      </w:tr>
      <w:tr w:rsidR="002161B3" w:rsidTr="007C086A">
        <w:trPr>
          <w:trHeight w:val="147"/>
        </w:trPr>
        <w:tc>
          <w:tcPr>
            <w:tcW w:w="1535" w:type="dxa"/>
            <w:gridSpan w:val="2"/>
            <w:vMerge/>
          </w:tcPr>
          <w:p w:rsidR="002161B3" w:rsidRDefault="002161B3" w:rsidP="007C086A">
            <w:pPr>
              <w:rPr>
                <w:rFonts w:asciiTheme="minorHAnsi" w:hAnsiTheme="minorHAnsi" w:cstheme="minorHAnsi"/>
              </w:rPr>
            </w:pPr>
          </w:p>
        </w:tc>
        <w:tc>
          <w:tcPr>
            <w:tcW w:w="1535" w:type="dxa"/>
            <w:gridSpan w:val="2"/>
          </w:tcPr>
          <w:p w:rsidR="002161B3" w:rsidRDefault="002161B3" w:rsidP="007C086A">
            <w:pPr>
              <w:rPr>
                <w:rFonts w:asciiTheme="minorHAnsi" w:hAnsiTheme="minorHAnsi" w:cstheme="minorHAnsi"/>
              </w:rPr>
            </w:pPr>
            <w:r>
              <w:rPr>
                <w:rFonts w:asciiTheme="minorHAnsi" w:hAnsiTheme="minorHAnsi" w:cstheme="minorHAnsi"/>
              </w:rPr>
              <w:t>Prose &amp; poetry(10)</w:t>
            </w:r>
          </w:p>
        </w:tc>
        <w:tc>
          <w:tcPr>
            <w:tcW w:w="1535" w:type="dxa"/>
            <w:gridSpan w:val="2"/>
          </w:tcPr>
          <w:p w:rsidR="002161B3" w:rsidRDefault="002161B3" w:rsidP="007C086A">
            <w:pPr>
              <w:rPr>
                <w:rFonts w:asciiTheme="minorHAnsi" w:hAnsiTheme="minorHAnsi" w:cstheme="minorHAnsi"/>
              </w:rPr>
            </w:pPr>
            <w:r>
              <w:rPr>
                <w:rFonts w:asciiTheme="minorHAnsi" w:hAnsiTheme="minorHAnsi" w:cstheme="minorHAnsi"/>
              </w:rPr>
              <w:t>Grammar(10)</w:t>
            </w:r>
          </w:p>
        </w:tc>
        <w:tc>
          <w:tcPr>
            <w:tcW w:w="1535" w:type="dxa"/>
            <w:gridSpan w:val="2"/>
          </w:tcPr>
          <w:p w:rsidR="002161B3" w:rsidRDefault="002161B3" w:rsidP="007C086A">
            <w:pPr>
              <w:rPr>
                <w:rFonts w:asciiTheme="minorHAnsi" w:hAnsiTheme="minorHAnsi" w:cstheme="minorHAnsi"/>
              </w:rPr>
            </w:pPr>
            <w:r>
              <w:rPr>
                <w:rFonts w:asciiTheme="minorHAnsi" w:hAnsiTheme="minorHAnsi" w:cstheme="minorHAnsi"/>
              </w:rPr>
              <w:t>Creative Writing (10)</w:t>
            </w:r>
          </w:p>
        </w:tc>
        <w:tc>
          <w:tcPr>
            <w:tcW w:w="1535" w:type="dxa"/>
            <w:gridSpan w:val="2"/>
          </w:tcPr>
          <w:p w:rsidR="002161B3" w:rsidRDefault="002161B3" w:rsidP="007C086A">
            <w:pPr>
              <w:rPr>
                <w:rFonts w:asciiTheme="minorHAnsi" w:hAnsiTheme="minorHAnsi" w:cstheme="minorHAnsi"/>
              </w:rPr>
            </w:pPr>
            <w:r>
              <w:rPr>
                <w:rFonts w:asciiTheme="minorHAnsi" w:hAnsiTheme="minorHAnsi" w:cstheme="minorHAnsi"/>
              </w:rPr>
              <w:t>Spelling (5)</w:t>
            </w:r>
          </w:p>
        </w:tc>
        <w:tc>
          <w:tcPr>
            <w:tcW w:w="1535" w:type="dxa"/>
            <w:gridSpan w:val="2"/>
          </w:tcPr>
          <w:p w:rsidR="002161B3" w:rsidRDefault="002161B3" w:rsidP="007C086A">
            <w:pPr>
              <w:rPr>
                <w:rFonts w:asciiTheme="minorHAnsi" w:hAnsiTheme="minorHAnsi" w:cstheme="minorHAnsi"/>
              </w:rPr>
            </w:pPr>
            <w:r>
              <w:rPr>
                <w:rFonts w:asciiTheme="minorHAnsi" w:hAnsiTheme="minorHAnsi" w:cstheme="minorHAnsi"/>
              </w:rPr>
              <w:t>Handwriting (5)</w:t>
            </w:r>
          </w:p>
        </w:tc>
        <w:tc>
          <w:tcPr>
            <w:tcW w:w="1535" w:type="dxa"/>
            <w:gridSpan w:val="2"/>
            <w:vMerge/>
          </w:tcPr>
          <w:p w:rsidR="002161B3" w:rsidRDefault="002161B3" w:rsidP="007C086A">
            <w:pPr>
              <w:rPr>
                <w:rFonts w:asciiTheme="minorHAnsi" w:hAnsiTheme="minorHAnsi" w:cstheme="minorHAnsi"/>
              </w:rPr>
            </w:pPr>
          </w:p>
        </w:tc>
      </w:tr>
      <w:tr w:rsidR="002161B3" w:rsidTr="007C086A">
        <w:trPr>
          <w:trHeight w:val="377"/>
        </w:trPr>
        <w:tc>
          <w:tcPr>
            <w:tcW w:w="773" w:type="dxa"/>
          </w:tcPr>
          <w:p w:rsidR="002161B3" w:rsidRDefault="002161B3" w:rsidP="007C086A">
            <w:pPr>
              <w:rPr>
                <w:rFonts w:asciiTheme="minorHAnsi" w:hAnsiTheme="minorHAnsi" w:cstheme="minorHAnsi"/>
              </w:rPr>
            </w:pPr>
            <w:r>
              <w:rPr>
                <w:rFonts w:asciiTheme="minorHAnsi" w:hAnsiTheme="minorHAnsi" w:cstheme="minorHAnsi"/>
              </w:rPr>
              <w:t>Marks</w:t>
            </w:r>
          </w:p>
        </w:tc>
        <w:tc>
          <w:tcPr>
            <w:tcW w:w="762" w:type="dxa"/>
          </w:tcPr>
          <w:p w:rsidR="002161B3" w:rsidRDefault="002161B3" w:rsidP="007C086A">
            <w:pPr>
              <w:rPr>
                <w:rFonts w:asciiTheme="minorHAnsi" w:hAnsiTheme="minorHAnsi" w:cstheme="minorHAnsi"/>
              </w:rPr>
            </w:pPr>
            <w:r>
              <w:rPr>
                <w:rFonts w:asciiTheme="minorHAnsi" w:hAnsiTheme="minorHAnsi" w:cstheme="minorHAnsi"/>
              </w:rPr>
              <w:t>Grade</w:t>
            </w:r>
          </w:p>
        </w:tc>
        <w:tc>
          <w:tcPr>
            <w:tcW w:w="773" w:type="dxa"/>
          </w:tcPr>
          <w:p w:rsidR="002161B3" w:rsidRDefault="002161B3" w:rsidP="007C086A">
            <w:pPr>
              <w:rPr>
                <w:rFonts w:asciiTheme="minorHAnsi" w:hAnsiTheme="minorHAnsi" w:cstheme="minorHAnsi"/>
              </w:rPr>
            </w:pPr>
            <w:r>
              <w:rPr>
                <w:rFonts w:asciiTheme="minorHAnsi" w:hAnsiTheme="minorHAnsi" w:cstheme="minorHAnsi"/>
              </w:rPr>
              <w:t>Marks</w:t>
            </w:r>
          </w:p>
        </w:tc>
        <w:tc>
          <w:tcPr>
            <w:tcW w:w="762" w:type="dxa"/>
          </w:tcPr>
          <w:p w:rsidR="002161B3" w:rsidRDefault="002161B3" w:rsidP="007C086A">
            <w:pPr>
              <w:rPr>
                <w:rFonts w:asciiTheme="minorHAnsi" w:hAnsiTheme="minorHAnsi" w:cstheme="minorHAnsi"/>
              </w:rPr>
            </w:pPr>
            <w:r>
              <w:rPr>
                <w:rFonts w:asciiTheme="minorHAnsi" w:hAnsiTheme="minorHAnsi" w:cstheme="minorHAnsi"/>
              </w:rPr>
              <w:t>Grade</w:t>
            </w:r>
          </w:p>
        </w:tc>
        <w:tc>
          <w:tcPr>
            <w:tcW w:w="773" w:type="dxa"/>
          </w:tcPr>
          <w:p w:rsidR="002161B3" w:rsidRDefault="002161B3" w:rsidP="007C086A">
            <w:pPr>
              <w:rPr>
                <w:rFonts w:asciiTheme="minorHAnsi" w:hAnsiTheme="minorHAnsi" w:cstheme="minorHAnsi"/>
              </w:rPr>
            </w:pPr>
            <w:r>
              <w:rPr>
                <w:rFonts w:asciiTheme="minorHAnsi" w:hAnsiTheme="minorHAnsi" w:cstheme="minorHAnsi"/>
              </w:rPr>
              <w:t>Marks</w:t>
            </w:r>
          </w:p>
        </w:tc>
        <w:tc>
          <w:tcPr>
            <w:tcW w:w="762" w:type="dxa"/>
          </w:tcPr>
          <w:p w:rsidR="002161B3" w:rsidRDefault="002161B3" w:rsidP="007C086A">
            <w:pPr>
              <w:rPr>
                <w:rFonts w:asciiTheme="minorHAnsi" w:hAnsiTheme="minorHAnsi" w:cstheme="minorHAnsi"/>
              </w:rPr>
            </w:pPr>
            <w:r>
              <w:rPr>
                <w:rFonts w:asciiTheme="minorHAnsi" w:hAnsiTheme="minorHAnsi" w:cstheme="minorHAnsi"/>
              </w:rPr>
              <w:t>Grade</w:t>
            </w:r>
          </w:p>
        </w:tc>
        <w:tc>
          <w:tcPr>
            <w:tcW w:w="773" w:type="dxa"/>
          </w:tcPr>
          <w:p w:rsidR="002161B3" w:rsidRDefault="002161B3" w:rsidP="007C086A">
            <w:pPr>
              <w:rPr>
                <w:rFonts w:asciiTheme="minorHAnsi" w:hAnsiTheme="minorHAnsi" w:cstheme="minorHAnsi"/>
              </w:rPr>
            </w:pPr>
            <w:r>
              <w:rPr>
                <w:rFonts w:asciiTheme="minorHAnsi" w:hAnsiTheme="minorHAnsi" w:cstheme="minorHAnsi"/>
              </w:rPr>
              <w:t>Marks</w:t>
            </w:r>
          </w:p>
        </w:tc>
        <w:tc>
          <w:tcPr>
            <w:tcW w:w="762" w:type="dxa"/>
          </w:tcPr>
          <w:p w:rsidR="002161B3" w:rsidRDefault="002161B3" w:rsidP="007C086A">
            <w:pPr>
              <w:rPr>
                <w:rFonts w:asciiTheme="minorHAnsi" w:hAnsiTheme="minorHAnsi" w:cstheme="minorHAnsi"/>
              </w:rPr>
            </w:pPr>
            <w:r>
              <w:rPr>
                <w:rFonts w:asciiTheme="minorHAnsi" w:hAnsiTheme="minorHAnsi" w:cstheme="minorHAnsi"/>
              </w:rPr>
              <w:t>Grade</w:t>
            </w:r>
          </w:p>
        </w:tc>
        <w:tc>
          <w:tcPr>
            <w:tcW w:w="773" w:type="dxa"/>
          </w:tcPr>
          <w:p w:rsidR="002161B3" w:rsidRDefault="002161B3" w:rsidP="007C086A">
            <w:pPr>
              <w:rPr>
                <w:rFonts w:asciiTheme="minorHAnsi" w:hAnsiTheme="minorHAnsi" w:cstheme="minorHAnsi"/>
              </w:rPr>
            </w:pPr>
            <w:r>
              <w:rPr>
                <w:rFonts w:asciiTheme="minorHAnsi" w:hAnsiTheme="minorHAnsi" w:cstheme="minorHAnsi"/>
              </w:rPr>
              <w:t>Marks</w:t>
            </w:r>
          </w:p>
        </w:tc>
        <w:tc>
          <w:tcPr>
            <w:tcW w:w="762" w:type="dxa"/>
          </w:tcPr>
          <w:p w:rsidR="002161B3" w:rsidRDefault="002161B3" w:rsidP="007C086A">
            <w:pPr>
              <w:rPr>
                <w:rFonts w:asciiTheme="minorHAnsi" w:hAnsiTheme="minorHAnsi" w:cstheme="minorHAnsi"/>
              </w:rPr>
            </w:pPr>
            <w:r>
              <w:rPr>
                <w:rFonts w:asciiTheme="minorHAnsi" w:hAnsiTheme="minorHAnsi" w:cstheme="minorHAnsi"/>
              </w:rPr>
              <w:t>Grade</w:t>
            </w:r>
          </w:p>
        </w:tc>
        <w:tc>
          <w:tcPr>
            <w:tcW w:w="773" w:type="dxa"/>
          </w:tcPr>
          <w:p w:rsidR="002161B3" w:rsidRDefault="002161B3" w:rsidP="007C086A">
            <w:pPr>
              <w:rPr>
                <w:rFonts w:asciiTheme="minorHAnsi" w:hAnsiTheme="minorHAnsi" w:cstheme="minorHAnsi"/>
              </w:rPr>
            </w:pPr>
            <w:r>
              <w:rPr>
                <w:rFonts w:asciiTheme="minorHAnsi" w:hAnsiTheme="minorHAnsi" w:cstheme="minorHAnsi"/>
              </w:rPr>
              <w:t>Marks</w:t>
            </w:r>
          </w:p>
        </w:tc>
        <w:tc>
          <w:tcPr>
            <w:tcW w:w="762" w:type="dxa"/>
          </w:tcPr>
          <w:p w:rsidR="002161B3" w:rsidRDefault="002161B3" w:rsidP="007C086A">
            <w:pPr>
              <w:rPr>
                <w:rFonts w:asciiTheme="minorHAnsi" w:hAnsiTheme="minorHAnsi" w:cstheme="minorHAnsi"/>
              </w:rPr>
            </w:pPr>
            <w:r>
              <w:rPr>
                <w:rFonts w:asciiTheme="minorHAnsi" w:hAnsiTheme="minorHAnsi" w:cstheme="minorHAnsi"/>
              </w:rPr>
              <w:t>Grade</w:t>
            </w:r>
          </w:p>
        </w:tc>
        <w:tc>
          <w:tcPr>
            <w:tcW w:w="773" w:type="dxa"/>
          </w:tcPr>
          <w:p w:rsidR="002161B3" w:rsidRDefault="002161B3" w:rsidP="007C086A">
            <w:pPr>
              <w:rPr>
                <w:rFonts w:asciiTheme="minorHAnsi" w:hAnsiTheme="minorHAnsi" w:cstheme="minorHAnsi"/>
              </w:rPr>
            </w:pPr>
            <w:r>
              <w:rPr>
                <w:rFonts w:asciiTheme="minorHAnsi" w:hAnsiTheme="minorHAnsi" w:cstheme="minorHAnsi"/>
              </w:rPr>
              <w:t>Marks</w:t>
            </w:r>
          </w:p>
        </w:tc>
        <w:tc>
          <w:tcPr>
            <w:tcW w:w="762" w:type="dxa"/>
          </w:tcPr>
          <w:p w:rsidR="002161B3" w:rsidRDefault="002161B3" w:rsidP="007C086A">
            <w:pPr>
              <w:rPr>
                <w:rFonts w:asciiTheme="minorHAnsi" w:hAnsiTheme="minorHAnsi" w:cstheme="minorHAnsi"/>
              </w:rPr>
            </w:pPr>
            <w:r>
              <w:rPr>
                <w:rFonts w:asciiTheme="minorHAnsi" w:hAnsiTheme="minorHAnsi" w:cstheme="minorHAnsi"/>
              </w:rPr>
              <w:t>Grade</w:t>
            </w:r>
          </w:p>
        </w:tc>
      </w:tr>
      <w:tr w:rsidR="002161B3" w:rsidTr="007C086A">
        <w:trPr>
          <w:trHeight w:val="280"/>
        </w:trPr>
        <w:tc>
          <w:tcPr>
            <w:tcW w:w="773" w:type="dxa"/>
          </w:tcPr>
          <w:p w:rsidR="002161B3" w:rsidRDefault="002161B3" w:rsidP="007C086A">
            <w:pPr>
              <w:rPr>
                <w:rFonts w:asciiTheme="minorHAnsi" w:hAnsiTheme="minorHAnsi" w:cstheme="minorHAnsi"/>
              </w:rPr>
            </w:pPr>
          </w:p>
        </w:tc>
        <w:tc>
          <w:tcPr>
            <w:tcW w:w="762" w:type="dxa"/>
          </w:tcPr>
          <w:p w:rsidR="002161B3" w:rsidRDefault="002161B3" w:rsidP="007C086A">
            <w:pPr>
              <w:rPr>
                <w:rFonts w:asciiTheme="minorHAnsi" w:hAnsiTheme="minorHAnsi" w:cstheme="minorHAnsi"/>
              </w:rPr>
            </w:pPr>
          </w:p>
        </w:tc>
        <w:tc>
          <w:tcPr>
            <w:tcW w:w="773" w:type="dxa"/>
          </w:tcPr>
          <w:p w:rsidR="002161B3" w:rsidRDefault="002161B3" w:rsidP="007C086A">
            <w:pPr>
              <w:rPr>
                <w:rFonts w:asciiTheme="minorHAnsi" w:hAnsiTheme="minorHAnsi" w:cstheme="minorHAnsi"/>
              </w:rPr>
            </w:pPr>
          </w:p>
        </w:tc>
        <w:tc>
          <w:tcPr>
            <w:tcW w:w="762" w:type="dxa"/>
          </w:tcPr>
          <w:p w:rsidR="002161B3" w:rsidRDefault="002161B3" w:rsidP="007C086A">
            <w:pPr>
              <w:rPr>
                <w:rFonts w:asciiTheme="minorHAnsi" w:hAnsiTheme="minorHAnsi" w:cstheme="minorHAnsi"/>
              </w:rPr>
            </w:pPr>
          </w:p>
        </w:tc>
        <w:tc>
          <w:tcPr>
            <w:tcW w:w="773" w:type="dxa"/>
          </w:tcPr>
          <w:p w:rsidR="002161B3" w:rsidRDefault="002161B3" w:rsidP="007C086A">
            <w:pPr>
              <w:rPr>
                <w:rFonts w:asciiTheme="minorHAnsi" w:hAnsiTheme="minorHAnsi" w:cstheme="minorHAnsi"/>
              </w:rPr>
            </w:pPr>
          </w:p>
        </w:tc>
        <w:tc>
          <w:tcPr>
            <w:tcW w:w="762" w:type="dxa"/>
          </w:tcPr>
          <w:p w:rsidR="002161B3" w:rsidRDefault="002161B3" w:rsidP="007C086A">
            <w:pPr>
              <w:rPr>
                <w:rFonts w:asciiTheme="minorHAnsi" w:hAnsiTheme="minorHAnsi" w:cstheme="minorHAnsi"/>
              </w:rPr>
            </w:pPr>
          </w:p>
        </w:tc>
        <w:tc>
          <w:tcPr>
            <w:tcW w:w="773" w:type="dxa"/>
          </w:tcPr>
          <w:p w:rsidR="002161B3" w:rsidRDefault="002161B3" w:rsidP="007C086A">
            <w:pPr>
              <w:rPr>
                <w:rFonts w:asciiTheme="minorHAnsi" w:hAnsiTheme="minorHAnsi" w:cstheme="minorHAnsi"/>
              </w:rPr>
            </w:pPr>
          </w:p>
        </w:tc>
        <w:tc>
          <w:tcPr>
            <w:tcW w:w="762" w:type="dxa"/>
          </w:tcPr>
          <w:p w:rsidR="002161B3" w:rsidRDefault="002161B3" w:rsidP="007C086A">
            <w:pPr>
              <w:rPr>
                <w:rFonts w:asciiTheme="minorHAnsi" w:hAnsiTheme="minorHAnsi" w:cstheme="minorHAnsi"/>
              </w:rPr>
            </w:pPr>
          </w:p>
        </w:tc>
        <w:tc>
          <w:tcPr>
            <w:tcW w:w="773" w:type="dxa"/>
          </w:tcPr>
          <w:p w:rsidR="002161B3" w:rsidRDefault="002161B3" w:rsidP="007C086A">
            <w:pPr>
              <w:rPr>
                <w:rFonts w:asciiTheme="minorHAnsi" w:hAnsiTheme="minorHAnsi" w:cstheme="minorHAnsi"/>
              </w:rPr>
            </w:pPr>
          </w:p>
        </w:tc>
        <w:tc>
          <w:tcPr>
            <w:tcW w:w="762" w:type="dxa"/>
          </w:tcPr>
          <w:p w:rsidR="002161B3" w:rsidRDefault="002161B3" w:rsidP="007C086A">
            <w:pPr>
              <w:rPr>
                <w:rFonts w:asciiTheme="minorHAnsi" w:hAnsiTheme="minorHAnsi" w:cstheme="minorHAnsi"/>
              </w:rPr>
            </w:pPr>
          </w:p>
        </w:tc>
        <w:tc>
          <w:tcPr>
            <w:tcW w:w="773" w:type="dxa"/>
          </w:tcPr>
          <w:p w:rsidR="002161B3" w:rsidRDefault="002161B3" w:rsidP="007C086A">
            <w:pPr>
              <w:rPr>
                <w:rFonts w:asciiTheme="minorHAnsi" w:hAnsiTheme="minorHAnsi" w:cstheme="minorHAnsi"/>
              </w:rPr>
            </w:pPr>
          </w:p>
        </w:tc>
        <w:tc>
          <w:tcPr>
            <w:tcW w:w="762" w:type="dxa"/>
          </w:tcPr>
          <w:p w:rsidR="002161B3" w:rsidRDefault="002161B3" w:rsidP="007C086A">
            <w:pPr>
              <w:rPr>
                <w:rFonts w:asciiTheme="minorHAnsi" w:hAnsiTheme="minorHAnsi" w:cstheme="minorHAnsi"/>
              </w:rPr>
            </w:pPr>
          </w:p>
        </w:tc>
        <w:tc>
          <w:tcPr>
            <w:tcW w:w="773" w:type="dxa"/>
          </w:tcPr>
          <w:p w:rsidR="002161B3" w:rsidRDefault="002161B3" w:rsidP="007C086A">
            <w:pPr>
              <w:rPr>
                <w:rFonts w:asciiTheme="minorHAnsi" w:hAnsiTheme="minorHAnsi" w:cstheme="minorHAnsi"/>
              </w:rPr>
            </w:pPr>
          </w:p>
        </w:tc>
        <w:tc>
          <w:tcPr>
            <w:tcW w:w="762" w:type="dxa"/>
          </w:tcPr>
          <w:p w:rsidR="002161B3" w:rsidRDefault="002161B3" w:rsidP="007C086A">
            <w:pPr>
              <w:rPr>
                <w:rFonts w:asciiTheme="minorHAnsi" w:hAnsiTheme="minorHAnsi" w:cstheme="minorHAnsi"/>
              </w:rPr>
            </w:pPr>
          </w:p>
        </w:tc>
      </w:tr>
    </w:tbl>
    <w:p w:rsidR="002161B3" w:rsidRDefault="002161B3" w:rsidP="002161B3">
      <w:pPr>
        <w:rPr>
          <w:rFonts w:asciiTheme="minorHAnsi" w:hAnsiTheme="minorHAnsi" w:cstheme="minorHAnsi"/>
        </w:rPr>
      </w:pPr>
    </w:p>
    <w:p w:rsidR="002161B3" w:rsidRPr="00B71F69" w:rsidRDefault="002161B3" w:rsidP="002161B3">
      <w:pPr>
        <w:jc w:val="center"/>
        <w:rPr>
          <w:rFonts w:asciiTheme="minorHAnsi" w:hAnsiTheme="minorHAnsi" w:cstheme="minorHAnsi"/>
          <w:b/>
          <w:bCs/>
          <w:sz w:val="36"/>
          <w:szCs w:val="36"/>
        </w:rPr>
      </w:pPr>
    </w:p>
    <w:p w:rsidR="002161B3" w:rsidRPr="00B71F69" w:rsidRDefault="002161B3" w:rsidP="002161B3">
      <w:pPr>
        <w:jc w:val="center"/>
        <w:rPr>
          <w:rFonts w:asciiTheme="minorHAnsi" w:hAnsiTheme="minorHAnsi" w:cstheme="minorHAnsi"/>
          <w:b/>
          <w:bCs/>
          <w:sz w:val="36"/>
          <w:szCs w:val="36"/>
        </w:rPr>
      </w:pPr>
      <w:r w:rsidRPr="00B71F69">
        <w:rPr>
          <w:rFonts w:asciiTheme="minorHAnsi" w:hAnsiTheme="minorHAnsi" w:cstheme="minorHAnsi"/>
          <w:b/>
          <w:bCs/>
          <w:sz w:val="36"/>
          <w:szCs w:val="36"/>
        </w:rPr>
        <w:t>Grading Strategies</w:t>
      </w:r>
    </w:p>
    <w:tbl>
      <w:tblPr>
        <w:tblStyle w:val="TableGrid"/>
        <w:tblW w:w="0" w:type="auto"/>
        <w:tblLook w:val="04A0" w:firstRow="1" w:lastRow="0" w:firstColumn="1" w:lastColumn="0" w:noHBand="0" w:noVBand="1"/>
      </w:tblPr>
      <w:tblGrid>
        <w:gridCol w:w="2394"/>
        <w:gridCol w:w="2394"/>
        <w:gridCol w:w="2394"/>
        <w:gridCol w:w="2394"/>
      </w:tblGrid>
      <w:tr w:rsidR="002161B3" w:rsidTr="007C086A">
        <w:tc>
          <w:tcPr>
            <w:tcW w:w="2394" w:type="dxa"/>
          </w:tcPr>
          <w:p w:rsidR="002161B3" w:rsidRDefault="002161B3" w:rsidP="007C086A">
            <w:pPr>
              <w:rPr>
                <w:rFonts w:asciiTheme="minorHAnsi" w:hAnsiTheme="minorHAnsi" w:cstheme="minorHAnsi"/>
              </w:rPr>
            </w:pPr>
            <w:r>
              <w:rPr>
                <w:rFonts w:asciiTheme="minorHAnsi" w:hAnsiTheme="minorHAnsi" w:cstheme="minorHAnsi"/>
              </w:rPr>
              <w:t>20</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40</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60</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Grade</w:t>
            </w:r>
          </w:p>
        </w:tc>
      </w:tr>
      <w:tr w:rsidR="002161B3" w:rsidTr="007C086A">
        <w:tc>
          <w:tcPr>
            <w:tcW w:w="2394" w:type="dxa"/>
          </w:tcPr>
          <w:p w:rsidR="002161B3" w:rsidRDefault="002161B3" w:rsidP="007C086A">
            <w:pPr>
              <w:rPr>
                <w:rFonts w:asciiTheme="minorHAnsi" w:hAnsiTheme="minorHAnsi" w:cstheme="minorHAnsi"/>
              </w:rPr>
            </w:pPr>
            <w:r>
              <w:rPr>
                <w:rFonts w:asciiTheme="minorHAnsi" w:hAnsiTheme="minorHAnsi" w:cstheme="minorHAnsi"/>
              </w:rPr>
              <w:t>18 – 20</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36 – 40</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54 – 60</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A+</w:t>
            </w:r>
            <w:bookmarkStart w:id="0" w:name="_GoBack"/>
            <w:bookmarkEnd w:id="0"/>
          </w:p>
        </w:tc>
      </w:tr>
      <w:tr w:rsidR="002161B3" w:rsidTr="007C086A">
        <w:tc>
          <w:tcPr>
            <w:tcW w:w="2394" w:type="dxa"/>
          </w:tcPr>
          <w:p w:rsidR="002161B3" w:rsidRDefault="002161B3" w:rsidP="007C086A">
            <w:pPr>
              <w:rPr>
                <w:rFonts w:asciiTheme="minorHAnsi" w:hAnsiTheme="minorHAnsi" w:cstheme="minorHAnsi"/>
              </w:rPr>
            </w:pPr>
            <w:r>
              <w:rPr>
                <w:rFonts w:asciiTheme="minorHAnsi" w:hAnsiTheme="minorHAnsi" w:cstheme="minorHAnsi"/>
              </w:rPr>
              <w:t>15 – 17.99</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30 – 35.99</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45 – 53.99</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A</w:t>
            </w:r>
          </w:p>
        </w:tc>
      </w:tr>
      <w:tr w:rsidR="002161B3" w:rsidTr="007C086A">
        <w:tc>
          <w:tcPr>
            <w:tcW w:w="2394" w:type="dxa"/>
          </w:tcPr>
          <w:p w:rsidR="002161B3" w:rsidRDefault="002161B3" w:rsidP="007C086A">
            <w:pPr>
              <w:rPr>
                <w:rFonts w:asciiTheme="minorHAnsi" w:hAnsiTheme="minorHAnsi" w:cstheme="minorHAnsi"/>
              </w:rPr>
            </w:pPr>
            <w:r>
              <w:rPr>
                <w:rFonts w:asciiTheme="minorHAnsi" w:hAnsiTheme="minorHAnsi" w:cstheme="minorHAnsi"/>
              </w:rPr>
              <w:t xml:space="preserve">11 – 14.99 </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22 – 29.99</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33 – 44.99</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B</w:t>
            </w:r>
          </w:p>
        </w:tc>
      </w:tr>
      <w:tr w:rsidR="002161B3" w:rsidTr="007C086A">
        <w:tc>
          <w:tcPr>
            <w:tcW w:w="2394" w:type="dxa"/>
          </w:tcPr>
          <w:p w:rsidR="002161B3" w:rsidRDefault="002161B3" w:rsidP="007C086A">
            <w:pPr>
              <w:rPr>
                <w:rFonts w:asciiTheme="minorHAnsi" w:hAnsiTheme="minorHAnsi" w:cstheme="minorHAnsi"/>
              </w:rPr>
            </w:pPr>
            <w:r>
              <w:rPr>
                <w:rFonts w:asciiTheme="minorHAnsi" w:hAnsiTheme="minorHAnsi" w:cstheme="minorHAnsi"/>
              </w:rPr>
              <w:t>7 – 10.99</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14 – 21.99</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21 – 32.99</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C</w:t>
            </w:r>
          </w:p>
        </w:tc>
      </w:tr>
      <w:tr w:rsidR="002161B3" w:rsidTr="007C086A">
        <w:tc>
          <w:tcPr>
            <w:tcW w:w="2394" w:type="dxa"/>
          </w:tcPr>
          <w:p w:rsidR="002161B3" w:rsidRDefault="002161B3" w:rsidP="007C086A">
            <w:pPr>
              <w:rPr>
                <w:rFonts w:asciiTheme="minorHAnsi" w:hAnsiTheme="minorHAnsi" w:cstheme="minorHAnsi"/>
              </w:rPr>
            </w:pPr>
            <w:r>
              <w:rPr>
                <w:rFonts w:asciiTheme="minorHAnsi" w:hAnsiTheme="minorHAnsi" w:cstheme="minorHAnsi"/>
              </w:rPr>
              <w:t>Below 7</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Below 14</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Below 21</w:t>
            </w:r>
          </w:p>
        </w:tc>
        <w:tc>
          <w:tcPr>
            <w:tcW w:w="2394" w:type="dxa"/>
          </w:tcPr>
          <w:p w:rsidR="002161B3" w:rsidRDefault="002161B3" w:rsidP="007C086A">
            <w:pPr>
              <w:rPr>
                <w:rFonts w:asciiTheme="minorHAnsi" w:hAnsiTheme="minorHAnsi" w:cstheme="minorHAnsi"/>
              </w:rPr>
            </w:pPr>
            <w:r>
              <w:rPr>
                <w:rFonts w:asciiTheme="minorHAnsi" w:hAnsiTheme="minorHAnsi" w:cstheme="minorHAnsi"/>
              </w:rPr>
              <w:t>D</w:t>
            </w:r>
          </w:p>
        </w:tc>
      </w:tr>
    </w:tbl>
    <w:p w:rsidR="002161B3" w:rsidRPr="0020761E" w:rsidRDefault="002161B3" w:rsidP="002161B3">
      <w:pPr>
        <w:rPr>
          <w:rFonts w:asciiTheme="minorHAnsi" w:hAnsiTheme="minorHAnsi" w:cstheme="minorHAnsi"/>
        </w:rPr>
      </w:pPr>
    </w:p>
    <w:p w:rsidR="002161B3" w:rsidRPr="002F53C9" w:rsidRDefault="002161B3" w:rsidP="002161B3">
      <w:pPr>
        <w:rPr>
          <w:rFonts w:asciiTheme="minorHAnsi" w:hAnsiTheme="minorHAnsi" w:cstheme="minorHAnsi"/>
        </w:rPr>
      </w:pPr>
    </w:p>
    <w:p w:rsidR="002161B3" w:rsidRPr="002F53C9"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Pr="002161B3" w:rsidRDefault="002161B3" w:rsidP="002161B3">
      <w:pPr>
        <w:jc w:val="center"/>
        <w:rPr>
          <w:rFonts w:asciiTheme="minorHAnsi" w:hAnsiTheme="minorHAnsi" w:cstheme="minorHAnsi"/>
          <w:sz w:val="40"/>
          <w:szCs w:val="40"/>
          <w:u w:val="single"/>
        </w:rPr>
      </w:pPr>
      <w:r w:rsidRPr="002161B3">
        <w:rPr>
          <w:rFonts w:asciiTheme="minorHAnsi" w:hAnsiTheme="minorHAnsi" w:cstheme="minorHAnsi"/>
          <w:sz w:val="40"/>
          <w:szCs w:val="40"/>
          <w:u w:val="single"/>
        </w:rPr>
        <w:t>Marks Distribution</w:t>
      </w:r>
    </w:p>
    <w:p w:rsidR="002161B3" w:rsidRPr="00B71F69" w:rsidRDefault="002161B3" w:rsidP="002161B3">
      <w:pPr>
        <w:jc w:val="center"/>
        <w:rPr>
          <w:rFonts w:asciiTheme="minorHAnsi" w:hAnsiTheme="minorHAnsi" w:cstheme="minorHAnsi"/>
          <w:b/>
          <w:bCs/>
          <w:sz w:val="36"/>
          <w:szCs w:val="36"/>
        </w:rPr>
      </w:pPr>
      <w:r w:rsidRPr="00B71F69">
        <w:rPr>
          <w:rFonts w:asciiTheme="minorHAnsi" w:hAnsiTheme="minorHAnsi" w:cstheme="minorHAnsi"/>
          <w:b/>
          <w:bCs/>
          <w:sz w:val="36"/>
          <w:szCs w:val="36"/>
        </w:rPr>
        <w:t>Reading (20)</w:t>
      </w:r>
    </w:p>
    <w:p w:rsidR="002161B3" w:rsidRDefault="002161B3" w:rsidP="002161B3">
      <w:pPr>
        <w:rPr>
          <w:rFonts w:asciiTheme="minorHAnsi" w:hAnsiTheme="minorHAnsi" w:cstheme="minorHAnsi"/>
        </w:rPr>
      </w:pPr>
      <w:r>
        <w:rPr>
          <w:rFonts w:asciiTheme="minorHAnsi" w:hAnsiTheme="minorHAnsi" w:cstheme="minorHAnsi"/>
        </w:rPr>
        <w:t>Q1. (</w:t>
      </w:r>
      <w:proofErr w:type="spellStart"/>
      <w:r>
        <w:rPr>
          <w:rFonts w:asciiTheme="minorHAnsi" w:hAnsiTheme="minorHAnsi" w:cstheme="minorHAnsi"/>
        </w:rPr>
        <w:t>i</w:t>
      </w:r>
      <w:proofErr w:type="spellEnd"/>
      <w:r>
        <w:rPr>
          <w:rFonts w:asciiTheme="minorHAnsi" w:hAnsiTheme="minorHAnsi" w:cstheme="minorHAnsi"/>
        </w:rPr>
        <w:t xml:space="preserve">) </w:t>
      </w:r>
      <w:proofErr w:type="gramStart"/>
      <w:r>
        <w:rPr>
          <w:rFonts w:asciiTheme="minorHAnsi" w:hAnsiTheme="minorHAnsi" w:cstheme="minorHAnsi"/>
        </w:rPr>
        <w:t>to</w:t>
      </w:r>
      <w:proofErr w:type="gramEnd"/>
      <w:r>
        <w:rPr>
          <w:rFonts w:asciiTheme="minorHAnsi" w:hAnsiTheme="minorHAnsi" w:cstheme="minorHAnsi"/>
        </w:rPr>
        <w:t xml:space="preserve"> (x) = 1 mark X 10 = 10 marks</w:t>
      </w:r>
    </w:p>
    <w:p w:rsidR="002161B3" w:rsidRDefault="002161B3" w:rsidP="002161B3">
      <w:pPr>
        <w:rPr>
          <w:rFonts w:asciiTheme="minorHAnsi" w:hAnsiTheme="minorHAnsi" w:cstheme="minorHAnsi"/>
        </w:rPr>
      </w:pPr>
      <w:r>
        <w:rPr>
          <w:rFonts w:asciiTheme="minorHAnsi" w:hAnsiTheme="minorHAnsi" w:cstheme="minorHAnsi"/>
        </w:rPr>
        <w:t>Q2. (</w:t>
      </w:r>
      <w:proofErr w:type="spellStart"/>
      <w:r>
        <w:rPr>
          <w:rFonts w:asciiTheme="minorHAnsi" w:hAnsiTheme="minorHAnsi" w:cstheme="minorHAnsi"/>
        </w:rPr>
        <w:t>i</w:t>
      </w:r>
      <w:proofErr w:type="spellEnd"/>
      <w:r>
        <w:rPr>
          <w:rFonts w:asciiTheme="minorHAnsi" w:hAnsiTheme="minorHAnsi" w:cstheme="minorHAnsi"/>
        </w:rPr>
        <w:t xml:space="preserve">) </w:t>
      </w:r>
      <w:proofErr w:type="gramStart"/>
      <w:r>
        <w:rPr>
          <w:rFonts w:asciiTheme="minorHAnsi" w:hAnsiTheme="minorHAnsi" w:cstheme="minorHAnsi"/>
        </w:rPr>
        <w:t>to</w:t>
      </w:r>
      <w:proofErr w:type="gramEnd"/>
      <w:r>
        <w:rPr>
          <w:rFonts w:asciiTheme="minorHAnsi" w:hAnsiTheme="minorHAnsi" w:cstheme="minorHAnsi"/>
        </w:rPr>
        <w:t xml:space="preserve"> (x) = 1 mark X 10 = 10 marks</w:t>
      </w:r>
    </w:p>
    <w:p w:rsidR="002161B3" w:rsidRPr="00B71F69" w:rsidRDefault="002161B3" w:rsidP="002161B3">
      <w:pPr>
        <w:jc w:val="center"/>
        <w:rPr>
          <w:rFonts w:asciiTheme="minorHAnsi" w:hAnsiTheme="minorHAnsi" w:cstheme="minorHAnsi"/>
          <w:b/>
          <w:bCs/>
          <w:sz w:val="32"/>
          <w:szCs w:val="32"/>
        </w:rPr>
      </w:pPr>
      <w:proofErr w:type="gramStart"/>
      <w:r w:rsidRPr="00B71F69">
        <w:rPr>
          <w:rFonts w:asciiTheme="minorHAnsi" w:hAnsiTheme="minorHAnsi" w:cstheme="minorHAnsi"/>
          <w:b/>
          <w:bCs/>
          <w:sz w:val="32"/>
          <w:szCs w:val="32"/>
        </w:rPr>
        <w:t>Writing(</w:t>
      </w:r>
      <w:proofErr w:type="gramEnd"/>
      <w:r w:rsidRPr="00B71F69">
        <w:rPr>
          <w:rFonts w:asciiTheme="minorHAnsi" w:hAnsiTheme="minorHAnsi" w:cstheme="minorHAnsi"/>
          <w:b/>
          <w:bCs/>
          <w:sz w:val="32"/>
          <w:szCs w:val="32"/>
        </w:rPr>
        <w:t>40)</w:t>
      </w:r>
    </w:p>
    <w:p w:rsidR="002161B3" w:rsidRPr="00B71F69" w:rsidRDefault="002161B3" w:rsidP="002161B3">
      <w:pPr>
        <w:rPr>
          <w:rFonts w:asciiTheme="minorHAnsi" w:hAnsiTheme="minorHAnsi" w:cstheme="minorHAnsi"/>
          <w:b/>
          <w:bCs/>
        </w:rPr>
      </w:pPr>
      <w:r w:rsidRPr="00B71F69">
        <w:rPr>
          <w:rFonts w:asciiTheme="minorHAnsi" w:hAnsiTheme="minorHAnsi" w:cstheme="minorHAnsi"/>
          <w:b/>
          <w:bCs/>
        </w:rPr>
        <w:t xml:space="preserve">Prose and </w:t>
      </w:r>
      <w:proofErr w:type="gramStart"/>
      <w:r w:rsidRPr="00B71F69">
        <w:rPr>
          <w:rFonts w:asciiTheme="minorHAnsi" w:hAnsiTheme="minorHAnsi" w:cstheme="minorHAnsi"/>
          <w:b/>
          <w:bCs/>
        </w:rPr>
        <w:t>Poetry</w:t>
      </w:r>
      <w:r>
        <w:rPr>
          <w:rFonts w:asciiTheme="minorHAnsi" w:hAnsiTheme="minorHAnsi" w:cstheme="minorHAnsi"/>
          <w:b/>
          <w:bCs/>
        </w:rPr>
        <w:t>(</w:t>
      </w:r>
      <w:proofErr w:type="gramEnd"/>
      <w:r>
        <w:rPr>
          <w:rFonts w:asciiTheme="minorHAnsi" w:hAnsiTheme="minorHAnsi" w:cstheme="minorHAnsi"/>
          <w:b/>
          <w:bCs/>
        </w:rPr>
        <w:t>10)</w:t>
      </w:r>
    </w:p>
    <w:p w:rsidR="002161B3" w:rsidRDefault="002161B3" w:rsidP="002161B3">
      <w:pPr>
        <w:rPr>
          <w:rFonts w:asciiTheme="minorHAnsi" w:hAnsiTheme="minorHAnsi" w:cstheme="minorHAnsi"/>
        </w:rPr>
      </w:pPr>
      <w:r>
        <w:rPr>
          <w:rFonts w:asciiTheme="minorHAnsi" w:hAnsiTheme="minorHAnsi" w:cstheme="minorHAnsi"/>
        </w:rPr>
        <w:t>Q3. To Q7 = 2 marks X 5 = 10 marks</w:t>
      </w:r>
    </w:p>
    <w:p w:rsidR="002161B3" w:rsidRPr="00B71F69" w:rsidRDefault="002161B3" w:rsidP="002161B3">
      <w:pPr>
        <w:rPr>
          <w:rFonts w:asciiTheme="minorHAnsi" w:hAnsiTheme="minorHAnsi" w:cstheme="minorHAnsi"/>
          <w:b/>
          <w:bCs/>
        </w:rPr>
      </w:pPr>
      <w:r w:rsidRPr="00B71F69">
        <w:rPr>
          <w:rFonts w:asciiTheme="minorHAnsi" w:hAnsiTheme="minorHAnsi" w:cstheme="minorHAnsi"/>
          <w:b/>
          <w:bCs/>
        </w:rPr>
        <w:t>Grammar (10)</w:t>
      </w:r>
    </w:p>
    <w:p w:rsidR="002161B3" w:rsidRDefault="002161B3" w:rsidP="002161B3">
      <w:pPr>
        <w:rPr>
          <w:rFonts w:asciiTheme="minorHAnsi" w:hAnsiTheme="minorHAnsi" w:cstheme="minorHAnsi"/>
        </w:rPr>
      </w:pPr>
      <w:r>
        <w:rPr>
          <w:rFonts w:asciiTheme="minorHAnsi" w:hAnsiTheme="minorHAnsi" w:cstheme="minorHAnsi"/>
        </w:rPr>
        <w:t>Q8. (</w:t>
      </w:r>
      <w:proofErr w:type="spellStart"/>
      <w:r>
        <w:rPr>
          <w:rFonts w:asciiTheme="minorHAnsi" w:hAnsiTheme="minorHAnsi" w:cstheme="minorHAnsi"/>
        </w:rPr>
        <w:t>i</w:t>
      </w:r>
      <w:proofErr w:type="spellEnd"/>
      <w:r>
        <w:rPr>
          <w:rFonts w:asciiTheme="minorHAnsi" w:hAnsiTheme="minorHAnsi" w:cstheme="minorHAnsi"/>
        </w:rPr>
        <w:t xml:space="preserve">) </w:t>
      </w:r>
      <w:proofErr w:type="gramStart"/>
      <w:r>
        <w:rPr>
          <w:rFonts w:asciiTheme="minorHAnsi" w:hAnsiTheme="minorHAnsi" w:cstheme="minorHAnsi"/>
        </w:rPr>
        <w:t>to</w:t>
      </w:r>
      <w:proofErr w:type="gramEnd"/>
      <w:r>
        <w:rPr>
          <w:rFonts w:asciiTheme="minorHAnsi" w:hAnsiTheme="minorHAnsi" w:cstheme="minorHAnsi"/>
        </w:rPr>
        <w:t xml:space="preserve"> (x) = 1 mark X 10 = 10 Marks</w:t>
      </w:r>
    </w:p>
    <w:p w:rsidR="002161B3" w:rsidRDefault="002161B3" w:rsidP="002161B3">
      <w:pPr>
        <w:rPr>
          <w:rFonts w:asciiTheme="minorHAnsi" w:hAnsiTheme="minorHAnsi" w:cstheme="minorHAnsi"/>
          <w:b/>
          <w:bCs/>
        </w:rPr>
      </w:pPr>
      <w:r w:rsidRPr="00B71F69">
        <w:rPr>
          <w:rFonts w:asciiTheme="minorHAnsi" w:hAnsiTheme="minorHAnsi" w:cstheme="minorHAnsi"/>
          <w:b/>
          <w:bCs/>
        </w:rPr>
        <w:t>Creative Writing (10)</w:t>
      </w:r>
    </w:p>
    <w:p w:rsidR="002161B3" w:rsidRDefault="002161B3" w:rsidP="002161B3">
      <w:pPr>
        <w:rPr>
          <w:rFonts w:asciiTheme="minorHAnsi" w:hAnsiTheme="minorHAnsi" w:cstheme="minorHAnsi"/>
        </w:rPr>
      </w:pPr>
      <w:r>
        <w:rPr>
          <w:rFonts w:asciiTheme="minorHAnsi" w:hAnsiTheme="minorHAnsi" w:cstheme="minorHAnsi"/>
        </w:rPr>
        <w:t>Q9. To Q10 = 5 marks X 2= 10 marks</w:t>
      </w:r>
    </w:p>
    <w:p w:rsidR="002161B3" w:rsidRDefault="002161B3" w:rsidP="002161B3">
      <w:pPr>
        <w:rPr>
          <w:rFonts w:asciiTheme="minorHAnsi" w:hAnsiTheme="minorHAnsi" w:cstheme="minorHAnsi"/>
          <w:b/>
          <w:bCs/>
        </w:rPr>
      </w:pPr>
      <w:r w:rsidRPr="00B71F69">
        <w:rPr>
          <w:rFonts w:asciiTheme="minorHAnsi" w:hAnsiTheme="minorHAnsi" w:cstheme="minorHAnsi"/>
          <w:b/>
          <w:bCs/>
        </w:rPr>
        <w:t>Spelling (5)</w:t>
      </w:r>
    </w:p>
    <w:p w:rsidR="002161B3" w:rsidRDefault="002161B3" w:rsidP="002161B3">
      <w:pPr>
        <w:rPr>
          <w:rFonts w:asciiTheme="minorHAnsi" w:hAnsiTheme="minorHAnsi" w:cstheme="minorHAnsi"/>
        </w:rPr>
      </w:pPr>
      <w:r>
        <w:rPr>
          <w:rFonts w:asciiTheme="minorHAnsi" w:hAnsiTheme="minorHAnsi" w:cstheme="minorHAnsi"/>
        </w:rPr>
        <w:t>Q11 (</w:t>
      </w:r>
      <w:proofErr w:type="spellStart"/>
      <w:r>
        <w:rPr>
          <w:rFonts w:asciiTheme="minorHAnsi" w:hAnsiTheme="minorHAnsi" w:cstheme="minorHAnsi"/>
        </w:rPr>
        <w:t>i</w:t>
      </w:r>
      <w:proofErr w:type="spellEnd"/>
      <w:r>
        <w:rPr>
          <w:rFonts w:asciiTheme="minorHAnsi" w:hAnsiTheme="minorHAnsi" w:cstheme="minorHAnsi"/>
        </w:rPr>
        <w:t>) to (v) = 1 mark X 5 = 5 marks</w:t>
      </w:r>
    </w:p>
    <w:p w:rsidR="002161B3" w:rsidRPr="008A5E5D" w:rsidRDefault="002161B3" w:rsidP="002161B3">
      <w:pPr>
        <w:rPr>
          <w:rFonts w:asciiTheme="minorHAnsi" w:hAnsiTheme="minorHAnsi" w:cstheme="minorHAnsi"/>
          <w:b/>
          <w:bCs/>
        </w:rPr>
      </w:pPr>
      <w:r w:rsidRPr="008A5E5D">
        <w:rPr>
          <w:rFonts w:asciiTheme="minorHAnsi" w:hAnsiTheme="minorHAnsi" w:cstheme="minorHAnsi"/>
          <w:b/>
          <w:bCs/>
        </w:rPr>
        <w:t>Handwriting (5)</w:t>
      </w:r>
    </w:p>
    <w:p w:rsidR="002161B3" w:rsidRDefault="002161B3" w:rsidP="002161B3">
      <w:pPr>
        <w:rPr>
          <w:rFonts w:asciiTheme="minorHAnsi" w:hAnsiTheme="minorHAnsi" w:cstheme="minorHAnsi"/>
        </w:rPr>
      </w:pPr>
      <w:r>
        <w:rPr>
          <w:rFonts w:asciiTheme="minorHAnsi" w:hAnsiTheme="minorHAnsi" w:cstheme="minorHAnsi"/>
        </w:rPr>
        <w:t>Q12. = 5 marks</w:t>
      </w: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Pr="00C92001" w:rsidRDefault="002161B3" w:rsidP="002161B3">
      <w:pPr>
        <w:jc w:val="center"/>
        <w:rPr>
          <w:rFonts w:asciiTheme="minorHAnsi" w:hAnsiTheme="minorHAnsi" w:cstheme="minorHAnsi"/>
          <w:b/>
          <w:bCs/>
          <w:sz w:val="52"/>
          <w:szCs w:val="52"/>
        </w:rPr>
      </w:pPr>
      <w:r w:rsidRPr="00C92001">
        <w:rPr>
          <w:rFonts w:asciiTheme="minorHAnsi" w:hAnsiTheme="minorHAnsi" w:cstheme="minorHAnsi"/>
          <w:b/>
          <w:bCs/>
          <w:sz w:val="52"/>
          <w:szCs w:val="52"/>
        </w:rPr>
        <w:lastRenderedPageBreak/>
        <w:t>KENDRIYA VIDYALAYA TAMENGLONG</w:t>
      </w:r>
    </w:p>
    <w:p w:rsidR="002161B3" w:rsidRPr="00C92001" w:rsidRDefault="002161B3" w:rsidP="002161B3">
      <w:pPr>
        <w:jc w:val="center"/>
        <w:rPr>
          <w:rFonts w:asciiTheme="minorHAnsi" w:hAnsiTheme="minorHAnsi" w:cstheme="minorHAnsi"/>
          <w:sz w:val="28"/>
          <w:szCs w:val="28"/>
        </w:rPr>
      </w:pPr>
      <w:r w:rsidRPr="00C92001">
        <w:rPr>
          <w:rFonts w:asciiTheme="minorHAnsi" w:hAnsiTheme="minorHAnsi" w:cstheme="minorHAnsi"/>
          <w:sz w:val="28"/>
          <w:szCs w:val="28"/>
        </w:rPr>
        <w:t>Summative Assessment 1, 2014-15</w:t>
      </w:r>
    </w:p>
    <w:p w:rsidR="002161B3" w:rsidRDefault="002161B3" w:rsidP="002161B3">
      <w:pPr>
        <w:rPr>
          <w:rFonts w:asciiTheme="minorHAnsi" w:hAnsiTheme="minorHAnsi" w:cstheme="minorHAnsi"/>
        </w:rPr>
      </w:pPr>
      <w:r>
        <w:rPr>
          <w:rFonts w:asciiTheme="minorHAnsi" w:hAnsiTheme="minorHAnsi" w:cstheme="minorHAnsi"/>
        </w:rPr>
        <w:t>Class: v</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Total Marks: 60</w:t>
      </w:r>
    </w:p>
    <w:p w:rsidR="002161B3" w:rsidRDefault="002161B3" w:rsidP="002161B3">
      <w:pPr>
        <w:rPr>
          <w:rFonts w:asciiTheme="minorHAnsi" w:hAnsiTheme="minorHAnsi" w:cstheme="minorHAnsi"/>
        </w:rPr>
      </w:pPr>
      <w:r>
        <w:rPr>
          <w:rFonts w:asciiTheme="minorHAnsi" w:hAnsiTheme="minorHAnsi" w:cstheme="minorHAnsi"/>
        </w:rPr>
        <w:t xml:space="preserve">Subject: English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Time: 2 </w:t>
      </w:r>
      <w:proofErr w:type="spellStart"/>
      <w:r>
        <w:rPr>
          <w:rFonts w:asciiTheme="minorHAnsi" w:hAnsiTheme="minorHAnsi" w:cstheme="minorHAnsi"/>
        </w:rPr>
        <w:t>hrs</w:t>
      </w:r>
      <w:proofErr w:type="spellEnd"/>
    </w:p>
    <w:p w:rsidR="002161B3" w:rsidRDefault="002161B3" w:rsidP="002161B3">
      <w:pPr>
        <w:rPr>
          <w:rFonts w:asciiTheme="minorHAnsi" w:hAnsiTheme="minorHAnsi" w:cstheme="minorHAnsi"/>
        </w:rPr>
      </w:pPr>
      <w:r>
        <w:rPr>
          <w:rFonts w:asciiTheme="minorHAnsi" w:hAnsiTheme="minorHAnsi" w:cstheme="minorHAnsi"/>
        </w:rPr>
        <w:t>Name: ……………………………………………………………………</w:t>
      </w:r>
    </w:p>
    <w:p w:rsidR="002161B3" w:rsidRDefault="002161B3" w:rsidP="002161B3">
      <w:pPr>
        <w:rPr>
          <w:rFonts w:asciiTheme="minorHAnsi" w:hAnsiTheme="minorHAnsi" w:cstheme="minorHAnsi"/>
        </w:rPr>
      </w:pPr>
      <w:r>
        <w:rPr>
          <w:rFonts w:asciiTheme="minorHAnsi" w:hAnsiTheme="minorHAnsi" w:cstheme="minorHAnsi"/>
        </w:rPr>
        <w:t>Class: ……………………………………. Roll no. ……………………………… Date: ……………………………….</w:t>
      </w: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roofErr w:type="gramStart"/>
      <w:r>
        <w:rPr>
          <w:rFonts w:asciiTheme="minorHAnsi" w:hAnsiTheme="minorHAnsi" w:cstheme="minorHAnsi"/>
        </w:rPr>
        <w:t>Signature of invigilator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Signature of Evaluator.</w:t>
      </w:r>
      <w:proofErr w:type="gramEnd"/>
    </w:p>
    <w:p w:rsidR="002161B3" w:rsidRDefault="002161B3" w:rsidP="002161B3">
      <w:pPr>
        <w:rPr>
          <w:rFonts w:asciiTheme="minorHAnsi" w:hAnsiTheme="minorHAnsi" w:cstheme="minorHAnsi"/>
        </w:rPr>
      </w:pPr>
    </w:p>
    <w:p w:rsidR="002161B3" w:rsidRPr="00B71F69" w:rsidRDefault="002161B3" w:rsidP="002161B3">
      <w:pPr>
        <w:jc w:val="center"/>
        <w:rPr>
          <w:rFonts w:asciiTheme="minorHAnsi" w:hAnsiTheme="minorHAnsi" w:cstheme="minorHAnsi"/>
          <w:b/>
          <w:bCs/>
          <w:sz w:val="36"/>
          <w:szCs w:val="36"/>
        </w:rPr>
      </w:pPr>
      <w:r w:rsidRPr="00B71F69">
        <w:rPr>
          <w:rFonts w:asciiTheme="minorHAnsi" w:hAnsiTheme="minorHAnsi" w:cstheme="minorHAnsi"/>
          <w:b/>
          <w:bCs/>
          <w:sz w:val="36"/>
          <w:szCs w:val="36"/>
        </w:rPr>
        <w:t xml:space="preserve">Performance </w:t>
      </w:r>
      <w:r>
        <w:rPr>
          <w:rFonts w:asciiTheme="minorHAnsi" w:hAnsiTheme="minorHAnsi" w:cstheme="minorHAnsi"/>
          <w:b/>
          <w:bCs/>
          <w:sz w:val="36"/>
          <w:szCs w:val="36"/>
        </w:rPr>
        <w:t>Status</w:t>
      </w:r>
    </w:p>
    <w:tbl>
      <w:tblPr>
        <w:tblStyle w:val="TableGrid"/>
        <w:tblW w:w="10745" w:type="dxa"/>
        <w:tblInd w:w="-692" w:type="dxa"/>
        <w:tblLook w:val="04A0" w:firstRow="1" w:lastRow="0" w:firstColumn="1" w:lastColumn="0" w:noHBand="0" w:noVBand="1"/>
      </w:tblPr>
      <w:tblGrid>
        <w:gridCol w:w="1535"/>
        <w:gridCol w:w="1535"/>
        <w:gridCol w:w="1535"/>
        <w:gridCol w:w="1535"/>
        <w:gridCol w:w="1535"/>
        <w:gridCol w:w="1535"/>
        <w:gridCol w:w="1535"/>
      </w:tblGrid>
      <w:tr w:rsidR="002161B3" w:rsidTr="007C086A">
        <w:trPr>
          <w:trHeight w:val="264"/>
        </w:trPr>
        <w:tc>
          <w:tcPr>
            <w:tcW w:w="1535" w:type="dxa"/>
            <w:vMerge w:val="restart"/>
          </w:tcPr>
          <w:p w:rsidR="002161B3" w:rsidRDefault="002161B3" w:rsidP="007C086A">
            <w:pPr>
              <w:rPr>
                <w:rFonts w:asciiTheme="minorHAnsi" w:hAnsiTheme="minorHAnsi" w:cstheme="minorHAnsi"/>
              </w:rPr>
            </w:pPr>
            <w:r>
              <w:rPr>
                <w:rFonts w:asciiTheme="minorHAnsi" w:hAnsiTheme="minorHAnsi" w:cstheme="minorHAnsi"/>
              </w:rPr>
              <w:t xml:space="preserve">Reading </w:t>
            </w:r>
          </w:p>
        </w:tc>
        <w:tc>
          <w:tcPr>
            <w:tcW w:w="7675" w:type="dxa"/>
            <w:gridSpan w:val="5"/>
          </w:tcPr>
          <w:p w:rsidR="002161B3" w:rsidRDefault="002161B3" w:rsidP="007C086A">
            <w:pPr>
              <w:jc w:val="center"/>
              <w:rPr>
                <w:rFonts w:asciiTheme="minorHAnsi" w:hAnsiTheme="minorHAnsi" w:cstheme="minorHAnsi"/>
              </w:rPr>
            </w:pPr>
            <w:r>
              <w:rPr>
                <w:rFonts w:asciiTheme="minorHAnsi" w:hAnsiTheme="minorHAnsi" w:cstheme="minorHAnsi"/>
              </w:rPr>
              <w:t>Writing</w:t>
            </w:r>
          </w:p>
        </w:tc>
        <w:tc>
          <w:tcPr>
            <w:tcW w:w="1535" w:type="dxa"/>
            <w:vMerge w:val="restart"/>
          </w:tcPr>
          <w:p w:rsidR="002161B3" w:rsidRDefault="002161B3" w:rsidP="007C086A">
            <w:pPr>
              <w:rPr>
                <w:rFonts w:asciiTheme="minorHAnsi" w:hAnsiTheme="minorHAnsi" w:cstheme="minorHAnsi"/>
              </w:rPr>
            </w:pPr>
            <w:r>
              <w:rPr>
                <w:rFonts w:asciiTheme="minorHAnsi" w:hAnsiTheme="minorHAnsi" w:cstheme="minorHAnsi"/>
              </w:rPr>
              <w:t>Over all</w:t>
            </w:r>
          </w:p>
          <w:p w:rsidR="002161B3" w:rsidRDefault="002161B3" w:rsidP="007C086A">
            <w:pPr>
              <w:rPr>
                <w:rFonts w:asciiTheme="minorHAnsi" w:hAnsiTheme="minorHAnsi" w:cstheme="minorHAnsi"/>
              </w:rPr>
            </w:pPr>
          </w:p>
        </w:tc>
      </w:tr>
      <w:tr w:rsidR="002161B3" w:rsidTr="007C086A">
        <w:trPr>
          <w:trHeight w:val="147"/>
        </w:trPr>
        <w:tc>
          <w:tcPr>
            <w:tcW w:w="1535" w:type="dxa"/>
            <w:vMerge/>
          </w:tcPr>
          <w:p w:rsidR="002161B3" w:rsidRDefault="002161B3" w:rsidP="007C086A">
            <w:pPr>
              <w:rPr>
                <w:rFonts w:asciiTheme="minorHAnsi" w:hAnsiTheme="minorHAnsi" w:cstheme="minorHAnsi"/>
              </w:rPr>
            </w:pPr>
          </w:p>
        </w:tc>
        <w:tc>
          <w:tcPr>
            <w:tcW w:w="1535" w:type="dxa"/>
          </w:tcPr>
          <w:p w:rsidR="002161B3" w:rsidRDefault="002161B3" w:rsidP="007C086A">
            <w:pPr>
              <w:rPr>
                <w:rFonts w:asciiTheme="minorHAnsi" w:hAnsiTheme="minorHAnsi" w:cstheme="minorHAnsi"/>
              </w:rPr>
            </w:pPr>
            <w:r>
              <w:rPr>
                <w:rFonts w:asciiTheme="minorHAnsi" w:hAnsiTheme="minorHAnsi" w:cstheme="minorHAnsi"/>
              </w:rPr>
              <w:t>Prose &amp; poetry</w:t>
            </w:r>
          </w:p>
        </w:tc>
        <w:tc>
          <w:tcPr>
            <w:tcW w:w="1535" w:type="dxa"/>
          </w:tcPr>
          <w:p w:rsidR="002161B3" w:rsidRDefault="002161B3" w:rsidP="007C086A">
            <w:pPr>
              <w:rPr>
                <w:rFonts w:asciiTheme="minorHAnsi" w:hAnsiTheme="minorHAnsi" w:cstheme="minorHAnsi"/>
              </w:rPr>
            </w:pPr>
            <w:r>
              <w:rPr>
                <w:rFonts w:asciiTheme="minorHAnsi" w:hAnsiTheme="minorHAnsi" w:cstheme="minorHAnsi"/>
              </w:rPr>
              <w:t>Grammar</w:t>
            </w:r>
          </w:p>
        </w:tc>
        <w:tc>
          <w:tcPr>
            <w:tcW w:w="1535" w:type="dxa"/>
          </w:tcPr>
          <w:p w:rsidR="002161B3" w:rsidRDefault="002161B3" w:rsidP="007C086A">
            <w:pPr>
              <w:rPr>
                <w:rFonts w:asciiTheme="minorHAnsi" w:hAnsiTheme="minorHAnsi" w:cstheme="minorHAnsi"/>
              </w:rPr>
            </w:pPr>
            <w:r>
              <w:rPr>
                <w:rFonts w:asciiTheme="minorHAnsi" w:hAnsiTheme="minorHAnsi" w:cstheme="minorHAnsi"/>
              </w:rPr>
              <w:t xml:space="preserve">Creative Writing </w:t>
            </w:r>
          </w:p>
        </w:tc>
        <w:tc>
          <w:tcPr>
            <w:tcW w:w="1535" w:type="dxa"/>
          </w:tcPr>
          <w:p w:rsidR="002161B3" w:rsidRDefault="002161B3" w:rsidP="007C086A">
            <w:pPr>
              <w:rPr>
                <w:rFonts w:asciiTheme="minorHAnsi" w:hAnsiTheme="minorHAnsi" w:cstheme="minorHAnsi"/>
              </w:rPr>
            </w:pPr>
            <w:r>
              <w:rPr>
                <w:rFonts w:asciiTheme="minorHAnsi" w:hAnsiTheme="minorHAnsi" w:cstheme="minorHAnsi"/>
              </w:rPr>
              <w:t xml:space="preserve">Spelling </w:t>
            </w:r>
          </w:p>
        </w:tc>
        <w:tc>
          <w:tcPr>
            <w:tcW w:w="1535" w:type="dxa"/>
          </w:tcPr>
          <w:p w:rsidR="002161B3" w:rsidRDefault="002161B3" w:rsidP="007C086A">
            <w:pPr>
              <w:rPr>
                <w:rFonts w:asciiTheme="minorHAnsi" w:hAnsiTheme="minorHAnsi" w:cstheme="minorHAnsi"/>
              </w:rPr>
            </w:pPr>
            <w:r>
              <w:rPr>
                <w:rFonts w:asciiTheme="minorHAnsi" w:hAnsiTheme="minorHAnsi" w:cstheme="minorHAnsi"/>
              </w:rPr>
              <w:t xml:space="preserve">Handwriting </w:t>
            </w:r>
          </w:p>
        </w:tc>
        <w:tc>
          <w:tcPr>
            <w:tcW w:w="1535" w:type="dxa"/>
            <w:vMerge/>
          </w:tcPr>
          <w:p w:rsidR="002161B3" w:rsidRDefault="002161B3" w:rsidP="007C086A">
            <w:pPr>
              <w:rPr>
                <w:rFonts w:asciiTheme="minorHAnsi" w:hAnsiTheme="minorHAnsi" w:cstheme="minorHAnsi"/>
              </w:rPr>
            </w:pPr>
          </w:p>
        </w:tc>
      </w:tr>
      <w:tr w:rsidR="002161B3" w:rsidTr="007C086A">
        <w:trPr>
          <w:trHeight w:val="667"/>
        </w:trPr>
        <w:tc>
          <w:tcPr>
            <w:tcW w:w="1535" w:type="dxa"/>
          </w:tcPr>
          <w:p w:rsidR="002161B3" w:rsidRDefault="002161B3" w:rsidP="007C086A">
            <w:pPr>
              <w:rPr>
                <w:rFonts w:asciiTheme="minorHAnsi" w:hAnsiTheme="minorHAnsi" w:cstheme="minorHAnsi"/>
              </w:rPr>
            </w:pPr>
          </w:p>
        </w:tc>
        <w:tc>
          <w:tcPr>
            <w:tcW w:w="1535" w:type="dxa"/>
          </w:tcPr>
          <w:p w:rsidR="002161B3" w:rsidRDefault="002161B3" w:rsidP="007C086A">
            <w:pPr>
              <w:rPr>
                <w:rFonts w:asciiTheme="minorHAnsi" w:hAnsiTheme="minorHAnsi" w:cstheme="minorHAnsi"/>
              </w:rPr>
            </w:pPr>
          </w:p>
        </w:tc>
        <w:tc>
          <w:tcPr>
            <w:tcW w:w="1535" w:type="dxa"/>
          </w:tcPr>
          <w:p w:rsidR="002161B3" w:rsidRDefault="002161B3" w:rsidP="007C086A">
            <w:pPr>
              <w:rPr>
                <w:rFonts w:asciiTheme="minorHAnsi" w:hAnsiTheme="minorHAnsi" w:cstheme="minorHAnsi"/>
              </w:rPr>
            </w:pPr>
          </w:p>
        </w:tc>
        <w:tc>
          <w:tcPr>
            <w:tcW w:w="1535" w:type="dxa"/>
          </w:tcPr>
          <w:p w:rsidR="002161B3" w:rsidRDefault="002161B3" w:rsidP="007C086A">
            <w:pPr>
              <w:rPr>
                <w:rFonts w:asciiTheme="minorHAnsi" w:hAnsiTheme="minorHAnsi" w:cstheme="minorHAnsi"/>
              </w:rPr>
            </w:pPr>
          </w:p>
        </w:tc>
        <w:tc>
          <w:tcPr>
            <w:tcW w:w="1535" w:type="dxa"/>
          </w:tcPr>
          <w:p w:rsidR="002161B3" w:rsidRDefault="002161B3" w:rsidP="007C086A">
            <w:pPr>
              <w:rPr>
                <w:rFonts w:asciiTheme="minorHAnsi" w:hAnsiTheme="minorHAnsi" w:cstheme="minorHAnsi"/>
              </w:rPr>
            </w:pPr>
          </w:p>
        </w:tc>
        <w:tc>
          <w:tcPr>
            <w:tcW w:w="1535" w:type="dxa"/>
          </w:tcPr>
          <w:p w:rsidR="002161B3" w:rsidRDefault="002161B3" w:rsidP="007C086A">
            <w:pPr>
              <w:rPr>
                <w:rFonts w:asciiTheme="minorHAnsi" w:hAnsiTheme="minorHAnsi" w:cstheme="minorHAnsi"/>
              </w:rPr>
            </w:pPr>
          </w:p>
        </w:tc>
        <w:tc>
          <w:tcPr>
            <w:tcW w:w="1535" w:type="dxa"/>
          </w:tcPr>
          <w:p w:rsidR="002161B3" w:rsidRDefault="002161B3" w:rsidP="007C086A">
            <w:pPr>
              <w:rPr>
                <w:rFonts w:asciiTheme="minorHAnsi" w:hAnsiTheme="minorHAnsi" w:cstheme="minorHAnsi"/>
              </w:rPr>
            </w:pPr>
          </w:p>
        </w:tc>
      </w:tr>
    </w:tbl>
    <w:p w:rsidR="002161B3" w:rsidRDefault="002161B3" w:rsidP="002161B3">
      <w:pPr>
        <w:rPr>
          <w:rFonts w:asciiTheme="minorHAnsi" w:hAnsiTheme="minorHAnsi" w:cstheme="minorHAnsi"/>
        </w:rPr>
      </w:pPr>
    </w:p>
    <w:p w:rsidR="002161B3" w:rsidRPr="00B71F69" w:rsidRDefault="002161B3" w:rsidP="002161B3">
      <w:pPr>
        <w:jc w:val="center"/>
        <w:rPr>
          <w:rFonts w:asciiTheme="minorHAnsi" w:hAnsiTheme="minorHAnsi" w:cstheme="minorHAnsi"/>
          <w:b/>
          <w:bCs/>
          <w:sz w:val="36"/>
          <w:szCs w:val="36"/>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Default="002161B3" w:rsidP="002161B3">
      <w:pPr>
        <w:rPr>
          <w:rFonts w:asciiTheme="minorHAnsi" w:hAnsiTheme="minorHAnsi" w:cstheme="minorHAnsi"/>
        </w:rPr>
      </w:pPr>
    </w:p>
    <w:p w:rsidR="002161B3" w:rsidRPr="00B71F69" w:rsidRDefault="002161B3" w:rsidP="002161B3">
      <w:pPr>
        <w:rPr>
          <w:rFonts w:asciiTheme="minorHAnsi" w:hAnsiTheme="minorHAnsi" w:cstheme="minorHAnsi"/>
        </w:rPr>
      </w:pPr>
    </w:p>
    <w:p w:rsidR="00B07388" w:rsidRPr="00B07388" w:rsidRDefault="00B07388" w:rsidP="00B07388">
      <w:pPr>
        <w:jc w:val="center"/>
        <w:rPr>
          <w:rFonts w:asciiTheme="minorHAnsi" w:hAnsiTheme="minorHAnsi" w:cstheme="minorHAnsi"/>
          <w:sz w:val="32"/>
          <w:szCs w:val="32"/>
        </w:rPr>
      </w:pPr>
      <w:r w:rsidRPr="00B07388">
        <w:rPr>
          <w:rFonts w:asciiTheme="minorHAnsi" w:hAnsiTheme="minorHAnsi" w:cstheme="minorHAnsi"/>
          <w:sz w:val="32"/>
          <w:szCs w:val="32"/>
        </w:rPr>
        <w:lastRenderedPageBreak/>
        <w:t>Reading</w:t>
      </w:r>
    </w:p>
    <w:p w:rsidR="00B07388" w:rsidRPr="00B07388" w:rsidRDefault="00E927C1">
      <w:pPr>
        <w:rPr>
          <w:rFonts w:asciiTheme="minorHAnsi" w:hAnsiTheme="minorHAnsi" w:cstheme="minorHAnsi"/>
        </w:rPr>
      </w:pPr>
      <w:r w:rsidRPr="00B07388">
        <w:rPr>
          <w:rFonts w:asciiTheme="minorHAnsi" w:hAnsiTheme="minorHAnsi" w:cstheme="minorHAnsi"/>
        </w:rPr>
        <w:t xml:space="preserve">Q1. </w:t>
      </w:r>
      <w:r w:rsidR="00B07388" w:rsidRPr="00B07388">
        <w:rPr>
          <w:rFonts w:asciiTheme="minorHAnsi" w:hAnsiTheme="minorHAnsi" w:cstheme="minorHAnsi"/>
        </w:rPr>
        <w:t>Read the following passage carefully and answer the following questions.</w:t>
      </w:r>
    </w:p>
    <w:p w:rsidR="00B07388" w:rsidRDefault="00B07388">
      <w:pPr>
        <w:rPr>
          <w:rFonts w:asciiTheme="minorHAnsi" w:hAnsiTheme="minorHAnsi" w:cstheme="minorHAnsi"/>
        </w:rPr>
      </w:pPr>
      <w:r w:rsidRPr="00B07388">
        <w:rPr>
          <w:rFonts w:asciiTheme="minorHAnsi" w:hAnsiTheme="minorHAnsi" w:cstheme="minorHAnsi"/>
        </w:rPr>
        <w:tab/>
        <w:t>Once the Mah</w:t>
      </w:r>
      <w:r>
        <w:rPr>
          <w:rFonts w:asciiTheme="minorHAnsi" w:hAnsiTheme="minorHAnsi" w:cstheme="minorHAnsi"/>
        </w:rPr>
        <w:t xml:space="preserve">araja </w:t>
      </w:r>
      <w:r w:rsidR="00675723">
        <w:rPr>
          <w:rFonts w:asciiTheme="minorHAnsi" w:hAnsiTheme="minorHAnsi" w:cstheme="minorHAnsi"/>
        </w:rPr>
        <w:t>of Travancore</w:t>
      </w:r>
      <w:r>
        <w:rPr>
          <w:rFonts w:asciiTheme="minorHAnsi" w:hAnsiTheme="minorHAnsi" w:cstheme="minorHAnsi"/>
        </w:rPr>
        <w:t xml:space="preserve"> </w:t>
      </w:r>
      <w:proofErr w:type="gramStart"/>
      <w:r>
        <w:rPr>
          <w:rFonts w:asciiTheme="minorHAnsi" w:hAnsiTheme="minorHAnsi" w:cstheme="minorHAnsi"/>
        </w:rPr>
        <w:t>ordered  a</w:t>
      </w:r>
      <w:proofErr w:type="gramEnd"/>
      <w:r>
        <w:rPr>
          <w:rFonts w:asciiTheme="minorHAnsi" w:hAnsiTheme="minorHAnsi" w:cstheme="minorHAnsi"/>
        </w:rPr>
        <w:t xml:space="preserve"> grand dinner in his palace. In the afternoon before the dinner, the Maharaja entered the kitchen to survey the dishes that had been prepared for the feast. “What are you going to do with those vegetable scraps?” he asked the cook, pointing to the basket of waste near the cook. The cook replied, “They are waste.  We will throw them away.”</w:t>
      </w:r>
      <w:r w:rsidR="00841F7B">
        <w:rPr>
          <w:rFonts w:asciiTheme="minorHAnsi" w:hAnsiTheme="minorHAnsi" w:cstheme="minorHAnsi"/>
        </w:rPr>
        <w:t xml:space="preserve"> “You cannot waste all these bits and pieces of vegetables. Find a way to use them,” the Maharaja commanded sternly and walked away.</w:t>
      </w:r>
    </w:p>
    <w:p w:rsidR="00841F7B" w:rsidRDefault="00841F7B">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i</w:t>
      </w:r>
      <w:proofErr w:type="spellEnd"/>
      <w:r>
        <w:rPr>
          <w:rFonts w:asciiTheme="minorHAnsi" w:hAnsiTheme="minorHAnsi" w:cstheme="minorHAnsi"/>
        </w:rPr>
        <w:t>) Name the kingdom of the Maharaja?</w:t>
      </w:r>
    </w:p>
    <w:p w:rsidR="00841F7B" w:rsidRDefault="00841F7B">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841F7B" w:rsidRDefault="00841F7B">
      <w:pPr>
        <w:rPr>
          <w:rFonts w:asciiTheme="minorHAnsi" w:hAnsiTheme="minorHAnsi" w:cstheme="minorHAnsi"/>
        </w:rPr>
      </w:pPr>
      <w:r>
        <w:rPr>
          <w:rFonts w:asciiTheme="minorHAnsi" w:hAnsiTheme="minorHAnsi" w:cstheme="minorHAnsi"/>
        </w:rPr>
        <w:t>(ii) Who ordered a grand dinner?</w:t>
      </w:r>
    </w:p>
    <w:p w:rsidR="00841F7B" w:rsidRPr="00B07388" w:rsidRDefault="00841F7B" w:rsidP="00841F7B">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841F7B" w:rsidRDefault="008A0B87">
      <w:pPr>
        <w:rPr>
          <w:rFonts w:asciiTheme="minorHAnsi" w:hAnsiTheme="minorHAnsi" w:cstheme="minorHAnsi"/>
        </w:rPr>
      </w:pPr>
      <w:r>
        <w:rPr>
          <w:rFonts w:asciiTheme="minorHAnsi" w:hAnsiTheme="minorHAnsi" w:cstheme="minorHAnsi"/>
        </w:rPr>
        <w:t>(iii) Where was the place of dinner?</w:t>
      </w:r>
    </w:p>
    <w:p w:rsidR="008A0B87" w:rsidRPr="00B07388" w:rsidRDefault="008A0B87" w:rsidP="008A0B87">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8A0B87" w:rsidRDefault="009A7539">
      <w:pPr>
        <w:rPr>
          <w:rFonts w:asciiTheme="minorHAnsi" w:hAnsiTheme="minorHAnsi" w:cstheme="minorHAnsi"/>
        </w:rPr>
      </w:pPr>
      <w:proofErr w:type="gramStart"/>
      <w:r>
        <w:rPr>
          <w:rFonts w:asciiTheme="minorHAnsi" w:hAnsiTheme="minorHAnsi" w:cstheme="minorHAnsi"/>
        </w:rPr>
        <w:t>(iv) Who</w:t>
      </w:r>
      <w:proofErr w:type="gramEnd"/>
      <w:r>
        <w:rPr>
          <w:rFonts w:asciiTheme="minorHAnsi" w:hAnsiTheme="minorHAnsi" w:cstheme="minorHAnsi"/>
        </w:rPr>
        <w:t xml:space="preserve"> entered the kitchen?</w:t>
      </w:r>
    </w:p>
    <w:p w:rsidR="009A7539" w:rsidRPr="00B07388" w:rsidRDefault="009A7539" w:rsidP="009A7539">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9A7539" w:rsidRDefault="009A7539">
      <w:pPr>
        <w:rPr>
          <w:rFonts w:asciiTheme="minorHAnsi" w:hAnsiTheme="minorHAnsi" w:cstheme="minorHAnsi"/>
        </w:rPr>
      </w:pPr>
      <w:r>
        <w:rPr>
          <w:rFonts w:asciiTheme="minorHAnsi" w:hAnsiTheme="minorHAnsi" w:cstheme="minorHAnsi"/>
        </w:rPr>
        <w:t>(v) Who asked, “What are you going to do with those vegetable scraps?</w:t>
      </w:r>
      <w:proofErr w:type="gramStart"/>
      <w:r>
        <w:rPr>
          <w:rFonts w:asciiTheme="minorHAnsi" w:hAnsiTheme="minorHAnsi" w:cstheme="minorHAnsi"/>
        </w:rPr>
        <w:t>”.</w:t>
      </w:r>
      <w:proofErr w:type="gramEnd"/>
    </w:p>
    <w:p w:rsidR="009A7539" w:rsidRPr="00B07388" w:rsidRDefault="009A7539" w:rsidP="009A7539">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9A7539" w:rsidRDefault="009A7539">
      <w:pPr>
        <w:rPr>
          <w:rFonts w:asciiTheme="minorHAnsi" w:hAnsiTheme="minorHAnsi" w:cstheme="minorHAnsi"/>
        </w:rPr>
      </w:pPr>
      <w:proofErr w:type="gramStart"/>
      <w:r>
        <w:rPr>
          <w:rFonts w:asciiTheme="minorHAnsi" w:hAnsiTheme="minorHAnsi" w:cstheme="minorHAnsi"/>
        </w:rPr>
        <w:t>(vi) Where</w:t>
      </w:r>
      <w:proofErr w:type="gramEnd"/>
      <w:r>
        <w:rPr>
          <w:rFonts w:asciiTheme="minorHAnsi" w:hAnsiTheme="minorHAnsi" w:cstheme="minorHAnsi"/>
        </w:rPr>
        <w:t xml:space="preserve"> were the vegetable scraps?</w:t>
      </w:r>
    </w:p>
    <w:p w:rsidR="009A7539" w:rsidRPr="00B07388" w:rsidRDefault="009A7539" w:rsidP="009A7539">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9A7539" w:rsidRDefault="009A7539">
      <w:pPr>
        <w:rPr>
          <w:rFonts w:asciiTheme="minorHAnsi" w:hAnsiTheme="minorHAnsi" w:cstheme="minorHAnsi"/>
        </w:rPr>
      </w:pPr>
      <w:r>
        <w:rPr>
          <w:rFonts w:asciiTheme="minorHAnsi" w:hAnsiTheme="minorHAnsi" w:cstheme="minorHAnsi"/>
        </w:rPr>
        <w:t>(vii) Who pointed at the vegetable scraps?</w:t>
      </w:r>
    </w:p>
    <w:p w:rsidR="009A7539" w:rsidRPr="00B07388" w:rsidRDefault="009A7539" w:rsidP="009A7539">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9A7539" w:rsidRDefault="009A7539">
      <w:pPr>
        <w:rPr>
          <w:rFonts w:asciiTheme="minorHAnsi" w:hAnsiTheme="minorHAnsi" w:cstheme="minorHAnsi"/>
        </w:rPr>
      </w:pPr>
      <w:r>
        <w:rPr>
          <w:rFonts w:asciiTheme="minorHAnsi" w:hAnsiTheme="minorHAnsi" w:cstheme="minorHAnsi"/>
        </w:rPr>
        <w:t>(viii) Who survey the dishes?</w:t>
      </w:r>
    </w:p>
    <w:p w:rsidR="009A7539" w:rsidRPr="00B07388" w:rsidRDefault="009A7539" w:rsidP="009A7539">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9A7539" w:rsidRDefault="009A7539">
      <w:pPr>
        <w:rPr>
          <w:rFonts w:asciiTheme="minorHAnsi" w:hAnsiTheme="minorHAnsi" w:cstheme="minorHAnsi"/>
        </w:rPr>
      </w:pPr>
      <w:r>
        <w:rPr>
          <w:rFonts w:asciiTheme="minorHAnsi" w:hAnsiTheme="minorHAnsi" w:cstheme="minorHAnsi"/>
        </w:rPr>
        <w:t xml:space="preserve">(ix) Who </w:t>
      </w:r>
      <w:proofErr w:type="gramStart"/>
      <w:r>
        <w:rPr>
          <w:rFonts w:asciiTheme="minorHAnsi" w:hAnsiTheme="minorHAnsi" w:cstheme="minorHAnsi"/>
        </w:rPr>
        <w:t>commanded ?</w:t>
      </w:r>
      <w:proofErr w:type="gramEnd"/>
    </w:p>
    <w:p w:rsidR="009A7539" w:rsidRPr="00B07388" w:rsidRDefault="009A7539" w:rsidP="009A7539">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9A7539" w:rsidRDefault="009A7539">
      <w:pPr>
        <w:rPr>
          <w:rFonts w:asciiTheme="minorHAnsi" w:hAnsiTheme="minorHAnsi" w:cstheme="minorHAnsi"/>
        </w:rPr>
      </w:pPr>
      <w:r>
        <w:rPr>
          <w:rFonts w:asciiTheme="minorHAnsi" w:hAnsiTheme="minorHAnsi" w:cstheme="minorHAnsi"/>
        </w:rPr>
        <w:t>(x) Who walked away?</w:t>
      </w:r>
    </w:p>
    <w:p w:rsidR="009A7539" w:rsidRPr="00B07388" w:rsidRDefault="009A7539" w:rsidP="009A7539">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675723" w:rsidRDefault="00675723">
      <w:pPr>
        <w:rPr>
          <w:rFonts w:asciiTheme="minorHAnsi" w:hAnsiTheme="minorHAnsi" w:cstheme="minorHAnsi"/>
        </w:rPr>
      </w:pPr>
    </w:p>
    <w:p w:rsidR="009A7539" w:rsidRDefault="00642DB2">
      <w:pPr>
        <w:rPr>
          <w:rFonts w:asciiTheme="minorHAnsi" w:hAnsiTheme="minorHAnsi" w:cstheme="minorHAnsi"/>
        </w:rPr>
      </w:pPr>
      <w:r>
        <w:rPr>
          <w:rFonts w:asciiTheme="minorHAnsi" w:hAnsiTheme="minorHAnsi" w:cstheme="minorHAnsi"/>
        </w:rPr>
        <w:lastRenderedPageBreak/>
        <w:t>Q2. Read the following passage carefully and answer the following questions.</w:t>
      </w:r>
    </w:p>
    <w:p w:rsidR="00642DB2" w:rsidRDefault="00642DB2">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Chamzi</w:t>
      </w:r>
      <w:proofErr w:type="spellEnd"/>
      <w:r>
        <w:rPr>
          <w:rFonts w:asciiTheme="minorHAnsi" w:hAnsiTheme="minorHAnsi" w:cstheme="minorHAnsi"/>
        </w:rPr>
        <w:t xml:space="preserve"> was a poor stone cutter. He lived in a village near a mountain. People of the village believed that the mountain was the home of a spirit that granted wishes. </w:t>
      </w:r>
      <w:proofErr w:type="spellStart"/>
      <w:r>
        <w:rPr>
          <w:rFonts w:asciiTheme="minorHAnsi" w:hAnsiTheme="minorHAnsi" w:cstheme="minorHAnsi"/>
        </w:rPr>
        <w:t>Chamzi</w:t>
      </w:r>
      <w:proofErr w:type="spellEnd"/>
      <w:r>
        <w:rPr>
          <w:rFonts w:asciiTheme="minorHAnsi" w:hAnsiTheme="minorHAnsi" w:cstheme="minorHAnsi"/>
        </w:rPr>
        <w:t xml:space="preserve"> had heard of the spirit but he did not believe in such stories. He was a man of hard work and sincerity. Every morning, he would climb up the mountain and cut large slabs of rock to sell them for gravestone or houses.</w:t>
      </w:r>
    </w:p>
    <w:p w:rsidR="00642DB2" w:rsidRDefault="00642DB2">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i</w:t>
      </w:r>
      <w:proofErr w:type="spellEnd"/>
      <w:r>
        <w:rPr>
          <w:rFonts w:asciiTheme="minorHAnsi" w:hAnsiTheme="minorHAnsi" w:cstheme="minorHAnsi"/>
        </w:rPr>
        <w:t>) Who was poor?</w:t>
      </w:r>
    </w:p>
    <w:p w:rsidR="00642DB2" w:rsidRPr="00B07388" w:rsidRDefault="00642DB2" w:rsidP="00642DB2">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642DB2" w:rsidRDefault="00642DB2">
      <w:pPr>
        <w:rPr>
          <w:rFonts w:asciiTheme="minorHAnsi" w:hAnsiTheme="minorHAnsi" w:cstheme="minorHAnsi"/>
        </w:rPr>
      </w:pPr>
      <w:r>
        <w:rPr>
          <w:rFonts w:asciiTheme="minorHAnsi" w:hAnsiTheme="minorHAnsi" w:cstheme="minorHAnsi"/>
        </w:rPr>
        <w:t>(ii) Who was the stone cutter?</w:t>
      </w:r>
    </w:p>
    <w:p w:rsidR="00642DB2" w:rsidRPr="00B07388" w:rsidRDefault="00642DB2" w:rsidP="00642DB2">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642DB2" w:rsidRDefault="00642DB2">
      <w:pPr>
        <w:rPr>
          <w:rFonts w:asciiTheme="minorHAnsi" w:hAnsiTheme="minorHAnsi" w:cstheme="minorHAnsi"/>
        </w:rPr>
      </w:pPr>
      <w:r>
        <w:rPr>
          <w:rFonts w:asciiTheme="minorHAnsi" w:hAnsiTheme="minorHAnsi" w:cstheme="minorHAnsi"/>
        </w:rPr>
        <w:t>(iii) Who lived in a village?</w:t>
      </w:r>
    </w:p>
    <w:p w:rsidR="00642DB2" w:rsidRPr="00B07388" w:rsidRDefault="00642DB2" w:rsidP="00642DB2">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642DB2" w:rsidRDefault="00642DB2">
      <w:pPr>
        <w:rPr>
          <w:rFonts w:asciiTheme="minorHAnsi" w:hAnsiTheme="minorHAnsi" w:cstheme="minorHAnsi"/>
        </w:rPr>
      </w:pPr>
      <w:proofErr w:type="gramStart"/>
      <w:r>
        <w:rPr>
          <w:rFonts w:asciiTheme="minorHAnsi" w:hAnsiTheme="minorHAnsi" w:cstheme="minorHAnsi"/>
        </w:rPr>
        <w:t>(iv) Where</w:t>
      </w:r>
      <w:proofErr w:type="gramEnd"/>
      <w:r>
        <w:rPr>
          <w:rFonts w:asciiTheme="minorHAnsi" w:hAnsiTheme="minorHAnsi" w:cstheme="minorHAnsi"/>
        </w:rPr>
        <w:t xml:space="preserve"> was the village?</w:t>
      </w:r>
    </w:p>
    <w:p w:rsidR="00642DB2" w:rsidRPr="00B07388" w:rsidRDefault="00642DB2" w:rsidP="00642DB2">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642DB2" w:rsidRDefault="00642DB2">
      <w:pPr>
        <w:rPr>
          <w:rFonts w:asciiTheme="minorHAnsi" w:hAnsiTheme="minorHAnsi" w:cstheme="minorHAnsi"/>
        </w:rPr>
      </w:pPr>
      <w:r>
        <w:rPr>
          <w:rFonts w:asciiTheme="minorHAnsi" w:hAnsiTheme="minorHAnsi" w:cstheme="minorHAnsi"/>
        </w:rPr>
        <w:t>(v) What did the people of the village believe?</w:t>
      </w:r>
    </w:p>
    <w:p w:rsidR="00642DB2" w:rsidRPr="00B07388" w:rsidRDefault="00642DB2" w:rsidP="00642DB2">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642DB2" w:rsidRDefault="00642DB2">
      <w:pPr>
        <w:rPr>
          <w:rFonts w:asciiTheme="minorHAnsi" w:hAnsiTheme="minorHAnsi" w:cstheme="minorHAnsi"/>
        </w:rPr>
      </w:pPr>
      <w:proofErr w:type="gramStart"/>
      <w:r>
        <w:rPr>
          <w:rFonts w:asciiTheme="minorHAnsi" w:hAnsiTheme="minorHAnsi" w:cstheme="minorHAnsi"/>
        </w:rPr>
        <w:t>(vi) Who</w:t>
      </w:r>
      <w:proofErr w:type="gramEnd"/>
      <w:r>
        <w:rPr>
          <w:rFonts w:asciiTheme="minorHAnsi" w:hAnsiTheme="minorHAnsi" w:cstheme="minorHAnsi"/>
        </w:rPr>
        <w:t xml:space="preserve"> heard of the spirit?</w:t>
      </w:r>
    </w:p>
    <w:p w:rsidR="00642DB2" w:rsidRPr="00B07388" w:rsidRDefault="00642DB2" w:rsidP="00642DB2">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642DB2" w:rsidRDefault="00642DB2">
      <w:pPr>
        <w:rPr>
          <w:rFonts w:asciiTheme="minorHAnsi" w:hAnsiTheme="minorHAnsi" w:cstheme="minorHAnsi"/>
        </w:rPr>
      </w:pPr>
      <w:r>
        <w:rPr>
          <w:rFonts w:asciiTheme="minorHAnsi" w:hAnsiTheme="minorHAnsi" w:cstheme="minorHAnsi"/>
        </w:rPr>
        <w:t>(vii) Who did not believe?</w:t>
      </w:r>
    </w:p>
    <w:p w:rsidR="00642DB2" w:rsidRPr="00B07388" w:rsidRDefault="00642DB2" w:rsidP="00642DB2">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642DB2" w:rsidRDefault="007D3CB4">
      <w:pPr>
        <w:rPr>
          <w:rFonts w:asciiTheme="minorHAnsi" w:hAnsiTheme="minorHAnsi" w:cstheme="minorHAnsi"/>
        </w:rPr>
      </w:pPr>
      <w:r>
        <w:rPr>
          <w:rFonts w:asciiTheme="minorHAnsi" w:hAnsiTheme="minorHAnsi" w:cstheme="minorHAnsi"/>
        </w:rPr>
        <w:t>(viii) Who was a man of hard work and sincerity?</w:t>
      </w:r>
    </w:p>
    <w:p w:rsidR="007D3CB4" w:rsidRPr="00B07388" w:rsidRDefault="007D3CB4" w:rsidP="007D3CB4">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7D3CB4" w:rsidRDefault="00260250">
      <w:pPr>
        <w:rPr>
          <w:rFonts w:asciiTheme="minorHAnsi" w:hAnsiTheme="minorHAnsi" w:cstheme="minorHAnsi"/>
        </w:rPr>
      </w:pPr>
      <w:r>
        <w:rPr>
          <w:rFonts w:asciiTheme="minorHAnsi" w:hAnsiTheme="minorHAnsi" w:cstheme="minorHAnsi"/>
        </w:rPr>
        <w:t>(ix) Who climbed the mountain every morning?</w:t>
      </w:r>
    </w:p>
    <w:p w:rsidR="009F697B" w:rsidRPr="00B07388" w:rsidRDefault="009F697B" w:rsidP="009F697B">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9A7539" w:rsidRDefault="009F697B">
      <w:pPr>
        <w:rPr>
          <w:rFonts w:asciiTheme="minorHAnsi" w:hAnsiTheme="minorHAnsi" w:cstheme="minorHAnsi"/>
        </w:rPr>
      </w:pPr>
      <w:r>
        <w:rPr>
          <w:rFonts w:asciiTheme="minorHAnsi" w:hAnsiTheme="minorHAnsi" w:cstheme="minorHAnsi"/>
        </w:rPr>
        <w:t xml:space="preserve">(x) Why did </w:t>
      </w:r>
      <w:proofErr w:type="spellStart"/>
      <w:r>
        <w:rPr>
          <w:rFonts w:asciiTheme="minorHAnsi" w:hAnsiTheme="minorHAnsi" w:cstheme="minorHAnsi"/>
        </w:rPr>
        <w:t>Chamzi</w:t>
      </w:r>
      <w:proofErr w:type="spellEnd"/>
      <w:r>
        <w:rPr>
          <w:rFonts w:asciiTheme="minorHAnsi" w:hAnsiTheme="minorHAnsi" w:cstheme="minorHAnsi"/>
        </w:rPr>
        <w:t xml:space="preserve"> cut large slabs of rock?</w:t>
      </w:r>
    </w:p>
    <w:p w:rsidR="009F697B" w:rsidRPr="00B07388" w:rsidRDefault="009F697B" w:rsidP="009F697B">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2161B3" w:rsidRDefault="002161B3" w:rsidP="007A54BE">
      <w:pPr>
        <w:jc w:val="center"/>
        <w:rPr>
          <w:rFonts w:asciiTheme="minorHAnsi" w:hAnsiTheme="minorHAnsi" w:cstheme="minorHAnsi"/>
          <w:b/>
          <w:bCs/>
          <w:sz w:val="32"/>
          <w:szCs w:val="32"/>
        </w:rPr>
      </w:pPr>
    </w:p>
    <w:p w:rsidR="002161B3" w:rsidRDefault="002161B3" w:rsidP="007A54BE">
      <w:pPr>
        <w:jc w:val="center"/>
        <w:rPr>
          <w:rFonts w:asciiTheme="minorHAnsi" w:hAnsiTheme="minorHAnsi" w:cstheme="minorHAnsi"/>
          <w:b/>
          <w:bCs/>
          <w:sz w:val="32"/>
          <w:szCs w:val="32"/>
        </w:rPr>
      </w:pPr>
    </w:p>
    <w:p w:rsidR="009F697B" w:rsidRPr="007A54BE" w:rsidRDefault="007A54BE" w:rsidP="007A54BE">
      <w:pPr>
        <w:jc w:val="center"/>
        <w:rPr>
          <w:rFonts w:asciiTheme="minorHAnsi" w:hAnsiTheme="minorHAnsi" w:cstheme="minorHAnsi"/>
          <w:b/>
          <w:bCs/>
          <w:sz w:val="32"/>
          <w:szCs w:val="32"/>
        </w:rPr>
      </w:pPr>
      <w:r w:rsidRPr="007A54BE">
        <w:rPr>
          <w:rFonts w:asciiTheme="minorHAnsi" w:hAnsiTheme="minorHAnsi" w:cstheme="minorHAnsi"/>
          <w:b/>
          <w:bCs/>
          <w:sz w:val="32"/>
          <w:szCs w:val="32"/>
        </w:rPr>
        <w:lastRenderedPageBreak/>
        <w:t>WRITING</w:t>
      </w:r>
    </w:p>
    <w:p w:rsidR="007A54BE" w:rsidRDefault="007A54BE">
      <w:pPr>
        <w:rPr>
          <w:rFonts w:asciiTheme="minorHAnsi" w:hAnsiTheme="minorHAnsi" w:cstheme="minorHAnsi"/>
        </w:rPr>
      </w:pPr>
      <w:r>
        <w:rPr>
          <w:rFonts w:asciiTheme="minorHAnsi" w:hAnsiTheme="minorHAnsi" w:cstheme="minorHAnsi"/>
        </w:rPr>
        <w:t>Prose &amp; Poetry</w:t>
      </w:r>
    </w:p>
    <w:p w:rsidR="007A54BE" w:rsidRDefault="007A54BE">
      <w:pPr>
        <w:rPr>
          <w:rFonts w:asciiTheme="minorHAnsi" w:hAnsiTheme="minorHAnsi" w:cstheme="minorHAnsi"/>
        </w:rPr>
      </w:pPr>
      <w:r>
        <w:rPr>
          <w:rFonts w:asciiTheme="minorHAnsi" w:hAnsiTheme="minorHAnsi" w:cstheme="minorHAnsi"/>
        </w:rPr>
        <w:t xml:space="preserve">Q3. </w:t>
      </w:r>
      <w:proofErr w:type="gramStart"/>
      <w:r>
        <w:rPr>
          <w:rFonts w:asciiTheme="minorHAnsi" w:hAnsiTheme="minorHAnsi" w:cstheme="minorHAnsi"/>
        </w:rPr>
        <w:t>In which season is Ice-Cream popular?</w:t>
      </w:r>
      <w:proofErr w:type="gramEnd"/>
    </w:p>
    <w:p w:rsidR="007A54BE" w:rsidRPr="00B07388" w:rsidRDefault="007A54BE" w:rsidP="007A54BE">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7A54BE" w:rsidRDefault="007A54BE">
      <w:pPr>
        <w:rPr>
          <w:rFonts w:asciiTheme="minorHAnsi" w:hAnsiTheme="minorHAnsi" w:cstheme="minorHAnsi"/>
        </w:rPr>
      </w:pPr>
      <w:r>
        <w:rPr>
          <w:rFonts w:asciiTheme="minorHAnsi" w:hAnsiTheme="minorHAnsi" w:cstheme="minorHAnsi"/>
        </w:rPr>
        <w:t>Q4. Who feels joyful on seeing the Ice-Cream Man?</w:t>
      </w:r>
    </w:p>
    <w:p w:rsidR="007A54BE" w:rsidRPr="00B07388" w:rsidRDefault="007A54BE" w:rsidP="007A54BE">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7A54BE" w:rsidRDefault="007A54BE">
      <w:pPr>
        <w:rPr>
          <w:rFonts w:asciiTheme="minorHAnsi" w:hAnsiTheme="minorHAnsi" w:cstheme="minorHAnsi"/>
        </w:rPr>
      </w:pPr>
      <w:r>
        <w:rPr>
          <w:rFonts w:asciiTheme="minorHAnsi" w:hAnsiTheme="minorHAnsi" w:cstheme="minorHAnsi"/>
        </w:rPr>
        <w:t xml:space="preserve">Q5. What are the things that </w:t>
      </w:r>
      <w:proofErr w:type="spellStart"/>
      <w:r>
        <w:rPr>
          <w:rFonts w:asciiTheme="minorHAnsi" w:hAnsiTheme="minorHAnsi" w:cstheme="minorHAnsi"/>
        </w:rPr>
        <w:t>Munna</w:t>
      </w:r>
      <w:proofErr w:type="spellEnd"/>
      <w:r>
        <w:rPr>
          <w:rFonts w:asciiTheme="minorHAnsi" w:hAnsiTheme="minorHAnsi" w:cstheme="minorHAnsi"/>
        </w:rPr>
        <w:t xml:space="preserve"> liked to do?</w:t>
      </w:r>
    </w:p>
    <w:p w:rsidR="007A54BE" w:rsidRPr="00B07388" w:rsidRDefault="007A54BE" w:rsidP="007A54BE">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7A54BE" w:rsidRDefault="007A54BE">
      <w:pPr>
        <w:rPr>
          <w:rFonts w:asciiTheme="minorHAnsi" w:hAnsiTheme="minorHAnsi" w:cstheme="minorHAnsi"/>
        </w:rPr>
      </w:pPr>
      <w:r>
        <w:rPr>
          <w:rFonts w:asciiTheme="minorHAnsi" w:hAnsiTheme="minorHAnsi" w:cstheme="minorHAnsi"/>
        </w:rPr>
        <w:t xml:space="preserve">Q6. Why was </w:t>
      </w:r>
      <w:proofErr w:type="spellStart"/>
      <w:r>
        <w:rPr>
          <w:rFonts w:asciiTheme="minorHAnsi" w:hAnsiTheme="minorHAnsi" w:cstheme="minorHAnsi"/>
        </w:rPr>
        <w:t>Munna</w:t>
      </w:r>
      <w:proofErr w:type="spellEnd"/>
      <w:r>
        <w:rPr>
          <w:rFonts w:asciiTheme="minorHAnsi" w:hAnsiTheme="minorHAnsi" w:cstheme="minorHAnsi"/>
        </w:rPr>
        <w:t xml:space="preserve"> not happy with the time table that </w:t>
      </w:r>
      <w:proofErr w:type="spellStart"/>
      <w:r>
        <w:rPr>
          <w:rFonts w:asciiTheme="minorHAnsi" w:hAnsiTheme="minorHAnsi" w:cstheme="minorHAnsi"/>
        </w:rPr>
        <w:t>Bhaiya</w:t>
      </w:r>
      <w:proofErr w:type="spellEnd"/>
      <w:r>
        <w:rPr>
          <w:rFonts w:asciiTheme="minorHAnsi" w:hAnsiTheme="minorHAnsi" w:cstheme="minorHAnsi"/>
        </w:rPr>
        <w:t xml:space="preserve"> made for him?</w:t>
      </w:r>
    </w:p>
    <w:p w:rsidR="007A54BE" w:rsidRPr="00B07388" w:rsidRDefault="007A54BE" w:rsidP="007A54BE">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7A54BE" w:rsidRDefault="007A54BE">
      <w:pPr>
        <w:rPr>
          <w:rFonts w:asciiTheme="minorHAnsi" w:hAnsiTheme="minorHAnsi" w:cstheme="minorHAnsi"/>
        </w:rPr>
      </w:pPr>
      <w:r>
        <w:rPr>
          <w:rFonts w:asciiTheme="minorHAnsi" w:hAnsiTheme="minorHAnsi" w:cstheme="minorHAnsi"/>
        </w:rPr>
        <w:t xml:space="preserve">Q7. </w:t>
      </w:r>
      <w:r w:rsidR="00293D64">
        <w:rPr>
          <w:rFonts w:asciiTheme="minorHAnsi" w:hAnsiTheme="minorHAnsi" w:cstheme="minorHAnsi"/>
        </w:rPr>
        <w:t xml:space="preserve">How do you thing </w:t>
      </w:r>
      <w:proofErr w:type="spellStart"/>
      <w:r w:rsidR="00293D64">
        <w:rPr>
          <w:rFonts w:asciiTheme="minorHAnsi" w:hAnsiTheme="minorHAnsi" w:cstheme="minorHAnsi"/>
        </w:rPr>
        <w:t>Munna</w:t>
      </w:r>
      <w:proofErr w:type="spellEnd"/>
      <w:r w:rsidR="00293D64">
        <w:rPr>
          <w:rFonts w:asciiTheme="minorHAnsi" w:hAnsiTheme="minorHAnsi" w:cstheme="minorHAnsi"/>
        </w:rPr>
        <w:t xml:space="preserve"> felt when his brother was so strict with him?</w:t>
      </w:r>
    </w:p>
    <w:p w:rsidR="00293D64" w:rsidRDefault="00293D64" w:rsidP="00293D64">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5867CB" w:rsidRDefault="005867CB" w:rsidP="00293D64">
      <w:pPr>
        <w:rPr>
          <w:rFonts w:asciiTheme="minorHAnsi" w:hAnsiTheme="minorHAnsi" w:cstheme="minorHAnsi"/>
          <w:b/>
          <w:bCs/>
        </w:rPr>
      </w:pPr>
    </w:p>
    <w:p w:rsidR="005867CB" w:rsidRPr="005867CB" w:rsidRDefault="005867CB" w:rsidP="00293D64">
      <w:pPr>
        <w:rPr>
          <w:rFonts w:asciiTheme="minorHAnsi" w:hAnsiTheme="minorHAnsi" w:cstheme="minorHAnsi"/>
          <w:b/>
          <w:bCs/>
        </w:rPr>
      </w:pPr>
      <w:proofErr w:type="spellStart"/>
      <w:r w:rsidRPr="005867CB">
        <w:rPr>
          <w:rFonts w:asciiTheme="minorHAnsi" w:hAnsiTheme="minorHAnsi" w:cstheme="minorHAnsi"/>
          <w:b/>
          <w:bCs/>
        </w:rPr>
        <w:t>Grammer</w:t>
      </w:r>
      <w:proofErr w:type="spellEnd"/>
    </w:p>
    <w:p w:rsidR="005867CB" w:rsidRDefault="00293D64">
      <w:pPr>
        <w:rPr>
          <w:rFonts w:asciiTheme="minorHAnsi" w:hAnsiTheme="minorHAnsi" w:cstheme="minorHAnsi"/>
        </w:rPr>
      </w:pPr>
      <w:r>
        <w:rPr>
          <w:rFonts w:asciiTheme="minorHAnsi" w:hAnsiTheme="minorHAnsi" w:cstheme="minorHAnsi"/>
        </w:rPr>
        <w:t>Q8</w:t>
      </w:r>
      <w:r w:rsidR="005867CB">
        <w:rPr>
          <w:rFonts w:asciiTheme="minorHAnsi" w:hAnsiTheme="minorHAnsi" w:cstheme="minorHAnsi"/>
        </w:rPr>
        <w:t>. Fill in the blanks with to, at, off, on, in, into, with, after.</w:t>
      </w:r>
    </w:p>
    <w:p w:rsidR="005867CB" w:rsidRDefault="005867CB">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i</w:t>
      </w:r>
      <w:proofErr w:type="spellEnd"/>
      <w:r>
        <w:rPr>
          <w:rFonts w:asciiTheme="minorHAnsi" w:hAnsiTheme="minorHAnsi" w:cstheme="minorHAnsi"/>
        </w:rPr>
        <w:t>) The tree was the home ___________ a flock of wild geese.</w:t>
      </w:r>
    </w:p>
    <w:p w:rsidR="005867CB" w:rsidRDefault="005867CB">
      <w:pPr>
        <w:rPr>
          <w:rFonts w:asciiTheme="minorHAnsi" w:hAnsiTheme="minorHAnsi" w:cstheme="minorHAnsi"/>
        </w:rPr>
      </w:pPr>
      <w:r>
        <w:rPr>
          <w:rFonts w:asciiTheme="minorHAnsi" w:hAnsiTheme="minorHAnsi" w:cstheme="minorHAnsi"/>
        </w:rPr>
        <w:t>(ii) He noticed the creeper ___ the foot of the tree.</w:t>
      </w:r>
    </w:p>
    <w:p w:rsidR="005867CB" w:rsidRDefault="005867CB">
      <w:pPr>
        <w:rPr>
          <w:rFonts w:asciiTheme="minorHAnsi" w:hAnsiTheme="minorHAnsi" w:cstheme="minorHAnsi"/>
        </w:rPr>
      </w:pPr>
      <w:r>
        <w:rPr>
          <w:rFonts w:asciiTheme="minorHAnsi" w:hAnsiTheme="minorHAnsi" w:cstheme="minorHAnsi"/>
        </w:rPr>
        <w:t>(iii) “It would be pity ____ destroy it now.”</w:t>
      </w:r>
    </w:p>
    <w:p w:rsidR="005867CB" w:rsidRDefault="005867CB">
      <w:pPr>
        <w:rPr>
          <w:rFonts w:asciiTheme="minorHAnsi" w:hAnsiTheme="minorHAnsi" w:cstheme="minorHAnsi"/>
        </w:rPr>
      </w:pPr>
      <w:proofErr w:type="gramStart"/>
      <w:r>
        <w:rPr>
          <w:rFonts w:asciiTheme="minorHAnsi" w:hAnsiTheme="minorHAnsi" w:cstheme="minorHAnsi"/>
        </w:rPr>
        <w:t>(iv) As</w:t>
      </w:r>
      <w:proofErr w:type="gramEnd"/>
      <w:r>
        <w:rPr>
          <w:rFonts w:asciiTheme="minorHAnsi" w:hAnsiTheme="minorHAnsi" w:cstheme="minorHAnsi"/>
        </w:rPr>
        <w:t xml:space="preserve"> they flew ________ the tree they were trapped.</w:t>
      </w:r>
    </w:p>
    <w:p w:rsidR="005867CB" w:rsidRDefault="005867CB">
      <w:pPr>
        <w:rPr>
          <w:rFonts w:asciiTheme="minorHAnsi" w:hAnsiTheme="minorHAnsi" w:cstheme="minorHAnsi"/>
        </w:rPr>
      </w:pPr>
      <w:r>
        <w:rPr>
          <w:rFonts w:asciiTheme="minorHAnsi" w:hAnsiTheme="minorHAnsi" w:cstheme="minorHAnsi"/>
        </w:rPr>
        <w:t>(v) The boy ran ______ the dog.</w:t>
      </w:r>
    </w:p>
    <w:p w:rsidR="00293D64" w:rsidRDefault="005867CB">
      <w:pPr>
        <w:rPr>
          <w:rFonts w:asciiTheme="minorHAnsi" w:hAnsiTheme="minorHAnsi" w:cstheme="minorHAnsi"/>
        </w:rPr>
      </w:pPr>
      <w:r>
        <w:rPr>
          <w:rFonts w:asciiTheme="minorHAnsi" w:hAnsiTheme="minorHAnsi" w:cstheme="minorHAnsi"/>
        </w:rPr>
        <w:t xml:space="preserve">(vi) </w:t>
      </w:r>
      <w:proofErr w:type="gramStart"/>
      <w:r>
        <w:rPr>
          <w:rFonts w:asciiTheme="minorHAnsi" w:hAnsiTheme="minorHAnsi" w:cstheme="minorHAnsi"/>
        </w:rPr>
        <w:t xml:space="preserve">The  </w:t>
      </w:r>
      <w:r w:rsidR="004C510D">
        <w:rPr>
          <w:rFonts w:asciiTheme="minorHAnsi" w:hAnsiTheme="minorHAnsi" w:cstheme="minorHAnsi"/>
        </w:rPr>
        <w:t>frogs</w:t>
      </w:r>
      <w:proofErr w:type="gramEnd"/>
      <w:r w:rsidR="004C510D">
        <w:rPr>
          <w:rFonts w:asciiTheme="minorHAnsi" w:hAnsiTheme="minorHAnsi" w:cstheme="minorHAnsi"/>
        </w:rPr>
        <w:t xml:space="preserve"> jumped _______ the well.</w:t>
      </w:r>
    </w:p>
    <w:p w:rsidR="004C510D" w:rsidRDefault="004C510D">
      <w:pPr>
        <w:rPr>
          <w:rFonts w:asciiTheme="minorHAnsi" w:hAnsiTheme="minorHAnsi" w:cstheme="minorHAnsi"/>
        </w:rPr>
      </w:pPr>
      <w:r>
        <w:rPr>
          <w:rFonts w:asciiTheme="minorHAnsi" w:hAnsiTheme="minorHAnsi" w:cstheme="minorHAnsi"/>
        </w:rPr>
        <w:t>(vii) The girl was thrilled _____ see her new bicycle.</w:t>
      </w:r>
    </w:p>
    <w:p w:rsidR="004C510D" w:rsidRDefault="009811FA">
      <w:pPr>
        <w:rPr>
          <w:rFonts w:asciiTheme="minorHAnsi" w:hAnsiTheme="minorHAnsi" w:cstheme="minorHAnsi"/>
        </w:rPr>
      </w:pPr>
      <w:r>
        <w:rPr>
          <w:rFonts w:asciiTheme="minorHAnsi" w:hAnsiTheme="minorHAnsi" w:cstheme="minorHAnsi"/>
        </w:rPr>
        <w:t>(viii) The birds were caught________ the net.</w:t>
      </w:r>
    </w:p>
    <w:p w:rsidR="009811FA" w:rsidRDefault="009811FA">
      <w:pPr>
        <w:rPr>
          <w:rFonts w:asciiTheme="minorHAnsi" w:hAnsiTheme="minorHAnsi" w:cstheme="minorHAnsi"/>
        </w:rPr>
      </w:pPr>
      <w:r>
        <w:rPr>
          <w:rFonts w:asciiTheme="minorHAnsi" w:hAnsiTheme="minorHAnsi" w:cstheme="minorHAnsi"/>
        </w:rPr>
        <w:t>(ix) The children walked ____ the bridge.</w:t>
      </w:r>
    </w:p>
    <w:p w:rsidR="009811FA" w:rsidRDefault="009811FA">
      <w:pPr>
        <w:rPr>
          <w:rFonts w:asciiTheme="minorHAnsi" w:hAnsiTheme="minorHAnsi" w:cstheme="minorHAnsi"/>
        </w:rPr>
      </w:pPr>
      <w:r>
        <w:rPr>
          <w:rFonts w:asciiTheme="minorHAnsi" w:hAnsiTheme="minorHAnsi" w:cstheme="minorHAnsi"/>
        </w:rPr>
        <w:t>(x) The dove pulled ________ a leaf.</w:t>
      </w:r>
    </w:p>
    <w:p w:rsidR="002161B3" w:rsidRDefault="002161B3" w:rsidP="002F53C9">
      <w:pPr>
        <w:jc w:val="center"/>
        <w:rPr>
          <w:rFonts w:asciiTheme="minorHAnsi" w:hAnsiTheme="minorHAnsi" w:cstheme="minorHAnsi"/>
          <w:sz w:val="32"/>
          <w:szCs w:val="32"/>
        </w:rPr>
      </w:pPr>
    </w:p>
    <w:p w:rsidR="002F53C9" w:rsidRDefault="002F53C9" w:rsidP="002F53C9">
      <w:pPr>
        <w:jc w:val="center"/>
        <w:rPr>
          <w:rFonts w:asciiTheme="minorHAnsi" w:hAnsiTheme="minorHAnsi" w:cstheme="minorHAnsi"/>
          <w:sz w:val="32"/>
          <w:szCs w:val="32"/>
        </w:rPr>
      </w:pPr>
      <w:r w:rsidRPr="002F53C9">
        <w:rPr>
          <w:rFonts w:asciiTheme="minorHAnsi" w:hAnsiTheme="minorHAnsi" w:cstheme="minorHAnsi"/>
          <w:sz w:val="32"/>
          <w:szCs w:val="32"/>
        </w:rPr>
        <w:lastRenderedPageBreak/>
        <w:t>Creative writing</w:t>
      </w:r>
    </w:p>
    <w:p w:rsidR="002F53C9" w:rsidRDefault="002F53C9" w:rsidP="002F53C9">
      <w:pPr>
        <w:rPr>
          <w:rFonts w:asciiTheme="minorHAnsi" w:hAnsiTheme="minorHAnsi" w:cstheme="minorHAnsi"/>
        </w:rPr>
      </w:pPr>
      <w:r w:rsidRPr="002F53C9">
        <w:rPr>
          <w:rFonts w:asciiTheme="minorHAnsi" w:hAnsiTheme="minorHAnsi" w:cstheme="minorHAnsi"/>
        </w:rPr>
        <w:t>Q9.</w:t>
      </w:r>
      <w:r>
        <w:rPr>
          <w:rFonts w:asciiTheme="minorHAnsi" w:hAnsiTheme="minorHAnsi" w:cstheme="minorHAnsi"/>
        </w:rPr>
        <w:t xml:space="preserve"> Write about any one festival.</w:t>
      </w:r>
    </w:p>
    <w:p w:rsidR="002F53C9" w:rsidRDefault="002F53C9" w:rsidP="002F53C9">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Q10. Write about summer activities.</w:t>
      </w:r>
    </w:p>
    <w:p w:rsidR="002F53C9" w:rsidRDefault="002F53C9" w:rsidP="002F53C9">
      <w:pPr>
        <w:rPr>
          <w:rFonts w:asciiTheme="minorHAnsi" w:hAnsiTheme="minorHAnsi" w:cstheme="minorHAnsi"/>
        </w:rPr>
      </w:pPr>
      <w:proofErr w:type="spellStart"/>
      <w:r>
        <w:rPr>
          <w:rFonts w:asciiTheme="minorHAnsi" w:hAnsiTheme="minorHAnsi" w:cstheme="minorHAnsi"/>
        </w:rPr>
        <w:t>Ans</w:t>
      </w:r>
      <w:proofErr w:type="spellEnd"/>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F53C9" w:rsidP="002F53C9">
      <w:pPr>
        <w:rPr>
          <w:rFonts w:asciiTheme="minorHAnsi" w:hAnsiTheme="minorHAnsi" w:cstheme="minorHAnsi"/>
        </w:rPr>
      </w:pPr>
      <w:r>
        <w:rPr>
          <w:rFonts w:asciiTheme="minorHAnsi" w:hAnsiTheme="minorHAnsi" w:cstheme="minorHAnsi"/>
        </w:rPr>
        <w:t>…………………………………………………………………………………………………………………………………………………………………</w:t>
      </w:r>
    </w:p>
    <w:p w:rsidR="002F53C9" w:rsidRDefault="002161B3" w:rsidP="002F53C9">
      <w:pPr>
        <w:rPr>
          <w:rFonts w:asciiTheme="minorHAnsi" w:hAnsiTheme="minorHAnsi" w:cstheme="minorHAnsi"/>
        </w:rPr>
      </w:pPr>
      <w:r>
        <w:rPr>
          <w:rFonts w:asciiTheme="minorHAnsi" w:hAnsiTheme="minorHAnsi" w:cstheme="minorHAnsi"/>
        </w:rPr>
        <w:t>………………………………………………………………………………………………………………………………………………………………</w:t>
      </w:r>
    </w:p>
    <w:p w:rsidR="002161B3" w:rsidRDefault="002161B3" w:rsidP="002161B3">
      <w:pPr>
        <w:rPr>
          <w:rFonts w:asciiTheme="minorHAnsi" w:hAnsiTheme="minorHAnsi" w:cstheme="minorHAnsi"/>
        </w:rPr>
      </w:pPr>
      <w:r>
        <w:rPr>
          <w:rFonts w:asciiTheme="minorHAnsi" w:hAnsiTheme="minorHAnsi" w:cstheme="minorHAnsi"/>
        </w:rPr>
        <w:t>………………………………………………………………………………………………………………………………………………………………</w:t>
      </w:r>
    </w:p>
    <w:p w:rsidR="002161B3" w:rsidRDefault="002161B3" w:rsidP="002161B3">
      <w:pPr>
        <w:rPr>
          <w:rFonts w:asciiTheme="minorHAnsi" w:hAnsiTheme="minorHAnsi" w:cstheme="minorHAnsi"/>
        </w:rPr>
      </w:pPr>
      <w:r>
        <w:rPr>
          <w:rFonts w:asciiTheme="minorHAnsi" w:hAnsiTheme="minorHAnsi" w:cstheme="minorHAnsi"/>
        </w:rPr>
        <w:t>………………………………………………………………………………………………………………………………………………………………</w:t>
      </w:r>
    </w:p>
    <w:p w:rsidR="002161B3" w:rsidRDefault="002161B3" w:rsidP="002F53C9">
      <w:pPr>
        <w:rPr>
          <w:rFonts w:asciiTheme="minorHAnsi" w:hAnsiTheme="minorHAnsi" w:cstheme="minorHAnsi"/>
        </w:rPr>
      </w:pPr>
    </w:p>
    <w:p w:rsidR="002F53C9" w:rsidRDefault="002F53C9" w:rsidP="002F53C9">
      <w:pPr>
        <w:jc w:val="center"/>
        <w:rPr>
          <w:rFonts w:asciiTheme="minorHAnsi" w:hAnsiTheme="minorHAnsi" w:cstheme="minorHAnsi"/>
          <w:sz w:val="32"/>
          <w:szCs w:val="32"/>
        </w:rPr>
      </w:pPr>
      <w:r>
        <w:rPr>
          <w:rFonts w:asciiTheme="minorHAnsi" w:hAnsiTheme="minorHAnsi" w:cstheme="minorHAnsi"/>
          <w:sz w:val="32"/>
          <w:szCs w:val="32"/>
        </w:rPr>
        <w:t>Spelling</w:t>
      </w:r>
    </w:p>
    <w:p w:rsidR="002F53C9" w:rsidRDefault="002F53C9" w:rsidP="002F53C9">
      <w:pPr>
        <w:rPr>
          <w:rFonts w:asciiTheme="minorHAnsi" w:hAnsiTheme="minorHAnsi" w:cstheme="minorHAnsi"/>
        </w:rPr>
      </w:pPr>
      <w:r>
        <w:rPr>
          <w:rFonts w:asciiTheme="minorHAnsi" w:hAnsiTheme="minorHAnsi" w:cstheme="minorHAnsi"/>
        </w:rPr>
        <w:t>Q11. Fill in the blanks to make words.</w:t>
      </w:r>
    </w:p>
    <w:p w:rsidR="002F53C9" w:rsidRPr="002F53C9" w:rsidRDefault="002F53C9" w:rsidP="002F53C9">
      <w:pPr>
        <w:rPr>
          <w:rFonts w:asciiTheme="minorHAnsi" w:hAnsiTheme="minorHAnsi" w:cstheme="minorHAnsi"/>
          <w:sz w:val="28"/>
          <w:szCs w:val="28"/>
        </w:rPr>
      </w:pPr>
      <w:r w:rsidRPr="002F53C9">
        <w:rPr>
          <w:rFonts w:asciiTheme="minorHAnsi" w:hAnsiTheme="minorHAnsi" w:cstheme="minorHAnsi"/>
          <w:sz w:val="28"/>
          <w:szCs w:val="28"/>
        </w:rPr>
        <w:t>(</w:t>
      </w:r>
      <w:proofErr w:type="spellStart"/>
      <w:r w:rsidRPr="002F53C9">
        <w:rPr>
          <w:rFonts w:asciiTheme="minorHAnsi" w:hAnsiTheme="minorHAnsi" w:cstheme="minorHAnsi"/>
          <w:sz w:val="28"/>
          <w:szCs w:val="28"/>
        </w:rPr>
        <w:t>i</w:t>
      </w:r>
      <w:proofErr w:type="spellEnd"/>
      <w:r w:rsidRPr="002F53C9">
        <w:rPr>
          <w:rFonts w:asciiTheme="minorHAnsi" w:hAnsiTheme="minorHAnsi" w:cstheme="minorHAnsi"/>
          <w:sz w:val="28"/>
          <w:szCs w:val="28"/>
        </w:rPr>
        <w:t xml:space="preserve">) </w:t>
      </w:r>
      <w:proofErr w:type="spellStart"/>
      <w:r w:rsidRPr="002F53C9">
        <w:rPr>
          <w:rFonts w:asciiTheme="minorHAnsi" w:hAnsiTheme="minorHAnsi" w:cstheme="minorHAnsi"/>
          <w:sz w:val="28"/>
          <w:szCs w:val="28"/>
        </w:rPr>
        <w:t>Thou_and</w:t>
      </w:r>
      <w:proofErr w:type="spellEnd"/>
      <w:r w:rsidRPr="002F53C9">
        <w:rPr>
          <w:rFonts w:asciiTheme="minorHAnsi" w:hAnsiTheme="minorHAnsi" w:cstheme="minorHAnsi"/>
          <w:sz w:val="28"/>
          <w:szCs w:val="28"/>
        </w:rPr>
        <w:tab/>
      </w:r>
      <w:r w:rsidRPr="002F53C9">
        <w:rPr>
          <w:rFonts w:asciiTheme="minorHAnsi" w:hAnsiTheme="minorHAnsi" w:cstheme="minorHAnsi"/>
          <w:sz w:val="28"/>
          <w:szCs w:val="28"/>
        </w:rPr>
        <w:tab/>
        <w:t xml:space="preserve">(ii) </w:t>
      </w:r>
      <w:proofErr w:type="spellStart"/>
      <w:r w:rsidRPr="002F53C9">
        <w:rPr>
          <w:rFonts w:asciiTheme="minorHAnsi" w:hAnsiTheme="minorHAnsi" w:cstheme="minorHAnsi"/>
          <w:sz w:val="28"/>
          <w:szCs w:val="28"/>
        </w:rPr>
        <w:t>Experi_nce</w:t>
      </w:r>
      <w:proofErr w:type="spellEnd"/>
    </w:p>
    <w:p w:rsidR="002F53C9" w:rsidRDefault="002F53C9" w:rsidP="002F53C9">
      <w:pPr>
        <w:rPr>
          <w:rFonts w:asciiTheme="minorHAnsi" w:hAnsiTheme="minorHAnsi" w:cstheme="minorHAnsi"/>
          <w:sz w:val="28"/>
          <w:szCs w:val="28"/>
        </w:rPr>
      </w:pPr>
      <w:r w:rsidRPr="002F53C9">
        <w:rPr>
          <w:rFonts w:asciiTheme="minorHAnsi" w:hAnsiTheme="minorHAnsi" w:cstheme="minorHAnsi"/>
          <w:sz w:val="28"/>
          <w:szCs w:val="28"/>
        </w:rPr>
        <w:t xml:space="preserve">(iii) </w:t>
      </w:r>
      <w:proofErr w:type="spellStart"/>
      <w:r w:rsidRPr="002F53C9">
        <w:rPr>
          <w:rFonts w:asciiTheme="minorHAnsi" w:hAnsiTheme="minorHAnsi" w:cstheme="minorHAnsi"/>
          <w:sz w:val="28"/>
          <w:szCs w:val="28"/>
        </w:rPr>
        <w:t>Wi_dow</w:t>
      </w:r>
      <w:proofErr w:type="spellEnd"/>
      <w:r w:rsidRPr="002F53C9">
        <w:rPr>
          <w:rFonts w:asciiTheme="minorHAnsi" w:hAnsiTheme="minorHAnsi" w:cstheme="minorHAnsi"/>
          <w:sz w:val="28"/>
          <w:szCs w:val="28"/>
        </w:rPr>
        <w:tab/>
      </w:r>
      <w:r w:rsidRPr="002F53C9">
        <w:rPr>
          <w:rFonts w:asciiTheme="minorHAnsi" w:hAnsiTheme="minorHAnsi" w:cstheme="minorHAnsi"/>
          <w:sz w:val="28"/>
          <w:szCs w:val="28"/>
        </w:rPr>
        <w:tab/>
        <w:t>(</w:t>
      </w:r>
      <w:proofErr w:type="gramStart"/>
      <w:r w:rsidRPr="002F53C9">
        <w:rPr>
          <w:rFonts w:asciiTheme="minorHAnsi" w:hAnsiTheme="minorHAnsi" w:cstheme="minorHAnsi"/>
          <w:sz w:val="28"/>
          <w:szCs w:val="28"/>
        </w:rPr>
        <w:t>iv</w:t>
      </w:r>
      <w:proofErr w:type="gramEnd"/>
      <w:r w:rsidRPr="002F53C9">
        <w:rPr>
          <w:rFonts w:asciiTheme="minorHAnsi" w:hAnsiTheme="minorHAnsi" w:cstheme="minorHAnsi"/>
          <w:sz w:val="28"/>
          <w:szCs w:val="28"/>
        </w:rPr>
        <w:t xml:space="preserve">) </w:t>
      </w:r>
      <w:proofErr w:type="spellStart"/>
      <w:r w:rsidRPr="002F53C9">
        <w:rPr>
          <w:rFonts w:asciiTheme="minorHAnsi" w:hAnsiTheme="minorHAnsi" w:cstheme="minorHAnsi"/>
          <w:sz w:val="28"/>
          <w:szCs w:val="28"/>
        </w:rPr>
        <w:t>Footpri_t</w:t>
      </w:r>
      <w:proofErr w:type="spellEnd"/>
    </w:p>
    <w:p w:rsidR="002161B3" w:rsidRDefault="002161B3" w:rsidP="002161B3">
      <w:pPr>
        <w:rPr>
          <w:rFonts w:asciiTheme="minorHAnsi" w:hAnsiTheme="minorHAnsi" w:cstheme="minorHAnsi"/>
          <w:sz w:val="28"/>
          <w:szCs w:val="28"/>
        </w:rPr>
      </w:pPr>
      <w:r>
        <w:rPr>
          <w:rFonts w:asciiTheme="minorHAnsi" w:hAnsiTheme="minorHAnsi" w:cstheme="minorHAnsi"/>
          <w:sz w:val="28"/>
          <w:szCs w:val="28"/>
        </w:rPr>
        <w:t xml:space="preserve">(v) </w:t>
      </w:r>
      <w:proofErr w:type="spellStart"/>
      <w:proofErr w:type="gramStart"/>
      <w:r>
        <w:rPr>
          <w:rFonts w:asciiTheme="minorHAnsi" w:hAnsiTheme="minorHAnsi" w:cstheme="minorHAnsi"/>
          <w:sz w:val="28"/>
          <w:szCs w:val="28"/>
        </w:rPr>
        <w:t>shad_w</w:t>
      </w:r>
      <w:proofErr w:type="spellEnd"/>
      <w:proofErr w:type="gramEnd"/>
    </w:p>
    <w:p w:rsidR="002F53C9" w:rsidRDefault="0020761E" w:rsidP="002161B3">
      <w:pPr>
        <w:jc w:val="center"/>
        <w:rPr>
          <w:rFonts w:asciiTheme="minorHAnsi" w:hAnsiTheme="minorHAnsi" w:cstheme="minorHAnsi"/>
          <w:sz w:val="32"/>
          <w:szCs w:val="32"/>
        </w:rPr>
      </w:pPr>
      <w:r>
        <w:rPr>
          <w:rFonts w:asciiTheme="minorHAnsi" w:hAnsiTheme="minorHAnsi" w:cstheme="minorHAnsi"/>
          <w:sz w:val="32"/>
          <w:szCs w:val="32"/>
        </w:rPr>
        <w:lastRenderedPageBreak/>
        <w:t>Handwriting</w:t>
      </w:r>
    </w:p>
    <w:p w:rsidR="0020761E" w:rsidRDefault="0020761E" w:rsidP="0020761E">
      <w:pPr>
        <w:rPr>
          <w:rFonts w:asciiTheme="minorHAnsi" w:hAnsiTheme="minorHAnsi" w:cstheme="minorHAnsi"/>
        </w:rPr>
      </w:pPr>
      <w:r>
        <w:rPr>
          <w:rFonts w:asciiTheme="minorHAnsi" w:hAnsiTheme="minorHAnsi" w:cstheme="minorHAnsi"/>
        </w:rPr>
        <w:t>Q12. Write the following sentences neat and clean.</w:t>
      </w:r>
    </w:p>
    <w:p w:rsidR="0020761E" w:rsidRDefault="0020761E" w:rsidP="0020761E">
      <w:pPr>
        <w:rPr>
          <w:rFonts w:asciiTheme="minorHAnsi" w:hAnsiTheme="minorHAnsi" w:cstheme="minorHAnsi"/>
        </w:rPr>
      </w:pPr>
      <w:r>
        <w:rPr>
          <w:rFonts w:asciiTheme="minorHAnsi" w:hAnsiTheme="minorHAnsi" w:cstheme="minorHAnsi"/>
        </w:rPr>
        <w:tab/>
        <w:t>On his way home, an ant saw a sparkling fountain. He crawled on to its wall to take a closer look. Suddenly he slipped and fell into the water. He gurgled and panicked and waved his legs in the air.</w:t>
      </w:r>
    </w:p>
    <w:p w:rsidR="0067376E" w:rsidRDefault="0067376E" w:rsidP="0067376E">
      <w:pPr>
        <w:rPr>
          <w:rFonts w:asciiTheme="minorHAnsi" w:hAnsiTheme="minorHAnsi" w:cstheme="minorHAnsi"/>
        </w:rPr>
      </w:pPr>
      <w:r>
        <w:rPr>
          <w:rFonts w:asciiTheme="minorHAnsi" w:hAnsiTheme="minorHAnsi" w:cstheme="minorHAnsi"/>
        </w:rPr>
        <w:t>…………………………………………………………………………………………………………………………………………………………………</w:t>
      </w:r>
    </w:p>
    <w:p w:rsidR="0067376E" w:rsidRDefault="0067376E" w:rsidP="0067376E">
      <w:pPr>
        <w:rPr>
          <w:rFonts w:asciiTheme="minorHAnsi" w:hAnsiTheme="minorHAnsi" w:cstheme="minorHAnsi"/>
        </w:rPr>
      </w:pPr>
      <w:r>
        <w:rPr>
          <w:rFonts w:asciiTheme="minorHAnsi" w:hAnsiTheme="minorHAnsi" w:cstheme="minorHAnsi"/>
        </w:rPr>
        <w:t>…………………………………………………………………………………………………………………………………………………………………</w:t>
      </w:r>
    </w:p>
    <w:p w:rsidR="0067376E" w:rsidRDefault="0067376E" w:rsidP="0067376E">
      <w:pPr>
        <w:rPr>
          <w:rFonts w:asciiTheme="minorHAnsi" w:hAnsiTheme="minorHAnsi" w:cstheme="minorHAnsi"/>
        </w:rPr>
      </w:pPr>
      <w:r>
        <w:rPr>
          <w:rFonts w:asciiTheme="minorHAnsi" w:hAnsiTheme="minorHAnsi" w:cstheme="minorHAnsi"/>
        </w:rPr>
        <w:t>…………………………………………………………………………………………………………………………………………………………………</w:t>
      </w:r>
    </w:p>
    <w:p w:rsidR="0067376E" w:rsidRDefault="0067376E" w:rsidP="0067376E">
      <w:pPr>
        <w:rPr>
          <w:rFonts w:asciiTheme="minorHAnsi" w:hAnsiTheme="minorHAnsi" w:cstheme="minorHAnsi"/>
        </w:rPr>
      </w:pPr>
      <w:r>
        <w:rPr>
          <w:rFonts w:asciiTheme="minorHAnsi" w:hAnsiTheme="minorHAnsi" w:cstheme="minorHAnsi"/>
        </w:rPr>
        <w:t>…………………………………………………………………………………………………………………………………………………………………</w:t>
      </w:r>
    </w:p>
    <w:p w:rsidR="0067376E" w:rsidRDefault="0067376E" w:rsidP="0067376E">
      <w:pPr>
        <w:rPr>
          <w:rFonts w:asciiTheme="minorHAnsi" w:hAnsiTheme="minorHAnsi" w:cstheme="minorHAnsi"/>
        </w:rPr>
      </w:pPr>
      <w:r>
        <w:rPr>
          <w:rFonts w:asciiTheme="minorHAnsi" w:hAnsiTheme="minorHAnsi" w:cstheme="minorHAnsi"/>
        </w:rPr>
        <w:t>…………………………………………………………………………………………………………………………………………………………………</w:t>
      </w:r>
    </w:p>
    <w:p w:rsidR="002161B3" w:rsidRDefault="002161B3" w:rsidP="002161B3">
      <w:pPr>
        <w:rPr>
          <w:rFonts w:asciiTheme="minorHAnsi" w:hAnsiTheme="minorHAnsi" w:cstheme="minorHAnsi"/>
        </w:rPr>
      </w:pPr>
      <w:r>
        <w:rPr>
          <w:rFonts w:asciiTheme="minorHAnsi" w:hAnsiTheme="minorHAnsi" w:cstheme="minorHAnsi"/>
        </w:rPr>
        <w:t>………………………………………………………………………………………………………………………………………………………………</w:t>
      </w:r>
    </w:p>
    <w:p w:rsidR="002161B3" w:rsidRDefault="002161B3" w:rsidP="002161B3">
      <w:pPr>
        <w:rPr>
          <w:rFonts w:asciiTheme="minorHAnsi" w:hAnsiTheme="minorHAnsi" w:cstheme="minorHAnsi"/>
        </w:rPr>
      </w:pPr>
      <w:r>
        <w:rPr>
          <w:rFonts w:asciiTheme="minorHAnsi" w:hAnsiTheme="minorHAnsi" w:cstheme="minorHAnsi"/>
        </w:rPr>
        <w:t>………………………………………………………………………………………………………………………………………………………………</w:t>
      </w:r>
    </w:p>
    <w:p w:rsidR="002161B3" w:rsidRDefault="002161B3" w:rsidP="002161B3">
      <w:pPr>
        <w:rPr>
          <w:rFonts w:asciiTheme="minorHAnsi" w:hAnsiTheme="minorHAnsi" w:cstheme="minorHAnsi"/>
        </w:rPr>
      </w:pPr>
      <w:r>
        <w:rPr>
          <w:rFonts w:asciiTheme="minorHAnsi" w:hAnsiTheme="minorHAnsi" w:cstheme="minorHAnsi"/>
        </w:rPr>
        <w:t>………………………………………………………………………………………………………………………………………………………………</w:t>
      </w:r>
    </w:p>
    <w:p w:rsidR="002161B3" w:rsidRDefault="002161B3" w:rsidP="002161B3">
      <w:pPr>
        <w:rPr>
          <w:rFonts w:asciiTheme="minorHAnsi" w:hAnsiTheme="minorHAnsi" w:cstheme="minorHAnsi"/>
        </w:rPr>
      </w:pPr>
      <w:r>
        <w:rPr>
          <w:rFonts w:asciiTheme="minorHAnsi" w:hAnsiTheme="minorHAnsi" w:cstheme="minorHAnsi"/>
        </w:rPr>
        <w:t>………………………………………………………………………………………………………………………………………………………………</w:t>
      </w:r>
    </w:p>
    <w:p w:rsidR="002161B3" w:rsidRDefault="002161B3" w:rsidP="002161B3">
      <w:pPr>
        <w:rPr>
          <w:rFonts w:asciiTheme="minorHAnsi" w:hAnsiTheme="minorHAnsi" w:cstheme="minorHAnsi"/>
        </w:rPr>
      </w:pPr>
      <w:r>
        <w:rPr>
          <w:rFonts w:asciiTheme="minorHAnsi" w:hAnsiTheme="minorHAnsi" w:cstheme="minorHAnsi"/>
        </w:rPr>
        <w:t>………………………………………………………………………………………………………………………………………………………………</w:t>
      </w:r>
    </w:p>
    <w:p w:rsidR="002161B3" w:rsidRDefault="002161B3" w:rsidP="002161B3">
      <w:pPr>
        <w:rPr>
          <w:rFonts w:asciiTheme="minorHAnsi" w:hAnsiTheme="minorHAnsi" w:cstheme="minorHAnsi"/>
        </w:rPr>
      </w:pPr>
      <w:r>
        <w:rPr>
          <w:rFonts w:asciiTheme="minorHAnsi" w:hAnsiTheme="minorHAnsi" w:cstheme="minorHAnsi"/>
        </w:rPr>
        <w:t>………………………………………………………………………………………………………………………………………………………………</w:t>
      </w:r>
    </w:p>
    <w:p w:rsidR="002161B3" w:rsidRDefault="002161B3" w:rsidP="0067376E">
      <w:pPr>
        <w:rPr>
          <w:rFonts w:asciiTheme="minorHAnsi" w:hAnsiTheme="minorHAnsi" w:cstheme="minorHAnsi"/>
        </w:rPr>
      </w:pPr>
    </w:p>
    <w:p w:rsidR="002161B3" w:rsidRDefault="002161B3" w:rsidP="0067376E">
      <w:pPr>
        <w:rPr>
          <w:rFonts w:asciiTheme="minorHAnsi" w:hAnsiTheme="minorHAnsi" w:cstheme="minorHAnsi"/>
        </w:rPr>
      </w:pPr>
    </w:p>
    <w:p w:rsidR="0067376E" w:rsidRDefault="0067376E"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p w:rsidR="00404611" w:rsidRDefault="00404611" w:rsidP="0020761E">
      <w:pPr>
        <w:rPr>
          <w:rFonts w:asciiTheme="minorHAnsi" w:hAnsiTheme="minorHAnsi" w:cstheme="minorHAnsi"/>
        </w:rPr>
      </w:pPr>
    </w:p>
    <w:sectPr w:rsidR="004046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54F" w:rsidRDefault="00CE354F" w:rsidP="002161B3">
      <w:pPr>
        <w:spacing w:after="0" w:line="240" w:lineRule="auto"/>
      </w:pPr>
      <w:r>
        <w:separator/>
      </w:r>
    </w:p>
  </w:endnote>
  <w:endnote w:type="continuationSeparator" w:id="0">
    <w:p w:rsidR="00CE354F" w:rsidRDefault="00CE354F" w:rsidP="0021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54F" w:rsidRDefault="00CE354F" w:rsidP="002161B3">
      <w:pPr>
        <w:spacing w:after="0" w:line="240" w:lineRule="auto"/>
      </w:pPr>
      <w:r>
        <w:separator/>
      </w:r>
    </w:p>
  </w:footnote>
  <w:footnote w:type="continuationSeparator" w:id="0">
    <w:p w:rsidR="00CE354F" w:rsidRDefault="00CE354F" w:rsidP="002161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9490824"/>
      <w:docPartObj>
        <w:docPartGallery w:val="Page Numbers (Top of Page)"/>
        <w:docPartUnique/>
      </w:docPartObj>
    </w:sdtPr>
    <w:sdtEndPr>
      <w:rPr>
        <w:noProof/>
      </w:rPr>
    </w:sdtEndPr>
    <w:sdtContent>
      <w:p w:rsidR="002161B3" w:rsidRDefault="002161B3">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2161B3" w:rsidRDefault="00216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C1"/>
    <w:rsid w:val="000C6833"/>
    <w:rsid w:val="00144524"/>
    <w:rsid w:val="0020761E"/>
    <w:rsid w:val="002161B3"/>
    <w:rsid w:val="00260250"/>
    <w:rsid w:val="00293D64"/>
    <w:rsid w:val="002D4BFE"/>
    <w:rsid w:val="002F53C9"/>
    <w:rsid w:val="00404611"/>
    <w:rsid w:val="004C510D"/>
    <w:rsid w:val="005867CB"/>
    <w:rsid w:val="00642DB2"/>
    <w:rsid w:val="0067376E"/>
    <w:rsid w:val="00675723"/>
    <w:rsid w:val="007A54BE"/>
    <w:rsid w:val="007D3CB4"/>
    <w:rsid w:val="00841F7B"/>
    <w:rsid w:val="008A0B87"/>
    <w:rsid w:val="008A5E5D"/>
    <w:rsid w:val="009811FA"/>
    <w:rsid w:val="009A7539"/>
    <w:rsid w:val="009F697B"/>
    <w:rsid w:val="00B07388"/>
    <w:rsid w:val="00B6018F"/>
    <w:rsid w:val="00B71F69"/>
    <w:rsid w:val="00C92001"/>
    <w:rsid w:val="00CE354F"/>
    <w:rsid w:val="00DD5048"/>
    <w:rsid w:val="00E927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BFE"/>
  </w:style>
  <w:style w:type="paragraph" w:styleId="Heading1">
    <w:name w:val="heading 1"/>
    <w:basedOn w:val="Normal"/>
    <w:next w:val="Normal"/>
    <w:link w:val="Heading1Char"/>
    <w:uiPriority w:val="9"/>
    <w:qFormat/>
    <w:rsid w:val="002D4BF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D4BF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D4BF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D4BF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D4BFE"/>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D4BF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D4BF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D4BF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D4BF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FE"/>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2D4BFE"/>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D4BFE"/>
    <w:rPr>
      <w:caps/>
      <w:color w:val="622423" w:themeColor="accent2" w:themeShade="7F"/>
      <w:sz w:val="24"/>
      <w:szCs w:val="24"/>
    </w:rPr>
  </w:style>
  <w:style w:type="character" w:customStyle="1" w:styleId="Heading4Char">
    <w:name w:val="Heading 4 Char"/>
    <w:basedOn w:val="DefaultParagraphFont"/>
    <w:link w:val="Heading4"/>
    <w:uiPriority w:val="9"/>
    <w:semiHidden/>
    <w:rsid w:val="002D4BFE"/>
    <w:rPr>
      <w:caps/>
      <w:color w:val="622423" w:themeColor="accent2" w:themeShade="7F"/>
      <w:spacing w:val="10"/>
    </w:rPr>
  </w:style>
  <w:style w:type="character" w:customStyle="1" w:styleId="Heading5Char">
    <w:name w:val="Heading 5 Char"/>
    <w:basedOn w:val="DefaultParagraphFont"/>
    <w:link w:val="Heading5"/>
    <w:uiPriority w:val="9"/>
    <w:semiHidden/>
    <w:rsid w:val="002D4BFE"/>
    <w:rPr>
      <w:caps/>
      <w:color w:val="622423" w:themeColor="accent2" w:themeShade="7F"/>
      <w:spacing w:val="10"/>
    </w:rPr>
  </w:style>
  <w:style w:type="character" w:customStyle="1" w:styleId="Heading6Char">
    <w:name w:val="Heading 6 Char"/>
    <w:basedOn w:val="DefaultParagraphFont"/>
    <w:link w:val="Heading6"/>
    <w:uiPriority w:val="9"/>
    <w:semiHidden/>
    <w:rsid w:val="002D4BFE"/>
    <w:rPr>
      <w:caps/>
      <w:color w:val="943634" w:themeColor="accent2" w:themeShade="BF"/>
      <w:spacing w:val="10"/>
    </w:rPr>
  </w:style>
  <w:style w:type="character" w:customStyle="1" w:styleId="Heading7Char">
    <w:name w:val="Heading 7 Char"/>
    <w:basedOn w:val="DefaultParagraphFont"/>
    <w:link w:val="Heading7"/>
    <w:uiPriority w:val="9"/>
    <w:semiHidden/>
    <w:rsid w:val="002D4BFE"/>
    <w:rPr>
      <w:i/>
      <w:iCs/>
      <w:caps/>
      <w:color w:val="943634" w:themeColor="accent2" w:themeShade="BF"/>
      <w:spacing w:val="10"/>
    </w:rPr>
  </w:style>
  <w:style w:type="character" w:customStyle="1" w:styleId="Heading8Char">
    <w:name w:val="Heading 8 Char"/>
    <w:basedOn w:val="DefaultParagraphFont"/>
    <w:link w:val="Heading8"/>
    <w:uiPriority w:val="9"/>
    <w:semiHidden/>
    <w:rsid w:val="002D4BFE"/>
    <w:rPr>
      <w:caps/>
      <w:spacing w:val="10"/>
      <w:sz w:val="20"/>
      <w:szCs w:val="20"/>
    </w:rPr>
  </w:style>
  <w:style w:type="character" w:customStyle="1" w:styleId="Heading9Char">
    <w:name w:val="Heading 9 Char"/>
    <w:basedOn w:val="DefaultParagraphFont"/>
    <w:link w:val="Heading9"/>
    <w:uiPriority w:val="9"/>
    <w:semiHidden/>
    <w:rsid w:val="002D4BFE"/>
    <w:rPr>
      <w:i/>
      <w:iCs/>
      <w:caps/>
      <w:spacing w:val="10"/>
      <w:sz w:val="20"/>
      <w:szCs w:val="20"/>
    </w:rPr>
  </w:style>
  <w:style w:type="paragraph" w:styleId="Caption">
    <w:name w:val="caption"/>
    <w:basedOn w:val="Normal"/>
    <w:next w:val="Normal"/>
    <w:uiPriority w:val="35"/>
    <w:semiHidden/>
    <w:unhideWhenUsed/>
    <w:qFormat/>
    <w:rsid w:val="002D4BFE"/>
    <w:rPr>
      <w:caps/>
      <w:spacing w:val="10"/>
      <w:sz w:val="18"/>
      <w:szCs w:val="18"/>
    </w:rPr>
  </w:style>
  <w:style w:type="paragraph" w:styleId="Title">
    <w:name w:val="Title"/>
    <w:basedOn w:val="Normal"/>
    <w:next w:val="Normal"/>
    <w:link w:val="TitleChar"/>
    <w:uiPriority w:val="10"/>
    <w:qFormat/>
    <w:rsid w:val="002D4BF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D4BFE"/>
    <w:rPr>
      <w:caps/>
      <w:color w:val="632423" w:themeColor="accent2" w:themeShade="80"/>
      <w:spacing w:val="50"/>
      <w:sz w:val="44"/>
      <w:szCs w:val="44"/>
    </w:rPr>
  </w:style>
  <w:style w:type="paragraph" w:styleId="Subtitle">
    <w:name w:val="Subtitle"/>
    <w:basedOn w:val="Normal"/>
    <w:next w:val="Normal"/>
    <w:link w:val="SubtitleChar"/>
    <w:uiPriority w:val="11"/>
    <w:qFormat/>
    <w:rsid w:val="002D4BF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D4BFE"/>
    <w:rPr>
      <w:caps/>
      <w:spacing w:val="20"/>
      <w:sz w:val="18"/>
      <w:szCs w:val="18"/>
    </w:rPr>
  </w:style>
  <w:style w:type="character" w:styleId="Strong">
    <w:name w:val="Strong"/>
    <w:uiPriority w:val="22"/>
    <w:qFormat/>
    <w:rsid w:val="002D4BFE"/>
    <w:rPr>
      <w:b/>
      <w:bCs/>
      <w:color w:val="943634" w:themeColor="accent2" w:themeShade="BF"/>
      <w:spacing w:val="5"/>
    </w:rPr>
  </w:style>
  <w:style w:type="character" w:styleId="Emphasis">
    <w:name w:val="Emphasis"/>
    <w:uiPriority w:val="20"/>
    <w:qFormat/>
    <w:rsid w:val="002D4BFE"/>
    <w:rPr>
      <w:caps/>
      <w:spacing w:val="5"/>
      <w:sz w:val="20"/>
      <w:szCs w:val="20"/>
    </w:rPr>
  </w:style>
  <w:style w:type="paragraph" w:styleId="NoSpacing">
    <w:name w:val="No Spacing"/>
    <w:basedOn w:val="Normal"/>
    <w:link w:val="NoSpacingChar"/>
    <w:uiPriority w:val="1"/>
    <w:qFormat/>
    <w:rsid w:val="002D4BFE"/>
    <w:pPr>
      <w:spacing w:after="0" w:line="240" w:lineRule="auto"/>
    </w:pPr>
  </w:style>
  <w:style w:type="character" w:customStyle="1" w:styleId="NoSpacingChar">
    <w:name w:val="No Spacing Char"/>
    <w:basedOn w:val="DefaultParagraphFont"/>
    <w:link w:val="NoSpacing"/>
    <w:uiPriority w:val="1"/>
    <w:rsid w:val="002D4BFE"/>
  </w:style>
  <w:style w:type="paragraph" w:styleId="ListParagraph">
    <w:name w:val="List Paragraph"/>
    <w:basedOn w:val="Normal"/>
    <w:uiPriority w:val="34"/>
    <w:qFormat/>
    <w:rsid w:val="002D4BFE"/>
    <w:pPr>
      <w:ind w:left="720"/>
      <w:contextualSpacing/>
    </w:pPr>
  </w:style>
  <w:style w:type="paragraph" w:styleId="Quote">
    <w:name w:val="Quote"/>
    <w:basedOn w:val="Normal"/>
    <w:next w:val="Normal"/>
    <w:link w:val="QuoteChar"/>
    <w:uiPriority w:val="29"/>
    <w:qFormat/>
    <w:rsid w:val="002D4BFE"/>
    <w:rPr>
      <w:i/>
      <w:iCs/>
    </w:rPr>
  </w:style>
  <w:style w:type="character" w:customStyle="1" w:styleId="QuoteChar">
    <w:name w:val="Quote Char"/>
    <w:basedOn w:val="DefaultParagraphFont"/>
    <w:link w:val="Quote"/>
    <w:uiPriority w:val="29"/>
    <w:rsid w:val="002D4BFE"/>
    <w:rPr>
      <w:i/>
      <w:iCs/>
    </w:rPr>
  </w:style>
  <w:style w:type="paragraph" w:styleId="IntenseQuote">
    <w:name w:val="Intense Quote"/>
    <w:basedOn w:val="Normal"/>
    <w:next w:val="Normal"/>
    <w:link w:val="IntenseQuoteChar"/>
    <w:uiPriority w:val="30"/>
    <w:qFormat/>
    <w:rsid w:val="002D4BF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D4BFE"/>
    <w:rPr>
      <w:caps/>
      <w:color w:val="622423" w:themeColor="accent2" w:themeShade="7F"/>
      <w:spacing w:val="5"/>
      <w:sz w:val="20"/>
      <w:szCs w:val="20"/>
    </w:rPr>
  </w:style>
  <w:style w:type="character" w:styleId="SubtleEmphasis">
    <w:name w:val="Subtle Emphasis"/>
    <w:uiPriority w:val="19"/>
    <w:qFormat/>
    <w:rsid w:val="002D4BFE"/>
    <w:rPr>
      <w:i/>
      <w:iCs/>
    </w:rPr>
  </w:style>
  <w:style w:type="character" w:styleId="IntenseEmphasis">
    <w:name w:val="Intense Emphasis"/>
    <w:uiPriority w:val="21"/>
    <w:qFormat/>
    <w:rsid w:val="002D4BFE"/>
    <w:rPr>
      <w:i/>
      <w:iCs/>
      <w:caps/>
      <w:spacing w:val="10"/>
      <w:sz w:val="20"/>
      <w:szCs w:val="20"/>
    </w:rPr>
  </w:style>
  <w:style w:type="character" w:styleId="SubtleReference">
    <w:name w:val="Subtle Reference"/>
    <w:basedOn w:val="DefaultParagraphFont"/>
    <w:uiPriority w:val="31"/>
    <w:qFormat/>
    <w:rsid w:val="002D4BF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D4BFE"/>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D4BFE"/>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D4BFE"/>
    <w:pPr>
      <w:outlineLvl w:val="9"/>
    </w:pPr>
    <w:rPr>
      <w:lang w:bidi="en-US"/>
    </w:rPr>
  </w:style>
  <w:style w:type="table" w:styleId="TableGrid">
    <w:name w:val="Table Grid"/>
    <w:basedOn w:val="TableNormal"/>
    <w:uiPriority w:val="59"/>
    <w:rsid w:val="00DD5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6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1B3"/>
  </w:style>
  <w:style w:type="paragraph" w:styleId="Footer">
    <w:name w:val="footer"/>
    <w:basedOn w:val="Normal"/>
    <w:link w:val="FooterChar"/>
    <w:uiPriority w:val="99"/>
    <w:unhideWhenUsed/>
    <w:rsid w:val="00216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1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BFE"/>
  </w:style>
  <w:style w:type="paragraph" w:styleId="Heading1">
    <w:name w:val="heading 1"/>
    <w:basedOn w:val="Normal"/>
    <w:next w:val="Normal"/>
    <w:link w:val="Heading1Char"/>
    <w:uiPriority w:val="9"/>
    <w:qFormat/>
    <w:rsid w:val="002D4BF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D4BF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D4BF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D4BFE"/>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D4BFE"/>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D4BF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D4BF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D4BF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D4BF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FE"/>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2D4BFE"/>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D4BFE"/>
    <w:rPr>
      <w:caps/>
      <w:color w:val="622423" w:themeColor="accent2" w:themeShade="7F"/>
      <w:sz w:val="24"/>
      <w:szCs w:val="24"/>
    </w:rPr>
  </w:style>
  <w:style w:type="character" w:customStyle="1" w:styleId="Heading4Char">
    <w:name w:val="Heading 4 Char"/>
    <w:basedOn w:val="DefaultParagraphFont"/>
    <w:link w:val="Heading4"/>
    <w:uiPriority w:val="9"/>
    <w:semiHidden/>
    <w:rsid w:val="002D4BFE"/>
    <w:rPr>
      <w:caps/>
      <w:color w:val="622423" w:themeColor="accent2" w:themeShade="7F"/>
      <w:spacing w:val="10"/>
    </w:rPr>
  </w:style>
  <w:style w:type="character" w:customStyle="1" w:styleId="Heading5Char">
    <w:name w:val="Heading 5 Char"/>
    <w:basedOn w:val="DefaultParagraphFont"/>
    <w:link w:val="Heading5"/>
    <w:uiPriority w:val="9"/>
    <w:semiHidden/>
    <w:rsid w:val="002D4BFE"/>
    <w:rPr>
      <w:caps/>
      <w:color w:val="622423" w:themeColor="accent2" w:themeShade="7F"/>
      <w:spacing w:val="10"/>
    </w:rPr>
  </w:style>
  <w:style w:type="character" w:customStyle="1" w:styleId="Heading6Char">
    <w:name w:val="Heading 6 Char"/>
    <w:basedOn w:val="DefaultParagraphFont"/>
    <w:link w:val="Heading6"/>
    <w:uiPriority w:val="9"/>
    <w:semiHidden/>
    <w:rsid w:val="002D4BFE"/>
    <w:rPr>
      <w:caps/>
      <w:color w:val="943634" w:themeColor="accent2" w:themeShade="BF"/>
      <w:spacing w:val="10"/>
    </w:rPr>
  </w:style>
  <w:style w:type="character" w:customStyle="1" w:styleId="Heading7Char">
    <w:name w:val="Heading 7 Char"/>
    <w:basedOn w:val="DefaultParagraphFont"/>
    <w:link w:val="Heading7"/>
    <w:uiPriority w:val="9"/>
    <w:semiHidden/>
    <w:rsid w:val="002D4BFE"/>
    <w:rPr>
      <w:i/>
      <w:iCs/>
      <w:caps/>
      <w:color w:val="943634" w:themeColor="accent2" w:themeShade="BF"/>
      <w:spacing w:val="10"/>
    </w:rPr>
  </w:style>
  <w:style w:type="character" w:customStyle="1" w:styleId="Heading8Char">
    <w:name w:val="Heading 8 Char"/>
    <w:basedOn w:val="DefaultParagraphFont"/>
    <w:link w:val="Heading8"/>
    <w:uiPriority w:val="9"/>
    <w:semiHidden/>
    <w:rsid w:val="002D4BFE"/>
    <w:rPr>
      <w:caps/>
      <w:spacing w:val="10"/>
      <w:sz w:val="20"/>
      <w:szCs w:val="20"/>
    </w:rPr>
  </w:style>
  <w:style w:type="character" w:customStyle="1" w:styleId="Heading9Char">
    <w:name w:val="Heading 9 Char"/>
    <w:basedOn w:val="DefaultParagraphFont"/>
    <w:link w:val="Heading9"/>
    <w:uiPriority w:val="9"/>
    <w:semiHidden/>
    <w:rsid w:val="002D4BFE"/>
    <w:rPr>
      <w:i/>
      <w:iCs/>
      <w:caps/>
      <w:spacing w:val="10"/>
      <w:sz w:val="20"/>
      <w:szCs w:val="20"/>
    </w:rPr>
  </w:style>
  <w:style w:type="paragraph" w:styleId="Caption">
    <w:name w:val="caption"/>
    <w:basedOn w:val="Normal"/>
    <w:next w:val="Normal"/>
    <w:uiPriority w:val="35"/>
    <w:semiHidden/>
    <w:unhideWhenUsed/>
    <w:qFormat/>
    <w:rsid w:val="002D4BFE"/>
    <w:rPr>
      <w:caps/>
      <w:spacing w:val="10"/>
      <w:sz w:val="18"/>
      <w:szCs w:val="18"/>
    </w:rPr>
  </w:style>
  <w:style w:type="paragraph" w:styleId="Title">
    <w:name w:val="Title"/>
    <w:basedOn w:val="Normal"/>
    <w:next w:val="Normal"/>
    <w:link w:val="TitleChar"/>
    <w:uiPriority w:val="10"/>
    <w:qFormat/>
    <w:rsid w:val="002D4BF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D4BFE"/>
    <w:rPr>
      <w:caps/>
      <w:color w:val="632423" w:themeColor="accent2" w:themeShade="80"/>
      <w:spacing w:val="50"/>
      <w:sz w:val="44"/>
      <w:szCs w:val="44"/>
    </w:rPr>
  </w:style>
  <w:style w:type="paragraph" w:styleId="Subtitle">
    <w:name w:val="Subtitle"/>
    <w:basedOn w:val="Normal"/>
    <w:next w:val="Normal"/>
    <w:link w:val="SubtitleChar"/>
    <w:uiPriority w:val="11"/>
    <w:qFormat/>
    <w:rsid w:val="002D4BF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D4BFE"/>
    <w:rPr>
      <w:caps/>
      <w:spacing w:val="20"/>
      <w:sz w:val="18"/>
      <w:szCs w:val="18"/>
    </w:rPr>
  </w:style>
  <w:style w:type="character" w:styleId="Strong">
    <w:name w:val="Strong"/>
    <w:uiPriority w:val="22"/>
    <w:qFormat/>
    <w:rsid w:val="002D4BFE"/>
    <w:rPr>
      <w:b/>
      <w:bCs/>
      <w:color w:val="943634" w:themeColor="accent2" w:themeShade="BF"/>
      <w:spacing w:val="5"/>
    </w:rPr>
  </w:style>
  <w:style w:type="character" w:styleId="Emphasis">
    <w:name w:val="Emphasis"/>
    <w:uiPriority w:val="20"/>
    <w:qFormat/>
    <w:rsid w:val="002D4BFE"/>
    <w:rPr>
      <w:caps/>
      <w:spacing w:val="5"/>
      <w:sz w:val="20"/>
      <w:szCs w:val="20"/>
    </w:rPr>
  </w:style>
  <w:style w:type="paragraph" w:styleId="NoSpacing">
    <w:name w:val="No Spacing"/>
    <w:basedOn w:val="Normal"/>
    <w:link w:val="NoSpacingChar"/>
    <w:uiPriority w:val="1"/>
    <w:qFormat/>
    <w:rsid w:val="002D4BFE"/>
    <w:pPr>
      <w:spacing w:after="0" w:line="240" w:lineRule="auto"/>
    </w:pPr>
  </w:style>
  <w:style w:type="character" w:customStyle="1" w:styleId="NoSpacingChar">
    <w:name w:val="No Spacing Char"/>
    <w:basedOn w:val="DefaultParagraphFont"/>
    <w:link w:val="NoSpacing"/>
    <w:uiPriority w:val="1"/>
    <w:rsid w:val="002D4BFE"/>
  </w:style>
  <w:style w:type="paragraph" w:styleId="ListParagraph">
    <w:name w:val="List Paragraph"/>
    <w:basedOn w:val="Normal"/>
    <w:uiPriority w:val="34"/>
    <w:qFormat/>
    <w:rsid w:val="002D4BFE"/>
    <w:pPr>
      <w:ind w:left="720"/>
      <w:contextualSpacing/>
    </w:pPr>
  </w:style>
  <w:style w:type="paragraph" w:styleId="Quote">
    <w:name w:val="Quote"/>
    <w:basedOn w:val="Normal"/>
    <w:next w:val="Normal"/>
    <w:link w:val="QuoteChar"/>
    <w:uiPriority w:val="29"/>
    <w:qFormat/>
    <w:rsid w:val="002D4BFE"/>
    <w:rPr>
      <w:i/>
      <w:iCs/>
    </w:rPr>
  </w:style>
  <w:style w:type="character" w:customStyle="1" w:styleId="QuoteChar">
    <w:name w:val="Quote Char"/>
    <w:basedOn w:val="DefaultParagraphFont"/>
    <w:link w:val="Quote"/>
    <w:uiPriority w:val="29"/>
    <w:rsid w:val="002D4BFE"/>
    <w:rPr>
      <w:i/>
      <w:iCs/>
    </w:rPr>
  </w:style>
  <w:style w:type="paragraph" w:styleId="IntenseQuote">
    <w:name w:val="Intense Quote"/>
    <w:basedOn w:val="Normal"/>
    <w:next w:val="Normal"/>
    <w:link w:val="IntenseQuoteChar"/>
    <w:uiPriority w:val="30"/>
    <w:qFormat/>
    <w:rsid w:val="002D4BF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D4BFE"/>
    <w:rPr>
      <w:caps/>
      <w:color w:val="622423" w:themeColor="accent2" w:themeShade="7F"/>
      <w:spacing w:val="5"/>
      <w:sz w:val="20"/>
      <w:szCs w:val="20"/>
    </w:rPr>
  </w:style>
  <w:style w:type="character" w:styleId="SubtleEmphasis">
    <w:name w:val="Subtle Emphasis"/>
    <w:uiPriority w:val="19"/>
    <w:qFormat/>
    <w:rsid w:val="002D4BFE"/>
    <w:rPr>
      <w:i/>
      <w:iCs/>
    </w:rPr>
  </w:style>
  <w:style w:type="character" w:styleId="IntenseEmphasis">
    <w:name w:val="Intense Emphasis"/>
    <w:uiPriority w:val="21"/>
    <w:qFormat/>
    <w:rsid w:val="002D4BFE"/>
    <w:rPr>
      <w:i/>
      <w:iCs/>
      <w:caps/>
      <w:spacing w:val="10"/>
      <w:sz w:val="20"/>
      <w:szCs w:val="20"/>
    </w:rPr>
  </w:style>
  <w:style w:type="character" w:styleId="SubtleReference">
    <w:name w:val="Subtle Reference"/>
    <w:basedOn w:val="DefaultParagraphFont"/>
    <w:uiPriority w:val="31"/>
    <w:qFormat/>
    <w:rsid w:val="002D4BFE"/>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D4BFE"/>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D4BFE"/>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D4BFE"/>
    <w:pPr>
      <w:outlineLvl w:val="9"/>
    </w:pPr>
    <w:rPr>
      <w:lang w:bidi="en-US"/>
    </w:rPr>
  </w:style>
  <w:style w:type="table" w:styleId="TableGrid">
    <w:name w:val="Table Grid"/>
    <w:basedOn w:val="TableNormal"/>
    <w:uiPriority w:val="59"/>
    <w:rsid w:val="00DD5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6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1B3"/>
  </w:style>
  <w:style w:type="paragraph" w:styleId="Footer">
    <w:name w:val="footer"/>
    <w:basedOn w:val="Normal"/>
    <w:link w:val="FooterChar"/>
    <w:uiPriority w:val="99"/>
    <w:unhideWhenUsed/>
    <w:rsid w:val="00216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cp:revision>
  <dcterms:created xsi:type="dcterms:W3CDTF">2014-09-02T09:05:00Z</dcterms:created>
  <dcterms:modified xsi:type="dcterms:W3CDTF">2014-09-02T10:07:00Z</dcterms:modified>
</cp:coreProperties>
</file>