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714" w:rsidRPr="001B6714" w:rsidRDefault="001B6714" w:rsidP="001B6714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1B6714">
        <w:rPr>
          <w:rFonts w:ascii="Verdana" w:eastAsia="Times New Roman" w:hAnsi="Verdana" w:cs="Times New Roman"/>
          <w:b/>
          <w:bCs/>
          <w:color w:val="5EAC1A"/>
          <w:sz w:val="20"/>
          <w:szCs w:val="20"/>
          <w:shd w:val="clear" w:color="auto" w:fill="FFFFFF"/>
        </w:rPr>
        <w:t xml:space="preserve">ABB Placement Paper Held On 2 May 2004 </w:t>
      </w:r>
      <w:proofErr w:type="gramStart"/>
      <w:r w:rsidRPr="001B6714">
        <w:rPr>
          <w:rFonts w:ascii="Verdana" w:eastAsia="Times New Roman" w:hAnsi="Verdana" w:cs="Times New Roman"/>
          <w:b/>
          <w:bCs/>
          <w:color w:val="5EAC1A"/>
          <w:sz w:val="20"/>
          <w:szCs w:val="20"/>
          <w:shd w:val="clear" w:color="auto" w:fill="FFFFFF"/>
        </w:rPr>
        <w:t>At</w:t>
      </w:r>
      <w:proofErr w:type="gramEnd"/>
      <w:r w:rsidRPr="001B6714">
        <w:rPr>
          <w:rFonts w:ascii="Verdana" w:eastAsia="Times New Roman" w:hAnsi="Verdana" w:cs="Times New Roman"/>
          <w:b/>
          <w:bCs/>
          <w:color w:val="5EAC1A"/>
          <w:sz w:val="20"/>
          <w:szCs w:val="20"/>
          <w:shd w:val="clear" w:color="auto" w:fill="FFFFFF"/>
        </w:rPr>
        <w:t xml:space="preserve"> </w:t>
      </w:r>
      <w:proofErr w:type="spellStart"/>
      <w:r w:rsidRPr="001B6714">
        <w:rPr>
          <w:rFonts w:ascii="Verdana" w:eastAsia="Times New Roman" w:hAnsi="Verdana" w:cs="Times New Roman"/>
          <w:b/>
          <w:bCs/>
          <w:color w:val="5EAC1A"/>
          <w:sz w:val="20"/>
          <w:szCs w:val="20"/>
          <w:shd w:val="clear" w:color="auto" w:fill="FFFFFF"/>
        </w:rPr>
        <w:t>Vadodara</w:t>
      </w:r>
      <w:proofErr w:type="spellEnd"/>
      <w:r w:rsidRPr="001B6714">
        <w:rPr>
          <w:rFonts w:ascii="Verdana" w:eastAsia="Times New Roman" w:hAnsi="Verdana" w:cs="Times New Roman"/>
          <w:b/>
          <w:bCs/>
          <w:color w:val="5EAC1A"/>
          <w:sz w:val="20"/>
          <w:szCs w:val="20"/>
          <w:shd w:val="clear" w:color="auto" w:fill="FFFFFF"/>
        </w:rPr>
        <w:t xml:space="preserve"> (Technical)</w:t>
      </w:r>
    </w:p>
    <w:p w:rsidR="001B6714" w:rsidRPr="001B6714" w:rsidRDefault="001B6714" w:rsidP="001B6714">
      <w:pPr>
        <w:spacing w:after="0" w:line="255" w:lineRule="atLeast"/>
        <w:rPr>
          <w:rFonts w:ascii="Verdana" w:eastAsia="Times New Roman" w:hAnsi="Verdana" w:cs="Times New Roman"/>
          <w:color w:val="AAAAAA"/>
          <w:sz w:val="17"/>
          <w:szCs w:val="17"/>
          <w:shd w:val="clear" w:color="auto" w:fill="FFFFFF"/>
        </w:rPr>
      </w:pPr>
      <w:proofErr w:type="gramStart"/>
      <w:r w:rsidRPr="001B6714">
        <w:rPr>
          <w:rFonts w:ascii="Verdana" w:eastAsia="Times New Roman" w:hAnsi="Verdana" w:cs="Times New Roman"/>
          <w:b/>
          <w:bCs/>
          <w:color w:val="AAAAAA"/>
          <w:sz w:val="17"/>
          <w:szCs w:val="17"/>
          <w:shd w:val="clear" w:color="auto" w:fill="FFFFFF"/>
        </w:rPr>
        <w:t>Rated :</w:t>
      </w:r>
      <w:proofErr w:type="gramEnd"/>
      <w:r w:rsidRPr="001B6714">
        <w:rPr>
          <w:rFonts w:ascii="Verdana" w:eastAsia="Times New Roman" w:hAnsi="Verdana" w:cs="Times New Roman"/>
          <w:b/>
          <w:bCs/>
          <w:color w:val="AAAAAA"/>
          <w:sz w:val="17"/>
          <w:szCs w:val="17"/>
          <w:shd w:val="clear" w:color="auto" w:fill="FFFFFF"/>
        </w:rPr>
        <w:t xml:space="preserve"> +8 , -1</w:t>
      </w:r>
    </w:p>
    <w:p w:rsidR="001B6714" w:rsidRPr="001B6714" w:rsidRDefault="001B6714" w:rsidP="001B6714">
      <w:pPr>
        <w:spacing w:after="0" w:line="255" w:lineRule="atLeast"/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</w:pP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Paper: ABB Placement Paper Held On 2 May 2004 At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Vadodara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(Technical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(1) in a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.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We r giving voltage of 50 Hz as well as 60.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then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what will be the resultant frequency.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(a)less than 50 (b)more than 60(c)in between 50 &amp; 60 (d)none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according to our conclusion answer will be none because if we apply two frequency component resultant frequency we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can not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say with such an ease. U should confirm the answer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2.In a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 single resistor is connected across a </w:t>
      </w:r>
      <w:proofErr w:type="spellStart"/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d.c</w:t>
      </w:r>
      <w:proofErr w:type="spellEnd"/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. source, what will be the effect on current in first resistor if we connect one more resistance in parallel with earlier one.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:-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no change since it is a parallel combination.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3.why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we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don,t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like flashover in transmission line (t-line)-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 ) it may create earth fault  ( b ) it reduces the life of insulator.....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4.total no of strands in a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acsr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conductor is 81, then what is the no. of conductor in its outer layer....(a)36 (b)18 (c)24.......Also read some more on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acsr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5.Two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questions based on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p.u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. calculation like ,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p.u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. calculation is given with respect to some old base and u have to calculate it with reference to new base.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6.which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table is referred for sag calculation-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:- stringing</w:t>
      </w:r>
      <w:r w:rsidRPr="001B6714">
        <w:rPr>
          <w:rFonts w:ascii="Verdana" w:eastAsia="Times New Roman" w:hAnsi="Verdana" w:cs="Times New Roman"/>
          <w:color w:val="444444"/>
          <w:sz w:val="18"/>
        </w:rPr>
        <w:t> 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7.in a R-L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 ac voltage is applied , such that instantaneous power is negative for 2ms, then what will be the power factor.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(a) 9 deg, (b) 18 deg, (c) 36 Deg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8.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In an incandescent lamp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luminous intensity is more than non-luminous intensity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(b) ,, ,, ,, less ,, ,,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: Since efficiency is less than 100%, hence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is (b), u should confirm it further.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9. In which motor no-load to full-load diff. is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lowest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series motor, (b) shunt motor, (c) Compound motor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 (b)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lastRenderedPageBreak/>
        <w:t>10. In a 60Hz induction motor full load speed is 850 rpm then what is the Synchronous speed.</w:t>
      </w:r>
      <w:r w:rsidRPr="001B6714">
        <w:rPr>
          <w:rFonts w:ascii="Verdana" w:eastAsia="Times New Roman" w:hAnsi="Verdana" w:cs="Times New Roman"/>
          <w:color w:val="444444"/>
          <w:sz w:val="18"/>
        </w:rPr>
        <w:t> 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900 rpm, (b) 950 rpm, (c) 1600 rpm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(a)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11.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 sync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. Motor is running at synch. Speed, if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al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of sudden D.C. excitation is removed,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then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it will rotate at slip speed,  (b) it will stop,  ( c) it will continue to rotate at sync. Speed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: (a), because actually it will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acts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as Induction motor.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12.  A transmission line is designed for 50Hz, 440KV. If we want to transfer power at 60Hz, 440 KV, then the power transfer capability will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decrease, (b) Increase, (c) None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(a).as P=( |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Vt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| |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Ef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| sin (delta) ) / X, where (delta) is torque angle.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13. Increased rotor resistance in rotor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of induction motor is related with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high starting torque, (b) more speed variation  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(a)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14.  In the formulae E = 4.44 f N Ã", Ã" is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Avg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value, (b)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Rms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value, (c) Maximum value  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(a)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15. Voltage &amp; current in a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is given by V= V1+j V2 and I= I1 +j I2, then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rms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power is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16. Input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impedence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of MOSFET is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:-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 more than BJT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17. Remember truth table of AND, NOR, NAND, OR, EX-OR ETC...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18. What is Truth Table Explain?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19. Conversion of Binary number into Equivalent decimal No.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20.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Megger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is used for the measurement of</w:t>
      </w:r>
      <w:r w:rsidRPr="001B6714">
        <w:rPr>
          <w:rFonts w:ascii="Verdana" w:eastAsia="Times New Roman" w:hAnsi="Verdana" w:cs="Times New Roman"/>
          <w:color w:val="444444"/>
          <w:sz w:val="18"/>
        </w:rPr>
        <w:t> 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Insulation resistance, (b) Conductor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resistance  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 (a)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21. Form factor for sinusoidal as well as DC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22. Formulae of Regulation (Vs-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Vr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)* 100/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Vr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, then transmission line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is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short transmission line, (b) long, (c) medium.  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(a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23. Improvement in power factor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reduces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power consumed by consumer, (b) power generation, (c) both a &amp; b    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(c)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lastRenderedPageBreak/>
        <w:br/>
        <w:t>24. Read about field test of Series Motor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25. No-load test for Synchronous motor, the graph is drawn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:-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stator open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emf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Vs field current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26. An AC voltage of 50Hz is impressed in a resistive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, the oscillating power has a frequency</w:t>
      </w:r>
      <w:r w:rsidRPr="001B6714">
        <w:rPr>
          <w:rFonts w:ascii="Verdana" w:eastAsia="Times New Roman" w:hAnsi="Verdana" w:cs="Times New Roman"/>
          <w:color w:val="444444"/>
          <w:sz w:val="18"/>
        </w:rPr>
        <w:t> 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50 Hz, (b) 100,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(c) no oscillating power is there in resistive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.  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(a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27. Insulation used in transformer ___________leakage flux.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increases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, (b) decreases.  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(b)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28.After rain what happens to Insulator</w:t>
      </w:r>
      <w:r w:rsidRPr="001B6714">
        <w:rPr>
          <w:rFonts w:ascii="Verdana" w:eastAsia="Times New Roman" w:hAnsi="Verdana" w:cs="Times New Roman"/>
          <w:color w:val="444444"/>
          <w:sz w:val="18"/>
        </w:rPr>
        <w:t> 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break-down strength of Insulator decreases, (b) Arch length reduces  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(b)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29.Diversity factor helps to ............(what ?)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[Read diversity factor, load factor, Reserve capacity factor in depth, with calculation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]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30. Why capacitance is shown as a Shunt element in analysis of transmission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line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it is between Conductor &amp; earth, (b) because Admittance is used for calculation of capacitive reactance  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(a)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31. B-R-Y sequence is followed in three phase system, if phase voltage in B-phase is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Vm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sin 100, then the phase voltage in R-phase would be</w:t>
      </w:r>
      <w:r w:rsidRPr="001B6714">
        <w:rPr>
          <w:rFonts w:ascii="Verdana" w:eastAsia="Times New Roman" w:hAnsi="Verdana" w:cs="Times New Roman"/>
          <w:color w:val="444444"/>
          <w:sz w:val="18"/>
        </w:rPr>
        <w:t> 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:-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Vm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sin (-20)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32. In a particular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I =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Im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Sin (wt -270) and V =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Vm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Sin wt, then type of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is</w:t>
      </w:r>
      <w:r w:rsidRPr="001B6714">
        <w:rPr>
          <w:rFonts w:ascii="Verdana" w:eastAsia="Times New Roman" w:hAnsi="Verdana" w:cs="Times New Roman"/>
          <w:color w:val="444444"/>
          <w:sz w:val="18"/>
        </w:rPr>
        <w:t> 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:-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 pure resistive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33. In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L-R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energy lost = 2000 W, energy conserved = 500W, then what is the time constant?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 time constant = L/R = 0.5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34. In electro-dynamometer A' meter &amp; wattmeter the type of scale is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Non-uniform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35. For the same current carrying capacity corona loss of ACSR will be ________than copper conductor.</w:t>
      </w:r>
      <w:r w:rsidRPr="001B6714">
        <w:rPr>
          <w:rFonts w:ascii="Verdana" w:eastAsia="Times New Roman" w:hAnsi="Verdana" w:cs="Times New Roman"/>
          <w:color w:val="444444"/>
          <w:sz w:val="18"/>
        </w:rPr>
        <w:t> 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</w:t>
      </w:r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more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, (b) less, (c) equal. </w:t>
      </w:r>
      <w:proofErr w:type="spellStart"/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(b)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lastRenderedPageBreak/>
        <w:t xml:space="preserve">36. A R-C </w:t>
      </w:r>
      <w:proofErr w:type="spellStart"/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ckt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,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supplied with DC, a bulb is connected across the Capacitor, then what happens to the illumination, if we change the capacitance.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Ans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: No change at all</w:t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37.  Read about surge impendence of over-head and under-ground cable, Surge </w:t>
      </w:r>
      <w:proofErr w:type="spell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impedence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formula = </w:t>
      </w:r>
      <w:proofErr w:type="spellStart"/>
      <w:proofErr w:type="gramStart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sqrt</w:t>
      </w:r>
      <w:proofErr w:type="spell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</w:t>
      </w:r>
      <w:proofErr w:type="gramEnd"/>
      <w:r w:rsidRPr="001B6714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L/C)</w:t>
      </w:r>
    </w:p>
    <w:p w:rsidR="000C6A59" w:rsidRDefault="000C6A59"/>
    <w:sectPr w:rsidR="000C6A59" w:rsidSect="000C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714"/>
    <w:rsid w:val="000C6A59"/>
    <w:rsid w:val="001B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67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418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18" w:space="4" w:color="CCCCCC"/>
            <w:right w:val="single" w:sz="18" w:space="4" w:color="CCCCCC"/>
          </w:divBdr>
          <w:divsChild>
            <w:div w:id="1694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4402</Characters>
  <Application>Microsoft Office Word</Application>
  <DocSecurity>0</DocSecurity>
  <Lines>36</Lines>
  <Paragraphs>10</Paragraphs>
  <ScaleCrop>false</ScaleCrop>
  <Company>sspc</Company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sspc</dc:creator>
  <cp:keywords/>
  <dc:description/>
  <cp:lastModifiedBy>sspc</cp:lastModifiedBy>
  <cp:revision>1</cp:revision>
  <dcterms:created xsi:type="dcterms:W3CDTF">2011-10-04T09:47:00Z</dcterms:created>
  <dcterms:modified xsi:type="dcterms:W3CDTF">2011-10-04T09:47:00Z</dcterms:modified>
</cp:coreProperties>
</file>