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CC5" w:rsidRPr="007D4CC5" w:rsidRDefault="00EE49C8" w:rsidP="00DF6747">
      <w:pPr>
        <w:pStyle w:val="LabNumber"/>
      </w:pPr>
      <w:r>
        <w:t>Lab # 7</w:t>
      </w:r>
    </w:p>
    <w:p w:rsidR="007D4CC5" w:rsidRDefault="007D4CC5" w:rsidP="007D4CC5">
      <w:pPr>
        <w:pStyle w:val="Heading1"/>
        <w:rPr>
          <w:rFonts w:ascii="Times New Roman" w:hAnsi="Times New Roman"/>
        </w:rPr>
      </w:pPr>
      <w:r w:rsidRPr="00BB3CE7">
        <w:rPr>
          <w:rFonts w:ascii="Times New Roman" w:hAnsi="Times New Roman"/>
        </w:rPr>
        <w:t>OBJECTive</w:t>
      </w:r>
    </w:p>
    <w:p w:rsidR="008D1016" w:rsidRPr="008D1016" w:rsidRDefault="00EE49C8" w:rsidP="008D1016">
      <w:r w:rsidRPr="00330BCE">
        <w:rPr>
          <w:szCs w:val="24"/>
        </w:rPr>
        <w:t>Explain I/O operations of Intel 8086 Architecture</w:t>
      </w:r>
    </w:p>
    <w:p w:rsidR="00015D2C" w:rsidRDefault="007D4CC5" w:rsidP="00015D2C">
      <w:pPr>
        <w:pStyle w:val="Heading1"/>
        <w:rPr>
          <w:rFonts w:ascii="Times New Roman" w:hAnsi="Times New Roman"/>
        </w:rPr>
      </w:pPr>
      <w:r w:rsidRPr="00015D2C">
        <w:rPr>
          <w:rFonts w:ascii="Times New Roman" w:hAnsi="Times New Roman"/>
        </w:rPr>
        <w:t>Theo</w:t>
      </w:r>
      <w:r w:rsidR="00015D2C" w:rsidRPr="00015D2C">
        <w:rPr>
          <w:rFonts w:ascii="Times New Roman" w:hAnsi="Times New Roman"/>
        </w:rPr>
        <w:t>ry</w:t>
      </w:r>
    </w:p>
    <w:p w:rsidR="00EE49C8" w:rsidRPr="002223D1" w:rsidRDefault="00EE49C8" w:rsidP="00EE49C8">
      <w:pPr>
        <w:rPr>
          <w:b/>
          <w:szCs w:val="24"/>
          <w:u w:val="single"/>
        </w:rPr>
      </w:pPr>
      <w:r w:rsidRPr="002223D1">
        <w:rPr>
          <w:b/>
          <w:szCs w:val="24"/>
          <w:u w:val="single"/>
        </w:rPr>
        <w:t>INT 21h:</w:t>
      </w:r>
    </w:p>
    <w:p w:rsidR="00EE49C8" w:rsidRPr="002223D1" w:rsidRDefault="00EE49C8" w:rsidP="00EE49C8">
      <w:pPr>
        <w:rPr>
          <w:b/>
          <w:szCs w:val="24"/>
          <w:u w:val="single"/>
        </w:rPr>
      </w:pPr>
      <w:r w:rsidRPr="002223D1">
        <w:rPr>
          <w:szCs w:val="24"/>
        </w:rPr>
        <w:t>This can be used to invoke large number of DOS functions. A particular function is requested by placing a function number in the AH register and invoking INT 21h.</w:t>
      </w:r>
    </w:p>
    <w:p w:rsidR="00EE49C8" w:rsidRPr="002223D1" w:rsidRDefault="00EE49C8" w:rsidP="00EE49C8">
      <w:pPr>
        <w:rPr>
          <w:szCs w:val="24"/>
        </w:rPr>
      </w:pPr>
      <w:r w:rsidRPr="002223D1">
        <w:rPr>
          <w:szCs w:val="24"/>
        </w:rPr>
        <w:t>For E.g. following functions can be used in our program:</w:t>
      </w:r>
    </w:p>
    <w:p w:rsidR="00EE49C8" w:rsidRPr="002223D1" w:rsidRDefault="00EE49C8" w:rsidP="00EE49C8">
      <w:pPr>
        <w:rPr>
          <w:b/>
          <w:szCs w:val="24"/>
          <w:u w:val="single"/>
        </w:rPr>
      </w:pPr>
      <w:r w:rsidRPr="002223D1">
        <w:rPr>
          <w:b/>
          <w:szCs w:val="24"/>
          <w:u w:val="single"/>
        </w:rPr>
        <w:t xml:space="preserve">Function </w:t>
      </w:r>
      <w:proofErr w:type="spellStart"/>
      <w:r w:rsidRPr="002223D1">
        <w:rPr>
          <w:b/>
          <w:szCs w:val="24"/>
          <w:u w:val="single"/>
        </w:rPr>
        <w:t>No.Routine</w:t>
      </w:r>
      <w:proofErr w:type="spellEnd"/>
    </w:p>
    <w:p w:rsidR="00EE49C8" w:rsidRPr="002223D1" w:rsidRDefault="00EE49C8" w:rsidP="00EE49C8">
      <w:pPr>
        <w:ind w:left="360"/>
        <w:rPr>
          <w:szCs w:val="24"/>
        </w:rPr>
      </w:pPr>
      <w:r w:rsidRPr="002223D1">
        <w:rPr>
          <w:szCs w:val="24"/>
        </w:rPr>
        <w:t xml:space="preserve">1h                  </w:t>
      </w:r>
      <w:r w:rsidRPr="002223D1">
        <w:rPr>
          <w:szCs w:val="24"/>
        </w:rPr>
        <w:tab/>
      </w:r>
      <w:r w:rsidRPr="002223D1">
        <w:rPr>
          <w:szCs w:val="24"/>
        </w:rPr>
        <w:tab/>
        <w:t xml:space="preserve"> Single key input</w:t>
      </w:r>
    </w:p>
    <w:p w:rsidR="00EE49C8" w:rsidRPr="002223D1" w:rsidRDefault="00EE49C8" w:rsidP="00EE49C8">
      <w:pPr>
        <w:rPr>
          <w:szCs w:val="24"/>
        </w:rPr>
      </w:pPr>
      <w:r w:rsidRPr="002223D1">
        <w:rPr>
          <w:b/>
          <w:szCs w:val="24"/>
          <w:u w:val="single"/>
        </w:rPr>
        <w:t>Examples:</w:t>
      </w:r>
    </w:p>
    <w:p w:rsidR="00EE49C8" w:rsidRPr="002223D1" w:rsidRDefault="00EE49C8" w:rsidP="00EE49C8">
      <w:pPr>
        <w:rPr>
          <w:b/>
          <w:szCs w:val="24"/>
        </w:rPr>
      </w:pPr>
      <w:r w:rsidRPr="002223D1">
        <w:rPr>
          <w:b/>
          <w:szCs w:val="24"/>
        </w:rPr>
        <w:t>Single Key Input</w:t>
      </w:r>
    </w:p>
    <w:p w:rsidR="00EE49C8" w:rsidRPr="002223D1" w:rsidRDefault="00EE49C8" w:rsidP="00EE49C8">
      <w:pPr>
        <w:rPr>
          <w:szCs w:val="24"/>
        </w:rPr>
      </w:pPr>
      <w:r w:rsidRPr="002223D1">
        <w:rPr>
          <w:szCs w:val="24"/>
        </w:rPr>
        <w:t>MOV AH</w:t>
      </w:r>
      <w:proofErr w:type="gramStart"/>
      <w:r w:rsidRPr="002223D1">
        <w:rPr>
          <w:szCs w:val="24"/>
        </w:rPr>
        <w:t>,01H</w:t>
      </w:r>
      <w:proofErr w:type="gramEnd"/>
      <w:r w:rsidRPr="002223D1">
        <w:rPr>
          <w:szCs w:val="24"/>
        </w:rPr>
        <w:tab/>
      </w:r>
      <w:r w:rsidRPr="002223D1">
        <w:rPr>
          <w:szCs w:val="24"/>
        </w:rPr>
        <w:tab/>
      </w:r>
      <w:r w:rsidRPr="002223D1">
        <w:rPr>
          <w:szCs w:val="24"/>
        </w:rPr>
        <w:tab/>
      </w:r>
      <w:r w:rsidRPr="002223D1">
        <w:rPr>
          <w:b/>
          <w:szCs w:val="24"/>
        </w:rPr>
        <w:t>; input key function</w:t>
      </w:r>
    </w:p>
    <w:p w:rsidR="00EE49C8" w:rsidRPr="002223D1" w:rsidRDefault="00EE49C8" w:rsidP="00EE49C8">
      <w:pPr>
        <w:rPr>
          <w:szCs w:val="24"/>
        </w:rPr>
      </w:pPr>
      <w:r w:rsidRPr="002223D1">
        <w:rPr>
          <w:szCs w:val="24"/>
        </w:rPr>
        <w:t xml:space="preserve">INT 21h                                       </w:t>
      </w:r>
    </w:p>
    <w:p w:rsidR="00EE49C8" w:rsidRPr="002223D1" w:rsidRDefault="00EE49C8" w:rsidP="00EE49C8">
      <w:pPr>
        <w:rPr>
          <w:b/>
          <w:szCs w:val="24"/>
          <w:u w:val="single"/>
        </w:rPr>
      </w:pPr>
      <w:r w:rsidRPr="002223D1">
        <w:rPr>
          <w:b/>
          <w:szCs w:val="24"/>
          <w:u w:val="single"/>
        </w:rPr>
        <w:t>MACROS</w:t>
      </w:r>
    </w:p>
    <w:p w:rsidR="00EE49C8" w:rsidRPr="002223D1" w:rsidRDefault="00EE49C8" w:rsidP="00EE49C8">
      <w:pPr>
        <w:rPr>
          <w:b/>
          <w:szCs w:val="24"/>
          <w:u w:val="single"/>
        </w:rPr>
      </w:pPr>
      <w:r w:rsidRPr="002223D1">
        <w:rPr>
          <w:szCs w:val="24"/>
        </w:rPr>
        <w:t xml:space="preserve">A macro is a block of code that has been given a name and when the compiler encounters such </w:t>
      </w:r>
      <w:proofErr w:type="gramStart"/>
      <w:r w:rsidRPr="002223D1">
        <w:rPr>
          <w:szCs w:val="24"/>
        </w:rPr>
        <w:t>name</w:t>
      </w:r>
      <w:proofErr w:type="gramEnd"/>
      <w:r w:rsidRPr="002223D1">
        <w:rPr>
          <w:szCs w:val="24"/>
        </w:rPr>
        <w:t>, it expands the macro, copies the block of code at the place of invocation into the program. The text may contain instructions or references to other macros.</w:t>
      </w:r>
    </w:p>
    <w:p w:rsidR="00EE49C8" w:rsidRPr="002223D1" w:rsidRDefault="00EE49C8" w:rsidP="00EE49C8">
      <w:pPr>
        <w:rPr>
          <w:szCs w:val="24"/>
        </w:rPr>
      </w:pPr>
      <w:r w:rsidRPr="002223D1">
        <w:rPr>
          <w:szCs w:val="24"/>
        </w:rPr>
        <w:t xml:space="preserve">The basic advantage of using a macro is to create new instructions. These macros can be a part of the program or they can be written in a separate file and that file can be included in the program. There is a list of useful macros which are helpful to be kept in the macro library of the assembly language compiler and these can be used in other user programs. </w:t>
      </w:r>
    </w:p>
    <w:p w:rsidR="00EE49C8" w:rsidRPr="00AF3001" w:rsidRDefault="00EE49C8" w:rsidP="00EE49C8">
      <w:pPr>
        <w:rPr>
          <w:szCs w:val="24"/>
        </w:rPr>
      </w:pPr>
      <w:r w:rsidRPr="002223D1">
        <w:rPr>
          <w:szCs w:val="24"/>
        </w:rPr>
        <w:t>These can also be written in the lines of code of the program without any name given to them.</w:t>
      </w:r>
    </w:p>
    <w:p w:rsidR="00EE49C8" w:rsidRPr="00E37600" w:rsidRDefault="00EE49C8" w:rsidP="00EE49C8">
      <w:pPr>
        <w:rPr>
          <w:szCs w:val="24"/>
        </w:rPr>
      </w:pPr>
      <w:r w:rsidRPr="002223D1">
        <w:rPr>
          <w:b/>
          <w:szCs w:val="24"/>
          <w:u w:val="single"/>
        </w:rPr>
        <w:t>Example:</w:t>
      </w:r>
    </w:p>
    <w:p w:rsidR="00EE49C8" w:rsidRPr="00235B3B" w:rsidRDefault="00EE49C8" w:rsidP="00EE49C8">
      <w:pPr>
        <w:rPr>
          <w:b/>
          <w:szCs w:val="24"/>
          <w:u w:val="single"/>
        </w:rPr>
      </w:pPr>
      <w:r w:rsidRPr="002223D1">
        <w:rPr>
          <w:b/>
          <w:szCs w:val="24"/>
          <w:u w:val="single"/>
        </w:rPr>
        <w:t>CARRIAGE RETURN</w:t>
      </w:r>
      <w:r>
        <w:rPr>
          <w:b/>
          <w:szCs w:val="24"/>
          <w:u w:val="single"/>
        </w:rPr>
        <w:t xml:space="preserve"> and </w:t>
      </w:r>
      <w:r w:rsidRPr="002223D1">
        <w:rPr>
          <w:b/>
          <w:szCs w:val="24"/>
          <w:u w:val="single"/>
        </w:rPr>
        <w:t>LINE FEED</w:t>
      </w:r>
    </w:p>
    <w:p w:rsidR="00EE49C8" w:rsidRPr="002223D1" w:rsidRDefault="00EE49C8" w:rsidP="00EE49C8">
      <w:pPr>
        <w:rPr>
          <w:szCs w:val="24"/>
        </w:rPr>
      </w:pPr>
      <w:r w:rsidRPr="002223D1">
        <w:rPr>
          <w:szCs w:val="24"/>
        </w:rPr>
        <w:t>This macro can be used to feed a new line in the output and is very useful as a new line is needed many times during a formatted output.</w:t>
      </w:r>
    </w:p>
    <w:p w:rsidR="00EE49C8" w:rsidRPr="00235B3B" w:rsidRDefault="00AF3001" w:rsidP="00EE49C8">
      <w:pPr>
        <w:rPr>
          <w:b/>
          <w:szCs w:val="24"/>
        </w:rPr>
      </w:pPr>
      <w:r>
        <w:rPr>
          <w:b/>
          <w:szCs w:val="24"/>
        </w:rPr>
        <w:t xml:space="preserve">NEW_LINE    </w:t>
      </w:r>
      <w:r w:rsidR="00EE49C8" w:rsidRPr="00235B3B">
        <w:rPr>
          <w:b/>
          <w:szCs w:val="24"/>
        </w:rPr>
        <w:t xml:space="preserve"> MACRO</w:t>
      </w:r>
    </w:p>
    <w:p w:rsidR="00EE49C8" w:rsidRPr="00235B3B" w:rsidRDefault="00EE49C8" w:rsidP="00EE49C8">
      <w:pPr>
        <w:rPr>
          <w:b/>
          <w:szCs w:val="24"/>
        </w:rPr>
      </w:pPr>
      <w:r w:rsidRPr="00235B3B">
        <w:rPr>
          <w:b/>
          <w:szCs w:val="24"/>
        </w:rPr>
        <w:t xml:space="preserve">                          MOV AH, 02H</w:t>
      </w:r>
    </w:p>
    <w:p w:rsidR="00EE49C8" w:rsidRPr="00235B3B" w:rsidRDefault="00EE49C8" w:rsidP="00EE49C8">
      <w:pPr>
        <w:rPr>
          <w:b/>
          <w:szCs w:val="24"/>
        </w:rPr>
      </w:pPr>
      <w:r w:rsidRPr="00235B3B">
        <w:rPr>
          <w:b/>
          <w:szCs w:val="24"/>
        </w:rPr>
        <w:t xml:space="preserve">                          MOV DL, 0DH</w:t>
      </w:r>
    </w:p>
    <w:p w:rsidR="00EE49C8" w:rsidRPr="00235B3B" w:rsidRDefault="00EE49C8" w:rsidP="00EE49C8">
      <w:pPr>
        <w:rPr>
          <w:b/>
          <w:szCs w:val="24"/>
        </w:rPr>
      </w:pPr>
      <w:r w:rsidRPr="00235B3B">
        <w:rPr>
          <w:b/>
          <w:szCs w:val="24"/>
        </w:rPr>
        <w:t xml:space="preserve">                          INT 21H</w:t>
      </w:r>
    </w:p>
    <w:p w:rsidR="00AF3001" w:rsidRDefault="00EE49C8" w:rsidP="00EE49C8">
      <w:pPr>
        <w:rPr>
          <w:b/>
          <w:szCs w:val="24"/>
        </w:rPr>
      </w:pPr>
      <w:r w:rsidRPr="00235B3B">
        <w:rPr>
          <w:b/>
          <w:szCs w:val="24"/>
        </w:rPr>
        <w:t xml:space="preserve">                          </w:t>
      </w:r>
    </w:p>
    <w:p w:rsidR="00AF3001" w:rsidRDefault="00AF3001" w:rsidP="00EE49C8">
      <w:pPr>
        <w:rPr>
          <w:b/>
          <w:szCs w:val="24"/>
        </w:rPr>
      </w:pPr>
    </w:p>
    <w:p w:rsidR="00EE49C8" w:rsidRPr="00235B3B" w:rsidRDefault="00AF3001" w:rsidP="00EE49C8">
      <w:pPr>
        <w:rPr>
          <w:b/>
          <w:szCs w:val="24"/>
        </w:rPr>
      </w:pPr>
      <w:r>
        <w:rPr>
          <w:b/>
          <w:szCs w:val="24"/>
        </w:rPr>
        <w:lastRenderedPageBreak/>
        <w:t xml:space="preserve">                          </w:t>
      </w:r>
      <w:r w:rsidR="00EE49C8" w:rsidRPr="00235B3B">
        <w:rPr>
          <w:b/>
          <w:szCs w:val="24"/>
        </w:rPr>
        <w:t>MOV DL, 0AH</w:t>
      </w:r>
    </w:p>
    <w:p w:rsidR="00EE49C8" w:rsidRPr="00235B3B" w:rsidRDefault="00EE49C8" w:rsidP="00EE49C8">
      <w:pPr>
        <w:rPr>
          <w:b/>
          <w:szCs w:val="24"/>
        </w:rPr>
      </w:pPr>
      <w:r w:rsidRPr="00235B3B">
        <w:rPr>
          <w:b/>
          <w:szCs w:val="24"/>
        </w:rPr>
        <w:t xml:space="preserve">                          INT 21H</w:t>
      </w:r>
    </w:p>
    <w:p w:rsidR="00EE49C8" w:rsidRPr="00235B3B" w:rsidRDefault="00EE49C8" w:rsidP="00EE49C8">
      <w:pPr>
        <w:rPr>
          <w:b/>
          <w:szCs w:val="24"/>
        </w:rPr>
      </w:pPr>
      <w:r w:rsidRPr="00235B3B">
        <w:rPr>
          <w:b/>
          <w:szCs w:val="24"/>
        </w:rPr>
        <w:t xml:space="preserve">                          ENDM</w:t>
      </w:r>
    </w:p>
    <w:p w:rsidR="00EE49C8" w:rsidRDefault="00EE49C8" w:rsidP="00EE49C8">
      <w:pPr>
        <w:rPr>
          <w:b/>
          <w:sz w:val="20"/>
        </w:rPr>
      </w:pPr>
      <w:r w:rsidRPr="002223D1">
        <w:rPr>
          <w:szCs w:val="24"/>
        </w:rPr>
        <w:t xml:space="preserve">Once declared and defined, this macro can be invoked anywhere in the program to insert a new line. The name of the macro can be any string as defined by the user.  </w:t>
      </w:r>
    </w:p>
    <w:p w:rsidR="00EE49C8" w:rsidRDefault="00EE49C8" w:rsidP="00EE49C8">
      <w:pPr>
        <w:pStyle w:val="NoSpacing"/>
        <w:rPr>
          <w:b/>
          <w:szCs w:val="24"/>
          <w:u w:val="single"/>
        </w:rPr>
      </w:pPr>
      <w:r w:rsidRPr="00346A9B">
        <w:rPr>
          <w:b/>
          <w:szCs w:val="24"/>
          <w:u w:val="single"/>
        </w:rPr>
        <w:t xml:space="preserve">Function </w:t>
      </w:r>
      <w:proofErr w:type="spellStart"/>
      <w:r w:rsidRPr="00346A9B">
        <w:rPr>
          <w:b/>
          <w:szCs w:val="24"/>
          <w:u w:val="single"/>
        </w:rPr>
        <w:t>No.Routine</w:t>
      </w:r>
      <w:proofErr w:type="spellEnd"/>
    </w:p>
    <w:p w:rsidR="00EE49C8" w:rsidRPr="00346A9B" w:rsidRDefault="00EE49C8" w:rsidP="00EE49C8">
      <w:pPr>
        <w:pStyle w:val="NoSpacing"/>
        <w:rPr>
          <w:b/>
          <w:szCs w:val="24"/>
        </w:rPr>
      </w:pPr>
    </w:p>
    <w:p w:rsidR="00EE49C8" w:rsidRPr="00346A9B" w:rsidRDefault="00EE49C8" w:rsidP="00EE49C8">
      <w:pPr>
        <w:pStyle w:val="NoSpacing"/>
        <w:rPr>
          <w:szCs w:val="24"/>
          <w:u w:val="single"/>
        </w:rPr>
      </w:pPr>
      <w:r>
        <w:rPr>
          <w:szCs w:val="24"/>
        </w:rPr>
        <w:t>0</w:t>
      </w:r>
      <w:r w:rsidRPr="00346A9B">
        <w:rPr>
          <w:szCs w:val="24"/>
        </w:rPr>
        <w:t>9h                                         Character String Output</w:t>
      </w:r>
    </w:p>
    <w:p w:rsidR="00EE49C8" w:rsidRDefault="00EE49C8" w:rsidP="00EE49C8">
      <w:pPr>
        <w:rPr>
          <w:b/>
          <w:szCs w:val="24"/>
          <w:u w:val="single"/>
        </w:rPr>
      </w:pPr>
    </w:p>
    <w:p w:rsidR="00EE49C8" w:rsidRPr="00CE45D1" w:rsidRDefault="00EE49C8" w:rsidP="00EE49C8">
      <w:pPr>
        <w:rPr>
          <w:szCs w:val="24"/>
        </w:rPr>
      </w:pPr>
      <w:r w:rsidRPr="00CE45D1">
        <w:rPr>
          <w:b/>
          <w:szCs w:val="24"/>
          <w:u w:val="single"/>
        </w:rPr>
        <w:t>Example</w:t>
      </w:r>
      <w:r w:rsidRPr="00CE45D1">
        <w:rPr>
          <w:szCs w:val="24"/>
          <w:u w:val="single"/>
        </w:rPr>
        <w:t>:</w:t>
      </w:r>
    </w:p>
    <w:p w:rsidR="00EE49C8" w:rsidRPr="00235B3B" w:rsidRDefault="00EE49C8" w:rsidP="00EE49C8">
      <w:pPr>
        <w:rPr>
          <w:b/>
          <w:szCs w:val="24"/>
        </w:rPr>
      </w:pPr>
      <w:r w:rsidRPr="00235B3B">
        <w:rPr>
          <w:b/>
          <w:szCs w:val="24"/>
        </w:rPr>
        <w:t>Character String Output</w:t>
      </w:r>
    </w:p>
    <w:p w:rsidR="00EE49C8" w:rsidRPr="00235B3B" w:rsidRDefault="00EE49C8" w:rsidP="00EE49C8">
      <w:pPr>
        <w:rPr>
          <w:b/>
          <w:szCs w:val="24"/>
        </w:rPr>
      </w:pPr>
      <w:r w:rsidRPr="00235B3B">
        <w:rPr>
          <w:b/>
          <w:szCs w:val="24"/>
        </w:rPr>
        <w:t xml:space="preserve">MOV AH, 09H                     </w:t>
      </w:r>
      <w:r w:rsidR="00AF3001">
        <w:rPr>
          <w:b/>
          <w:szCs w:val="24"/>
        </w:rPr>
        <w:tab/>
      </w:r>
      <w:r w:rsidR="00AF3001">
        <w:rPr>
          <w:b/>
          <w:szCs w:val="24"/>
        </w:rPr>
        <w:tab/>
      </w:r>
      <w:r w:rsidRPr="00235B3B">
        <w:rPr>
          <w:b/>
          <w:szCs w:val="24"/>
        </w:rPr>
        <w:t>; input key function</w:t>
      </w:r>
    </w:p>
    <w:p w:rsidR="00AF3001" w:rsidRDefault="00EE49C8" w:rsidP="00AF3001">
      <w:pPr>
        <w:ind w:left="-180"/>
        <w:rPr>
          <w:b/>
          <w:szCs w:val="24"/>
        </w:rPr>
      </w:pPr>
      <w:r w:rsidRPr="00235B3B">
        <w:rPr>
          <w:b/>
          <w:szCs w:val="24"/>
        </w:rPr>
        <w:tab/>
        <w:t>MOV DX</w:t>
      </w:r>
      <w:r w:rsidR="00AF3001" w:rsidRPr="00235B3B">
        <w:rPr>
          <w:b/>
          <w:szCs w:val="24"/>
        </w:rPr>
        <w:t>, OFFSET</w:t>
      </w:r>
      <w:r w:rsidRPr="00235B3B">
        <w:rPr>
          <w:b/>
          <w:szCs w:val="24"/>
        </w:rPr>
        <w:t xml:space="preserve"> MSG     </w:t>
      </w:r>
      <w:r w:rsidR="00AF3001">
        <w:rPr>
          <w:b/>
          <w:szCs w:val="24"/>
        </w:rPr>
        <w:tab/>
      </w:r>
      <w:r w:rsidRPr="00235B3B">
        <w:rPr>
          <w:b/>
          <w:szCs w:val="24"/>
        </w:rPr>
        <w:t xml:space="preserve">; moves the offset of the </w:t>
      </w:r>
      <w:proofErr w:type="spellStart"/>
      <w:r w:rsidRPr="00235B3B">
        <w:rPr>
          <w:b/>
          <w:szCs w:val="24"/>
        </w:rPr>
        <w:t>msg</w:t>
      </w:r>
      <w:proofErr w:type="spellEnd"/>
      <w:r w:rsidRPr="00235B3B">
        <w:rPr>
          <w:b/>
          <w:szCs w:val="24"/>
        </w:rPr>
        <w:t xml:space="preserve"> to the </w:t>
      </w:r>
      <w:r w:rsidRPr="00235B3B">
        <w:rPr>
          <w:b/>
          <w:szCs w:val="24"/>
        </w:rPr>
        <w:tab/>
      </w:r>
      <w:r w:rsidRPr="00235B3B">
        <w:rPr>
          <w:b/>
          <w:szCs w:val="24"/>
        </w:rPr>
        <w:tab/>
      </w:r>
      <w:r w:rsidRPr="00235B3B">
        <w:rPr>
          <w:b/>
          <w:szCs w:val="24"/>
        </w:rPr>
        <w:tab/>
      </w:r>
      <w:r w:rsidRPr="00235B3B">
        <w:rPr>
          <w:b/>
          <w:szCs w:val="24"/>
        </w:rPr>
        <w:tab/>
      </w:r>
      <w:r w:rsidRPr="00235B3B">
        <w:rPr>
          <w:b/>
          <w:szCs w:val="24"/>
        </w:rPr>
        <w:tab/>
      </w:r>
      <w:r w:rsidRPr="00235B3B">
        <w:rPr>
          <w:b/>
          <w:szCs w:val="24"/>
        </w:rPr>
        <w:tab/>
      </w:r>
      <w:r w:rsidRPr="00235B3B">
        <w:rPr>
          <w:b/>
          <w:szCs w:val="24"/>
        </w:rPr>
        <w:tab/>
        <w:t xml:space="preserve">                              </w:t>
      </w:r>
      <w:r w:rsidR="00AF3001">
        <w:rPr>
          <w:b/>
          <w:szCs w:val="24"/>
        </w:rPr>
        <w:tab/>
      </w:r>
      <w:r w:rsidRPr="00235B3B">
        <w:rPr>
          <w:b/>
          <w:szCs w:val="24"/>
        </w:rPr>
        <w:t>register</w:t>
      </w:r>
    </w:p>
    <w:p w:rsidR="00EE49C8" w:rsidRPr="00235B3B" w:rsidRDefault="00AF3001" w:rsidP="00AF3001">
      <w:pPr>
        <w:ind w:left="-180"/>
        <w:rPr>
          <w:b/>
          <w:szCs w:val="24"/>
        </w:rPr>
      </w:pPr>
      <w:r>
        <w:rPr>
          <w:b/>
          <w:szCs w:val="24"/>
        </w:rPr>
        <w:t xml:space="preserve">   </w:t>
      </w:r>
      <w:r w:rsidR="00EE49C8" w:rsidRPr="00235B3B">
        <w:rPr>
          <w:b/>
          <w:szCs w:val="24"/>
        </w:rPr>
        <w:t>INT 21h</w:t>
      </w:r>
    </w:p>
    <w:p w:rsidR="00EE49C8" w:rsidRPr="00CE45D1" w:rsidRDefault="00EE49C8" w:rsidP="00EE49C8">
      <w:pPr>
        <w:rPr>
          <w:b/>
          <w:szCs w:val="24"/>
          <w:u w:val="single"/>
        </w:rPr>
      </w:pPr>
      <w:r w:rsidRPr="00CE45D1">
        <w:rPr>
          <w:b/>
          <w:szCs w:val="24"/>
          <w:u w:val="single"/>
        </w:rPr>
        <w:t xml:space="preserve">STRINGS: </w:t>
      </w:r>
    </w:p>
    <w:p w:rsidR="00EE49C8" w:rsidRPr="00CE45D1" w:rsidRDefault="00EE49C8" w:rsidP="00EE49C8">
      <w:pPr>
        <w:rPr>
          <w:b/>
          <w:szCs w:val="24"/>
        </w:rPr>
      </w:pPr>
      <w:r w:rsidRPr="00CE45D1">
        <w:rPr>
          <w:szCs w:val="24"/>
        </w:rPr>
        <w:t>A string is a list of characters treated as a unit. In programming languages we denote a string constant by using quotation marks, e.g. “Enter first number”.</w:t>
      </w:r>
    </w:p>
    <w:p w:rsidR="00EE49C8" w:rsidRPr="00CE45D1" w:rsidRDefault="00EE49C8" w:rsidP="00EE49C8">
      <w:pPr>
        <w:autoSpaceDE w:val="0"/>
        <w:autoSpaceDN w:val="0"/>
        <w:adjustRightInd w:val="0"/>
        <w:rPr>
          <w:szCs w:val="24"/>
        </w:rPr>
      </w:pPr>
      <w:r w:rsidRPr="00CE45D1">
        <w:rPr>
          <w:szCs w:val="24"/>
        </w:rPr>
        <w:t>In 8086 assembly language, single or double quotes may be used.</w:t>
      </w:r>
    </w:p>
    <w:p w:rsidR="00EE49C8" w:rsidRDefault="00EE49C8" w:rsidP="00EE49C8">
      <w:pPr>
        <w:autoSpaceDE w:val="0"/>
        <w:autoSpaceDN w:val="0"/>
        <w:adjustRightInd w:val="0"/>
        <w:rPr>
          <w:b/>
          <w:bCs/>
          <w:iCs/>
          <w:szCs w:val="24"/>
          <w:u w:val="single"/>
        </w:rPr>
      </w:pPr>
    </w:p>
    <w:p w:rsidR="00EE49C8" w:rsidRPr="00CE45D1" w:rsidRDefault="00EE49C8" w:rsidP="00EE49C8">
      <w:pPr>
        <w:autoSpaceDE w:val="0"/>
        <w:autoSpaceDN w:val="0"/>
        <w:adjustRightInd w:val="0"/>
        <w:rPr>
          <w:b/>
          <w:bCs/>
          <w:iCs/>
          <w:szCs w:val="24"/>
          <w:u w:val="single"/>
        </w:rPr>
      </w:pPr>
      <w:r w:rsidRPr="00CE45D1">
        <w:rPr>
          <w:b/>
          <w:bCs/>
          <w:iCs/>
          <w:szCs w:val="24"/>
          <w:u w:val="single"/>
        </w:rPr>
        <w:t>Defining String Variables</w:t>
      </w:r>
    </w:p>
    <w:p w:rsidR="00EE49C8" w:rsidRPr="00CE45D1" w:rsidRDefault="00EE49C8" w:rsidP="00EE49C8">
      <w:pPr>
        <w:autoSpaceDE w:val="0"/>
        <w:autoSpaceDN w:val="0"/>
        <w:adjustRightInd w:val="0"/>
        <w:rPr>
          <w:szCs w:val="24"/>
        </w:rPr>
      </w:pPr>
      <w:r w:rsidRPr="00CE45D1">
        <w:rPr>
          <w:szCs w:val="24"/>
        </w:rPr>
        <w:t>The following 3 definitions are equivalent ways of defining a string ‘</w:t>
      </w:r>
      <w:proofErr w:type="spellStart"/>
      <w:r w:rsidRPr="00CE45D1">
        <w:rPr>
          <w:szCs w:val="24"/>
        </w:rPr>
        <w:t>abc</w:t>
      </w:r>
      <w:proofErr w:type="spellEnd"/>
      <w:r w:rsidRPr="00CE45D1">
        <w:rPr>
          <w:szCs w:val="24"/>
        </w:rPr>
        <w:t>’:</w:t>
      </w:r>
    </w:p>
    <w:p w:rsidR="00EE49C8" w:rsidRPr="00CE45D1" w:rsidRDefault="00EE49C8" w:rsidP="00EE49C8">
      <w:pPr>
        <w:autoSpaceDE w:val="0"/>
        <w:autoSpaceDN w:val="0"/>
        <w:adjustRightInd w:val="0"/>
        <w:rPr>
          <w:szCs w:val="24"/>
        </w:rPr>
      </w:pPr>
      <w:r w:rsidRPr="00CE45D1">
        <w:rPr>
          <w:szCs w:val="24"/>
        </w:rPr>
        <w:t>version1db “</w:t>
      </w:r>
      <w:proofErr w:type="spellStart"/>
      <w:r w:rsidRPr="00CE45D1">
        <w:rPr>
          <w:szCs w:val="24"/>
        </w:rPr>
        <w:t>abc</w:t>
      </w:r>
      <w:proofErr w:type="spellEnd"/>
      <w:proofErr w:type="gramStart"/>
      <w:r w:rsidRPr="00CE45D1">
        <w:rPr>
          <w:szCs w:val="24"/>
        </w:rPr>
        <w:t>” ;</w:t>
      </w:r>
      <w:proofErr w:type="gramEnd"/>
      <w:r w:rsidRPr="00CE45D1">
        <w:rPr>
          <w:szCs w:val="24"/>
        </w:rPr>
        <w:t xml:space="preserve"> string constant</w:t>
      </w:r>
    </w:p>
    <w:p w:rsidR="00EE49C8" w:rsidRPr="00CE45D1" w:rsidRDefault="00AF3001" w:rsidP="00EE49C8">
      <w:pPr>
        <w:autoSpaceDE w:val="0"/>
        <w:autoSpaceDN w:val="0"/>
        <w:adjustRightInd w:val="0"/>
        <w:rPr>
          <w:szCs w:val="24"/>
        </w:rPr>
      </w:pPr>
      <w:proofErr w:type="gramStart"/>
      <w:r>
        <w:rPr>
          <w:szCs w:val="24"/>
        </w:rPr>
        <w:t>v</w:t>
      </w:r>
      <w:r w:rsidRPr="00CE45D1">
        <w:rPr>
          <w:szCs w:val="24"/>
        </w:rPr>
        <w:t>ersion2</w:t>
      </w:r>
      <w:proofErr w:type="gramEnd"/>
      <w:r w:rsidR="00EE49C8" w:rsidRPr="00CE45D1">
        <w:rPr>
          <w:szCs w:val="24"/>
        </w:rPr>
        <w:t xml:space="preserve"> </w:t>
      </w:r>
      <w:proofErr w:type="spellStart"/>
      <w:r w:rsidR="00EE49C8" w:rsidRPr="00CE45D1">
        <w:rPr>
          <w:szCs w:val="24"/>
        </w:rPr>
        <w:t>db</w:t>
      </w:r>
      <w:proofErr w:type="spellEnd"/>
      <w:r w:rsidR="00EE49C8" w:rsidRPr="00CE45D1">
        <w:rPr>
          <w:szCs w:val="24"/>
        </w:rPr>
        <w:t xml:space="preserve"> ‘a’, ‘b’, </w:t>
      </w:r>
      <w:r w:rsidRPr="00CE45D1">
        <w:rPr>
          <w:szCs w:val="24"/>
        </w:rPr>
        <w:t>‘c’;</w:t>
      </w:r>
      <w:r w:rsidR="00EE49C8" w:rsidRPr="00CE45D1">
        <w:rPr>
          <w:szCs w:val="24"/>
        </w:rPr>
        <w:t xml:space="preserve"> character constants</w:t>
      </w:r>
    </w:p>
    <w:p w:rsidR="00EE49C8" w:rsidRPr="00CE45D1" w:rsidRDefault="00AF3001" w:rsidP="00EE49C8">
      <w:pPr>
        <w:autoSpaceDE w:val="0"/>
        <w:autoSpaceDN w:val="0"/>
        <w:adjustRightInd w:val="0"/>
        <w:rPr>
          <w:szCs w:val="24"/>
        </w:rPr>
      </w:pPr>
      <w:proofErr w:type="gramStart"/>
      <w:r>
        <w:rPr>
          <w:szCs w:val="24"/>
        </w:rPr>
        <w:t>version3</w:t>
      </w:r>
      <w:proofErr w:type="gramEnd"/>
      <w:r w:rsidR="00EE49C8" w:rsidRPr="00CE45D1">
        <w:rPr>
          <w:szCs w:val="24"/>
        </w:rPr>
        <w:t xml:space="preserve"> </w:t>
      </w:r>
      <w:proofErr w:type="spellStart"/>
      <w:r w:rsidR="00EE49C8" w:rsidRPr="00CE45D1">
        <w:rPr>
          <w:szCs w:val="24"/>
        </w:rPr>
        <w:t>db</w:t>
      </w:r>
      <w:proofErr w:type="spellEnd"/>
      <w:r w:rsidR="00EE49C8" w:rsidRPr="00CE45D1">
        <w:rPr>
          <w:szCs w:val="24"/>
        </w:rPr>
        <w:t xml:space="preserve"> 97, 98, </w:t>
      </w:r>
      <w:r w:rsidRPr="00CE45D1">
        <w:rPr>
          <w:szCs w:val="24"/>
        </w:rPr>
        <w:t>99;</w:t>
      </w:r>
      <w:r w:rsidR="00EE49C8" w:rsidRPr="00CE45D1">
        <w:rPr>
          <w:szCs w:val="24"/>
        </w:rPr>
        <w:t xml:space="preserve"> ASCII codes</w:t>
      </w:r>
    </w:p>
    <w:p w:rsidR="00EE49C8" w:rsidRPr="00CE45D1" w:rsidRDefault="00EE49C8" w:rsidP="00EE49C8">
      <w:pPr>
        <w:autoSpaceDE w:val="0"/>
        <w:autoSpaceDN w:val="0"/>
        <w:adjustRightInd w:val="0"/>
        <w:rPr>
          <w:szCs w:val="24"/>
        </w:rPr>
      </w:pPr>
      <w:r w:rsidRPr="00CE45D1">
        <w:rPr>
          <w:szCs w:val="24"/>
        </w:rPr>
        <w:t>The first version uses the method of high level languages and simply encloses the string in quotes. This is the preferred method.</w:t>
      </w:r>
    </w:p>
    <w:p w:rsidR="00EE49C8" w:rsidRPr="00CE45D1" w:rsidRDefault="00EE49C8" w:rsidP="00EE49C8">
      <w:pPr>
        <w:autoSpaceDE w:val="0"/>
        <w:autoSpaceDN w:val="0"/>
        <w:adjustRightInd w:val="0"/>
        <w:rPr>
          <w:szCs w:val="24"/>
        </w:rPr>
      </w:pPr>
      <w:r w:rsidRPr="00CE45D1">
        <w:rPr>
          <w:szCs w:val="24"/>
        </w:rPr>
        <w:t>The second version defines a string by specifying a list of the character constants that make up the string.</w:t>
      </w:r>
    </w:p>
    <w:p w:rsidR="00EE49C8" w:rsidRPr="00CE45D1" w:rsidRDefault="00EE49C8" w:rsidP="00EE49C8">
      <w:pPr>
        <w:autoSpaceDE w:val="0"/>
        <w:autoSpaceDN w:val="0"/>
        <w:adjustRightInd w:val="0"/>
        <w:rPr>
          <w:szCs w:val="24"/>
        </w:rPr>
      </w:pPr>
      <w:r w:rsidRPr="00CE45D1">
        <w:rPr>
          <w:szCs w:val="24"/>
        </w:rPr>
        <w:t>We may also combine the above methods to define a string as in the following example:</w:t>
      </w:r>
      <w:r>
        <w:rPr>
          <w:szCs w:val="24"/>
        </w:rPr>
        <w:t xml:space="preserve"> </w:t>
      </w:r>
      <w:r w:rsidRPr="00CE45D1">
        <w:rPr>
          <w:szCs w:val="24"/>
        </w:rPr>
        <w:t>message</w:t>
      </w:r>
      <w:r>
        <w:rPr>
          <w:szCs w:val="24"/>
        </w:rPr>
        <w:t xml:space="preserve"> </w:t>
      </w:r>
      <w:proofErr w:type="spellStart"/>
      <w:r w:rsidRPr="00CE45D1">
        <w:rPr>
          <w:szCs w:val="24"/>
        </w:rPr>
        <w:t>db</w:t>
      </w:r>
      <w:proofErr w:type="spellEnd"/>
      <w:r w:rsidRPr="00CE45D1">
        <w:rPr>
          <w:szCs w:val="24"/>
        </w:rPr>
        <w:t xml:space="preserve"> “Hello world”, 13, 10, ‘$’</w:t>
      </w:r>
    </w:p>
    <w:p w:rsidR="00EE49C8" w:rsidRPr="002C1ABE" w:rsidRDefault="00EE49C8" w:rsidP="00EE49C8">
      <w:pPr>
        <w:autoSpaceDE w:val="0"/>
        <w:autoSpaceDN w:val="0"/>
        <w:adjustRightInd w:val="0"/>
        <w:rPr>
          <w:b/>
          <w:bCs/>
          <w:iCs/>
          <w:szCs w:val="24"/>
          <w:u w:val="single"/>
        </w:rPr>
      </w:pPr>
      <w:r w:rsidRPr="002C1ABE">
        <w:rPr>
          <w:b/>
          <w:bCs/>
          <w:iCs/>
          <w:szCs w:val="24"/>
          <w:u w:val="single"/>
        </w:rPr>
        <w:t>STRING OUTPUT</w:t>
      </w:r>
    </w:p>
    <w:p w:rsidR="00EE49C8" w:rsidRPr="007A3F91" w:rsidRDefault="00EE49C8" w:rsidP="00EE49C8">
      <w:pPr>
        <w:autoSpaceDE w:val="0"/>
        <w:autoSpaceDN w:val="0"/>
        <w:adjustRightInd w:val="0"/>
        <w:rPr>
          <w:szCs w:val="24"/>
        </w:rPr>
      </w:pPr>
      <w:r w:rsidRPr="007A3F91">
        <w:rPr>
          <w:szCs w:val="24"/>
        </w:rPr>
        <w:t xml:space="preserve">MS-DOS provides subprogram number </w:t>
      </w:r>
      <w:r w:rsidRPr="007A3F91">
        <w:rPr>
          <w:b/>
          <w:bCs/>
          <w:szCs w:val="24"/>
        </w:rPr>
        <w:t xml:space="preserve">9h </w:t>
      </w:r>
      <w:r w:rsidRPr="007A3F91">
        <w:rPr>
          <w:szCs w:val="24"/>
        </w:rPr>
        <w:t xml:space="preserve">to display strings which are terminated by the </w:t>
      </w:r>
      <w:r w:rsidRPr="007A3F91">
        <w:rPr>
          <w:b/>
          <w:bCs/>
          <w:szCs w:val="24"/>
        </w:rPr>
        <w:t xml:space="preserve">‘$’ </w:t>
      </w:r>
      <w:r w:rsidRPr="007A3F91">
        <w:rPr>
          <w:szCs w:val="24"/>
        </w:rPr>
        <w:t>character. In order to use it we must:</w:t>
      </w:r>
    </w:p>
    <w:p w:rsidR="00EE49C8" w:rsidRPr="007A3F91" w:rsidRDefault="00EE49C8" w:rsidP="00EE49C8">
      <w:pPr>
        <w:numPr>
          <w:ilvl w:val="0"/>
          <w:numId w:val="8"/>
        </w:numPr>
        <w:autoSpaceDE w:val="0"/>
        <w:autoSpaceDN w:val="0"/>
        <w:adjustRightInd w:val="0"/>
        <w:spacing w:after="0"/>
        <w:rPr>
          <w:szCs w:val="24"/>
        </w:rPr>
      </w:pPr>
      <w:r w:rsidRPr="007A3F91">
        <w:rPr>
          <w:szCs w:val="24"/>
        </w:rPr>
        <w:t xml:space="preserve"> Ensure the string is terminated with the ‘$’ character.</w:t>
      </w:r>
    </w:p>
    <w:p w:rsidR="00EE49C8" w:rsidRPr="007A3F91" w:rsidRDefault="00EE49C8" w:rsidP="00EE49C8">
      <w:pPr>
        <w:numPr>
          <w:ilvl w:val="0"/>
          <w:numId w:val="8"/>
        </w:numPr>
        <w:autoSpaceDE w:val="0"/>
        <w:autoSpaceDN w:val="0"/>
        <w:adjustRightInd w:val="0"/>
        <w:spacing w:after="0"/>
        <w:rPr>
          <w:szCs w:val="24"/>
        </w:rPr>
      </w:pPr>
      <w:r w:rsidRPr="007A3F91">
        <w:rPr>
          <w:szCs w:val="24"/>
        </w:rPr>
        <w:t xml:space="preserve">Specify the string to be displayed by storing its address in the </w:t>
      </w:r>
      <w:r w:rsidRPr="007A3F91">
        <w:rPr>
          <w:b/>
          <w:bCs/>
          <w:szCs w:val="24"/>
        </w:rPr>
        <w:t xml:space="preserve">dx </w:t>
      </w:r>
      <w:r w:rsidRPr="007A3F91">
        <w:rPr>
          <w:szCs w:val="24"/>
        </w:rPr>
        <w:t>register.</w:t>
      </w:r>
    </w:p>
    <w:p w:rsidR="00EE49C8" w:rsidRPr="007A3F91" w:rsidRDefault="00EE49C8" w:rsidP="00EE49C8">
      <w:pPr>
        <w:numPr>
          <w:ilvl w:val="0"/>
          <w:numId w:val="8"/>
        </w:numPr>
        <w:autoSpaceDE w:val="0"/>
        <w:autoSpaceDN w:val="0"/>
        <w:adjustRightInd w:val="0"/>
        <w:spacing w:after="0"/>
        <w:rPr>
          <w:szCs w:val="24"/>
        </w:rPr>
      </w:pPr>
      <w:r w:rsidRPr="007A3F91">
        <w:rPr>
          <w:szCs w:val="24"/>
        </w:rPr>
        <w:lastRenderedPageBreak/>
        <w:t>Specify the string output subprogram by storing 9h in ah.</w:t>
      </w:r>
    </w:p>
    <w:p w:rsidR="00EE49C8" w:rsidRDefault="00EE49C8" w:rsidP="00EE49C8">
      <w:pPr>
        <w:numPr>
          <w:ilvl w:val="0"/>
          <w:numId w:val="8"/>
        </w:numPr>
        <w:autoSpaceDE w:val="0"/>
        <w:autoSpaceDN w:val="0"/>
        <w:adjustRightInd w:val="0"/>
        <w:spacing w:after="0"/>
        <w:rPr>
          <w:szCs w:val="24"/>
        </w:rPr>
      </w:pPr>
      <w:r w:rsidRPr="007A3F91">
        <w:rPr>
          <w:szCs w:val="24"/>
        </w:rPr>
        <w:t xml:space="preserve">Use </w:t>
      </w:r>
      <w:proofErr w:type="spellStart"/>
      <w:r w:rsidRPr="007A3F91">
        <w:rPr>
          <w:szCs w:val="24"/>
        </w:rPr>
        <w:t>int</w:t>
      </w:r>
      <w:proofErr w:type="spellEnd"/>
      <w:r w:rsidRPr="007A3F91">
        <w:rPr>
          <w:szCs w:val="24"/>
        </w:rPr>
        <w:t xml:space="preserve"> 21h to call MS-DOS to execute subprogram 9h.</w:t>
      </w:r>
    </w:p>
    <w:p w:rsidR="00EE49C8" w:rsidRPr="007A3F91" w:rsidRDefault="00EE49C8" w:rsidP="00AF3001">
      <w:pPr>
        <w:autoSpaceDE w:val="0"/>
        <w:autoSpaceDN w:val="0"/>
        <w:adjustRightInd w:val="0"/>
        <w:spacing w:after="0"/>
        <w:ind w:left="720"/>
        <w:rPr>
          <w:szCs w:val="24"/>
        </w:rPr>
      </w:pPr>
    </w:p>
    <w:p w:rsidR="00EE49C8" w:rsidRPr="007A3F91" w:rsidRDefault="00AF3001" w:rsidP="00EE49C8">
      <w:pPr>
        <w:rPr>
          <w:b/>
          <w:szCs w:val="24"/>
        </w:rPr>
      </w:pPr>
      <w:r>
        <w:rPr>
          <w:b/>
          <w:szCs w:val="24"/>
        </w:rPr>
        <w:t>Keyword</w:t>
      </w:r>
      <w:r w:rsidR="00EE49C8" w:rsidRPr="007A3F91">
        <w:rPr>
          <w:b/>
          <w:szCs w:val="24"/>
        </w:rPr>
        <w:t>: MSG</w:t>
      </w:r>
    </w:p>
    <w:p w:rsidR="00EE49C8" w:rsidRPr="007A3F91" w:rsidRDefault="00EE49C8" w:rsidP="00EE49C8">
      <w:pPr>
        <w:rPr>
          <w:szCs w:val="24"/>
        </w:rPr>
      </w:pPr>
      <w:r w:rsidRPr="007A3F91">
        <w:rPr>
          <w:szCs w:val="24"/>
        </w:rPr>
        <w:t xml:space="preserve">               The message to be displayed in the output can also be declared in the data segment using the keyword MSG, moving the string in the register DB and can be used afterwards.</w:t>
      </w:r>
    </w:p>
    <w:p w:rsidR="00EE49C8" w:rsidRPr="007A3F91" w:rsidRDefault="00AF3001" w:rsidP="00EE49C8">
      <w:pPr>
        <w:rPr>
          <w:szCs w:val="24"/>
        </w:rPr>
      </w:pPr>
      <w:r w:rsidRPr="007A3F91">
        <w:rPr>
          <w:szCs w:val="24"/>
        </w:rPr>
        <w:t>MSG DB</w:t>
      </w:r>
      <w:r w:rsidR="00EE49C8" w:rsidRPr="007A3F91">
        <w:rPr>
          <w:szCs w:val="24"/>
        </w:rPr>
        <w:t xml:space="preserve">   ‘HELLO</w:t>
      </w:r>
      <w:proofErr w:type="gramStart"/>
      <w:r>
        <w:rPr>
          <w:szCs w:val="24"/>
        </w:rPr>
        <w:t>!</w:t>
      </w:r>
      <w:r w:rsidRPr="007A3F91">
        <w:rPr>
          <w:szCs w:val="24"/>
        </w:rPr>
        <w:t>$</w:t>
      </w:r>
      <w:proofErr w:type="gramEnd"/>
      <w:r w:rsidR="00EE49C8" w:rsidRPr="007A3F91">
        <w:rPr>
          <w:szCs w:val="24"/>
        </w:rPr>
        <w:t>’</w:t>
      </w:r>
    </w:p>
    <w:p w:rsidR="00AF3001" w:rsidRDefault="00EE49C8" w:rsidP="00EE49C8">
      <w:pPr>
        <w:rPr>
          <w:szCs w:val="24"/>
        </w:rPr>
      </w:pPr>
      <w:r w:rsidRPr="007A3F91">
        <w:rPr>
          <w:szCs w:val="24"/>
        </w:rPr>
        <w:t xml:space="preserve">The “$” marks the end of the string and is not displayed. If the string contains the ASCII code of a control character, the control function is performed. </w:t>
      </w:r>
    </w:p>
    <w:p w:rsidR="00EE49C8" w:rsidRPr="00EE49C8" w:rsidRDefault="00EE49C8" w:rsidP="00EE49C8">
      <w:pPr>
        <w:rPr>
          <w:szCs w:val="24"/>
        </w:rPr>
      </w:pPr>
      <w:r w:rsidRPr="007A3F91">
        <w:rPr>
          <w:szCs w:val="24"/>
        </w:rPr>
        <w:t xml:space="preserve">   </w:t>
      </w:r>
    </w:p>
    <w:p w:rsidR="00EE49C8" w:rsidRPr="002C1ABE" w:rsidRDefault="00EE49C8" w:rsidP="00EE49C8">
      <w:pPr>
        <w:rPr>
          <w:szCs w:val="24"/>
        </w:rPr>
      </w:pPr>
      <w:r w:rsidRPr="002C1ABE">
        <w:rPr>
          <w:b/>
          <w:sz w:val="28"/>
          <w:szCs w:val="28"/>
          <w:u w:val="single"/>
        </w:rPr>
        <w:t>Sample Program</w:t>
      </w:r>
    </w:p>
    <w:p w:rsidR="00EE49C8" w:rsidRDefault="00AF3001" w:rsidP="00EE49C8">
      <w:r>
        <w:rPr>
          <w:noProof/>
        </w:rPr>
        <w:drawing>
          <wp:inline distT="0" distB="0" distL="0" distR="0">
            <wp:extent cx="5936873" cy="4223288"/>
            <wp:effectExtent l="19050" t="0" r="6727" b="0"/>
            <wp:docPr id="1" name="Picture 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5943600" cy="4228073"/>
                    </a:xfrm>
                    <a:prstGeom prst="rect">
                      <a:avLst/>
                    </a:prstGeom>
                  </pic:spPr>
                </pic:pic>
              </a:graphicData>
            </a:graphic>
          </wp:inline>
        </w:drawing>
      </w:r>
    </w:p>
    <w:p w:rsidR="00EE49C8" w:rsidRDefault="00EE49C8" w:rsidP="00EE49C8"/>
    <w:p w:rsidR="00EE49C8" w:rsidRDefault="00EE49C8" w:rsidP="00EE49C8"/>
    <w:p w:rsidR="00EE49C8" w:rsidRDefault="00EE49C8" w:rsidP="00EE49C8"/>
    <w:p w:rsidR="00EE49C8" w:rsidRDefault="00EE49C8" w:rsidP="00EE49C8"/>
    <w:p w:rsidR="00AF3001" w:rsidRDefault="00AF3001" w:rsidP="00EE49C8">
      <w:pPr>
        <w:rPr>
          <w:b/>
          <w:sz w:val="32"/>
          <w:szCs w:val="32"/>
        </w:rPr>
      </w:pPr>
      <w:bookmarkStart w:id="0" w:name="_GoBack"/>
      <w:bookmarkEnd w:id="0"/>
    </w:p>
    <w:p w:rsidR="00EE49C8" w:rsidRPr="00EE49C8" w:rsidRDefault="00EE49C8" w:rsidP="00EE49C8">
      <w:pPr>
        <w:rPr>
          <w:b/>
          <w:sz w:val="32"/>
          <w:szCs w:val="32"/>
        </w:rPr>
      </w:pPr>
      <w:r w:rsidRPr="00EE49C8">
        <w:rPr>
          <w:b/>
          <w:sz w:val="32"/>
          <w:szCs w:val="32"/>
        </w:rPr>
        <w:lastRenderedPageBreak/>
        <w:t>EXERCISE:</w:t>
      </w:r>
    </w:p>
    <w:p w:rsidR="00EE49C8" w:rsidRPr="00EE49C8" w:rsidRDefault="00EE49C8" w:rsidP="00EE49C8">
      <w:pPr>
        <w:rPr>
          <w:szCs w:val="24"/>
        </w:rPr>
      </w:pPr>
      <w:r w:rsidRPr="00EE49C8">
        <w:rPr>
          <w:szCs w:val="24"/>
          <w:u w:val="single"/>
        </w:rPr>
        <w:t>Task#1:</w:t>
      </w:r>
      <w:r w:rsidRPr="00EE49C8">
        <w:rPr>
          <w:szCs w:val="24"/>
        </w:rPr>
        <w:t xml:space="preserve"> </w:t>
      </w:r>
    </w:p>
    <w:p w:rsidR="00EE49C8" w:rsidRPr="00EE49C8" w:rsidRDefault="00EE49C8" w:rsidP="00EE49C8">
      <w:pPr>
        <w:rPr>
          <w:szCs w:val="24"/>
        </w:rPr>
      </w:pPr>
      <w:r w:rsidRPr="00EE49C8">
        <w:rPr>
          <w:szCs w:val="24"/>
        </w:rPr>
        <w:t>Write a program that takes a single character input and displays it in a new line.</w:t>
      </w:r>
    </w:p>
    <w:p w:rsidR="00EE49C8" w:rsidRPr="00EE49C8" w:rsidRDefault="00EE49C8" w:rsidP="00EE49C8">
      <w:pPr>
        <w:rPr>
          <w:szCs w:val="24"/>
        </w:rPr>
      </w:pPr>
      <w:r w:rsidRPr="00EE49C8">
        <w:rPr>
          <w:szCs w:val="24"/>
          <w:u w:val="single"/>
        </w:rPr>
        <w:t>Task#2</w:t>
      </w:r>
      <w:r w:rsidRPr="00EE49C8">
        <w:rPr>
          <w:szCs w:val="24"/>
        </w:rPr>
        <w:t xml:space="preserve">: </w:t>
      </w:r>
    </w:p>
    <w:p w:rsidR="00EE49C8" w:rsidRPr="00EE49C8" w:rsidRDefault="00EE49C8" w:rsidP="00EE49C8">
      <w:pPr>
        <w:rPr>
          <w:szCs w:val="24"/>
        </w:rPr>
      </w:pPr>
      <w:r w:rsidRPr="00EE49C8">
        <w:rPr>
          <w:szCs w:val="24"/>
        </w:rPr>
        <w:t>Write a program to display your bio data using carriage return and line feed macro</w:t>
      </w:r>
    </w:p>
    <w:p w:rsidR="00EE49C8" w:rsidRPr="00EE49C8" w:rsidRDefault="00EE49C8" w:rsidP="00EE49C8">
      <w:pPr>
        <w:rPr>
          <w:szCs w:val="24"/>
        </w:rPr>
      </w:pPr>
      <w:r w:rsidRPr="00EE49C8">
        <w:rPr>
          <w:szCs w:val="24"/>
          <w:u w:val="single"/>
        </w:rPr>
        <w:t>Task#3</w:t>
      </w:r>
      <w:r w:rsidRPr="00EE49C8">
        <w:rPr>
          <w:szCs w:val="24"/>
        </w:rPr>
        <w:t xml:space="preserve">: </w:t>
      </w:r>
    </w:p>
    <w:p w:rsidR="00EE49C8" w:rsidRPr="00EE49C8" w:rsidRDefault="00EE49C8" w:rsidP="00EE49C8">
      <w:pPr>
        <w:rPr>
          <w:szCs w:val="24"/>
        </w:rPr>
      </w:pPr>
      <w:r w:rsidRPr="00EE49C8">
        <w:rPr>
          <w:szCs w:val="24"/>
        </w:rPr>
        <w:t>Write a program to make your 3</w:t>
      </w:r>
      <w:r w:rsidRPr="00EE49C8">
        <w:rPr>
          <w:szCs w:val="24"/>
          <w:vertAlign w:val="superscript"/>
        </w:rPr>
        <w:t>rd</w:t>
      </w:r>
      <w:r w:rsidRPr="00EE49C8">
        <w:rPr>
          <w:szCs w:val="24"/>
        </w:rPr>
        <w:t xml:space="preserve"> semester mark sheet</w:t>
      </w:r>
    </w:p>
    <w:p w:rsidR="00EE49C8" w:rsidRPr="00EE49C8" w:rsidRDefault="00EE49C8" w:rsidP="00EE49C8"/>
    <w:p w:rsidR="007D4CC5" w:rsidRDefault="007D4CC5" w:rsidP="007D4CC5">
      <w:pPr>
        <w:pStyle w:val="Heading1"/>
        <w:rPr>
          <w:rFonts w:ascii="Times New Roman" w:hAnsi="Times New Roman"/>
          <w:bCs/>
          <w:szCs w:val="32"/>
        </w:rPr>
      </w:pPr>
    </w:p>
    <w:sectPr w:rsidR="007D4CC5" w:rsidSect="00B508D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35F" w:rsidRDefault="00CF635F" w:rsidP="007D4CC5">
      <w:pPr>
        <w:spacing w:after="0"/>
      </w:pPr>
      <w:r>
        <w:separator/>
      </w:r>
    </w:p>
  </w:endnote>
  <w:endnote w:type="continuationSeparator" w:id="0">
    <w:p w:rsidR="00CF635F" w:rsidRDefault="00CF635F" w:rsidP="007D4C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CE7" w:rsidRPr="009721C1" w:rsidRDefault="00BB3CE7" w:rsidP="00BB3CE7">
    <w:pPr>
      <w:pStyle w:val="Footer"/>
      <w:rPr>
        <w:sz w:val="22"/>
        <w:szCs w:val="22"/>
      </w:rPr>
    </w:pPr>
  </w:p>
  <w:p w:rsidR="009D3CB9" w:rsidRPr="00BB3CE7" w:rsidRDefault="00CF635F">
    <w:pPr>
      <w:pStyle w:val="Footer"/>
      <w:rPr>
        <w:sz w:val="20"/>
      </w:rPr>
    </w:pPr>
    <w:r>
      <w:rPr>
        <w:lang w:eastAsia="zh-TW"/>
      </w:rPr>
      <w:pict>
        <v:rect id="_x0000_s2049" style="position:absolute;left:0;text-align:left;margin-left:-20.65pt;margin-top:27.55pt;width:44.55pt;height:15.1pt;rotation:-180;flip:x;z-index:251660288;mso-position-horizontal-relative:right-margin-area;mso-position-vertical-relative:bottom-margin-area;mso-height-relative:bottom-margin-area" filled="f" fillcolor="#c0504d [3205]" stroked="f" strokecolor="#4f81bd [3204]" strokeweight="2.25pt">
          <v:textbox style="mso-next-textbox:#_x0000_s2049" inset=",0,,0">
            <w:txbxContent>
              <w:p w:rsidR="00BB3CE7" w:rsidRPr="00BB3CE7" w:rsidRDefault="008F5311">
                <w:pPr>
                  <w:pBdr>
                    <w:top w:val="single" w:sz="4" w:space="1" w:color="7F7F7F" w:themeColor="background1" w:themeShade="7F"/>
                  </w:pBdr>
                  <w:jc w:val="center"/>
                  <w:rPr>
                    <w:color w:val="auto"/>
                    <w:sz w:val="20"/>
                  </w:rPr>
                </w:pPr>
                <w:r w:rsidRPr="00BB3CE7">
                  <w:rPr>
                    <w:color w:val="auto"/>
                    <w:sz w:val="20"/>
                  </w:rPr>
                  <w:fldChar w:fldCharType="begin"/>
                </w:r>
                <w:r w:rsidR="00BB3CE7" w:rsidRPr="00BB3CE7">
                  <w:rPr>
                    <w:color w:val="auto"/>
                    <w:sz w:val="20"/>
                  </w:rPr>
                  <w:instrText xml:space="preserve"> PAGE   \* MERGEFORMAT </w:instrText>
                </w:r>
                <w:r w:rsidRPr="00BB3CE7">
                  <w:rPr>
                    <w:color w:val="auto"/>
                    <w:sz w:val="20"/>
                  </w:rPr>
                  <w:fldChar w:fldCharType="separate"/>
                </w:r>
                <w:r w:rsidR="0084252C">
                  <w:rPr>
                    <w:noProof/>
                    <w:color w:val="auto"/>
                    <w:sz w:val="20"/>
                  </w:rPr>
                  <w:t>4</w:t>
                </w:r>
                <w:r w:rsidRPr="00BB3CE7">
                  <w:rPr>
                    <w:color w:val="auto"/>
                    <w:sz w:val="20"/>
                  </w:rPr>
                  <w:fldChar w:fldCharType="end"/>
                </w:r>
              </w:p>
            </w:txbxContent>
          </v:textbox>
          <w10:wrap anchorx="page" anchory="page"/>
        </v:rect>
      </w:pict>
    </w:r>
    <w:r w:rsidR="00BB3CE7" w:rsidRPr="00BB3CE7">
      <w:rPr>
        <w:sz w:val="20"/>
      </w:rPr>
      <w:t>CE-306: Computer Architecture and Organization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35F" w:rsidRDefault="00CF635F" w:rsidP="007D4CC5">
      <w:pPr>
        <w:spacing w:after="0"/>
      </w:pPr>
      <w:r>
        <w:separator/>
      </w:r>
    </w:p>
  </w:footnote>
  <w:footnote w:type="continuationSeparator" w:id="0">
    <w:p w:rsidR="00CF635F" w:rsidRDefault="00CF635F" w:rsidP="007D4CC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alias w:val="Title"/>
      <w:id w:val="77738743"/>
      <w:placeholder>
        <w:docPart w:val="1E25BDACA32A4356BF9F3ADA6E33B2C3"/>
      </w:placeholder>
      <w:dataBinding w:prefixMappings="xmlns:ns0='http://schemas.openxmlformats.org/package/2006/metadata/core-properties' xmlns:ns1='http://purl.org/dc/elements/1.1/'" w:xpath="/ns0:coreProperties[1]/ns1:title[1]" w:storeItemID="{6C3C8BC8-F283-45AE-878A-BAB7291924A1}"/>
      <w:text/>
    </w:sdtPr>
    <w:sdtContent>
      <w:p w:rsidR="009D3CB9" w:rsidRPr="001B0DC8" w:rsidRDefault="001B0DC8" w:rsidP="00833711">
        <w:pPr>
          <w:pStyle w:val="Header"/>
          <w:pBdr>
            <w:bottom w:val="thickThinSmallGap" w:sz="24" w:space="1" w:color="622423" w:themeColor="accent2" w:themeShade="7F"/>
          </w:pBdr>
          <w:jc w:val="left"/>
          <w:rPr>
            <w:rFonts w:eastAsiaTheme="majorEastAsia"/>
            <w:sz w:val="22"/>
            <w:szCs w:val="22"/>
          </w:rPr>
        </w:pPr>
        <w:r w:rsidRPr="001B0DC8">
          <w:rPr>
            <w:sz w:val="22"/>
            <w:szCs w:val="22"/>
          </w:rPr>
          <w:t xml:space="preserve">Explain I/O operations of Intel 8086 Architecture                     </w:t>
        </w:r>
        <w:r w:rsidRPr="001B0DC8">
          <w:rPr>
            <w:sz w:val="22"/>
            <w:szCs w:val="22"/>
          </w:rPr>
          <w:t xml:space="preserve">                             </w:t>
        </w:r>
        <w:r>
          <w:rPr>
            <w:sz w:val="22"/>
            <w:szCs w:val="22"/>
          </w:rPr>
          <w:t xml:space="preserve">               </w:t>
        </w:r>
        <w:r w:rsidRPr="001B0DC8">
          <w:rPr>
            <w:sz w:val="22"/>
            <w:szCs w:val="22"/>
          </w:rPr>
          <w:t>SSUET/QR/114</w:t>
        </w:r>
      </w:p>
    </w:sdtContent>
  </w:sdt>
  <w:p w:rsidR="007D4CC5" w:rsidRPr="001B0DC8" w:rsidRDefault="007D4CC5">
    <w:pPr>
      <w:pStyle w:val="Header"/>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B84"/>
    <w:multiLevelType w:val="hybridMultilevel"/>
    <w:tmpl w:val="E7C0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425DE"/>
    <w:multiLevelType w:val="hybridMultilevel"/>
    <w:tmpl w:val="14E2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C5274"/>
    <w:multiLevelType w:val="hybridMultilevel"/>
    <w:tmpl w:val="65B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4751C"/>
    <w:multiLevelType w:val="hybridMultilevel"/>
    <w:tmpl w:val="4A284B3A"/>
    <w:lvl w:ilvl="0" w:tplc="1BA60C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0521C"/>
    <w:multiLevelType w:val="hybridMultilevel"/>
    <w:tmpl w:val="97BA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D61D86"/>
    <w:multiLevelType w:val="multilevel"/>
    <w:tmpl w:val="BF40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476CC6"/>
    <w:multiLevelType w:val="hybridMultilevel"/>
    <w:tmpl w:val="558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8C0610"/>
    <w:multiLevelType w:val="multilevel"/>
    <w:tmpl w:val="881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0"/>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D4CC5"/>
    <w:rsid w:val="0000427D"/>
    <w:rsid w:val="00015D2C"/>
    <w:rsid w:val="00075252"/>
    <w:rsid w:val="0013404D"/>
    <w:rsid w:val="001B0DC8"/>
    <w:rsid w:val="002476E1"/>
    <w:rsid w:val="002B28C5"/>
    <w:rsid w:val="002E18B1"/>
    <w:rsid w:val="003419A9"/>
    <w:rsid w:val="003628E0"/>
    <w:rsid w:val="00376469"/>
    <w:rsid w:val="003927F3"/>
    <w:rsid w:val="003936CA"/>
    <w:rsid w:val="004136F4"/>
    <w:rsid w:val="0044210A"/>
    <w:rsid w:val="0048501F"/>
    <w:rsid w:val="004D1978"/>
    <w:rsid w:val="004F1A4C"/>
    <w:rsid w:val="005039FF"/>
    <w:rsid w:val="00634127"/>
    <w:rsid w:val="007239EF"/>
    <w:rsid w:val="007264F5"/>
    <w:rsid w:val="0073387A"/>
    <w:rsid w:val="007C3CAE"/>
    <w:rsid w:val="007D4CC5"/>
    <w:rsid w:val="00833711"/>
    <w:rsid w:val="0084252C"/>
    <w:rsid w:val="00845397"/>
    <w:rsid w:val="0088449D"/>
    <w:rsid w:val="008D1016"/>
    <w:rsid w:val="008F5311"/>
    <w:rsid w:val="009012C6"/>
    <w:rsid w:val="00913D1B"/>
    <w:rsid w:val="009D3CB9"/>
    <w:rsid w:val="00A22D39"/>
    <w:rsid w:val="00A3131B"/>
    <w:rsid w:val="00A541AA"/>
    <w:rsid w:val="00AB16E0"/>
    <w:rsid w:val="00AF3001"/>
    <w:rsid w:val="00B261F8"/>
    <w:rsid w:val="00B508DA"/>
    <w:rsid w:val="00BB2E59"/>
    <w:rsid w:val="00BB3CE7"/>
    <w:rsid w:val="00BF53D4"/>
    <w:rsid w:val="00C01CB5"/>
    <w:rsid w:val="00C11DAD"/>
    <w:rsid w:val="00CA399C"/>
    <w:rsid w:val="00CC2F73"/>
    <w:rsid w:val="00CF635F"/>
    <w:rsid w:val="00D07905"/>
    <w:rsid w:val="00D233BF"/>
    <w:rsid w:val="00DF6747"/>
    <w:rsid w:val="00E351EC"/>
    <w:rsid w:val="00E40A9A"/>
    <w:rsid w:val="00E86D99"/>
    <w:rsid w:val="00EA76B8"/>
    <w:rsid w:val="00EE39CE"/>
    <w:rsid w:val="00EE49C8"/>
    <w:rsid w:val="00F93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 w:type="paragraph" w:customStyle="1" w:styleId="Default">
    <w:name w:val="Default"/>
    <w:rsid w:val="008D10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n">
    <w:name w:val="pln"/>
    <w:basedOn w:val="DefaultParagraphFont"/>
    <w:rsid w:val="00075252"/>
  </w:style>
  <w:style w:type="character" w:customStyle="1" w:styleId="pun">
    <w:name w:val="pun"/>
    <w:basedOn w:val="DefaultParagraphFont"/>
    <w:rsid w:val="00075252"/>
  </w:style>
  <w:style w:type="character" w:customStyle="1" w:styleId="lit">
    <w:name w:val="lit"/>
    <w:basedOn w:val="DefaultParagraphFont"/>
    <w:rsid w:val="00075252"/>
  </w:style>
  <w:style w:type="character" w:customStyle="1" w:styleId="typ">
    <w:name w:val="typ"/>
    <w:basedOn w:val="DefaultParagraphFont"/>
    <w:rsid w:val="00075252"/>
  </w:style>
  <w:style w:type="character" w:customStyle="1" w:styleId="kwd">
    <w:name w:val="kwd"/>
    <w:basedOn w:val="DefaultParagraphFont"/>
    <w:rsid w:val="000752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2100">
      <w:bodyDiv w:val="1"/>
      <w:marLeft w:val="0"/>
      <w:marRight w:val="0"/>
      <w:marTop w:val="0"/>
      <w:marBottom w:val="0"/>
      <w:divBdr>
        <w:top w:val="none" w:sz="0" w:space="0" w:color="auto"/>
        <w:left w:val="none" w:sz="0" w:space="0" w:color="auto"/>
        <w:bottom w:val="none" w:sz="0" w:space="0" w:color="auto"/>
        <w:right w:val="none" w:sz="0" w:space="0" w:color="auto"/>
      </w:divBdr>
    </w:div>
    <w:div w:id="216596531">
      <w:bodyDiv w:val="1"/>
      <w:marLeft w:val="0"/>
      <w:marRight w:val="0"/>
      <w:marTop w:val="0"/>
      <w:marBottom w:val="0"/>
      <w:divBdr>
        <w:top w:val="none" w:sz="0" w:space="0" w:color="auto"/>
        <w:left w:val="none" w:sz="0" w:space="0" w:color="auto"/>
        <w:bottom w:val="none" w:sz="0" w:space="0" w:color="auto"/>
        <w:right w:val="none" w:sz="0" w:space="0" w:color="auto"/>
      </w:divBdr>
    </w:div>
    <w:div w:id="921181741">
      <w:bodyDiv w:val="1"/>
      <w:marLeft w:val="0"/>
      <w:marRight w:val="0"/>
      <w:marTop w:val="0"/>
      <w:marBottom w:val="0"/>
      <w:divBdr>
        <w:top w:val="none" w:sz="0" w:space="0" w:color="auto"/>
        <w:left w:val="none" w:sz="0" w:space="0" w:color="auto"/>
        <w:bottom w:val="none" w:sz="0" w:space="0" w:color="auto"/>
        <w:right w:val="none" w:sz="0" w:space="0" w:color="auto"/>
      </w:divBdr>
      <w:divsChild>
        <w:div w:id="490101809">
          <w:marLeft w:val="0"/>
          <w:marRight w:val="0"/>
          <w:marTop w:val="0"/>
          <w:marBottom w:val="0"/>
          <w:divBdr>
            <w:top w:val="none" w:sz="0" w:space="0" w:color="auto"/>
            <w:left w:val="none" w:sz="0" w:space="0" w:color="auto"/>
            <w:bottom w:val="none" w:sz="0" w:space="0" w:color="auto"/>
            <w:right w:val="none" w:sz="0" w:space="0" w:color="auto"/>
          </w:divBdr>
        </w:div>
        <w:div w:id="1110781743">
          <w:marLeft w:val="0"/>
          <w:marRight w:val="0"/>
          <w:marTop w:val="0"/>
          <w:marBottom w:val="0"/>
          <w:divBdr>
            <w:top w:val="single" w:sz="4" w:space="5" w:color="A2A9B1"/>
            <w:left w:val="single" w:sz="4" w:space="5" w:color="A2A9B1"/>
            <w:bottom w:val="single" w:sz="4" w:space="5" w:color="A2A9B1"/>
            <w:right w:val="single" w:sz="4" w:space="5" w:color="A2A9B1"/>
          </w:divBdr>
        </w:div>
        <w:div w:id="674109793">
          <w:marLeft w:val="0"/>
          <w:marRight w:val="0"/>
          <w:marTop w:val="0"/>
          <w:marBottom w:val="0"/>
          <w:divBdr>
            <w:top w:val="none" w:sz="0" w:space="0" w:color="auto"/>
            <w:left w:val="none" w:sz="0" w:space="0" w:color="auto"/>
            <w:bottom w:val="none" w:sz="0" w:space="0" w:color="auto"/>
            <w:right w:val="none" w:sz="0" w:space="0" w:color="auto"/>
          </w:divBdr>
        </w:div>
      </w:divsChild>
    </w:div>
    <w:div w:id="1335572613">
      <w:bodyDiv w:val="1"/>
      <w:marLeft w:val="0"/>
      <w:marRight w:val="0"/>
      <w:marTop w:val="0"/>
      <w:marBottom w:val="0"/>
      <w:divBdr>
        <w:top w:val="none" w:sz="0" w:space="0" w:color="auto"/>
        <w:left w:val="none" w:sz="0" w:space="0" w:color="auto"/>
        <w:bottom w:val="none" w:sz="0" w:space="0" w:color="auto"/>
        <w:right w:val="none" w:sz="0" w:space="0" w:color="auto"/>
      </w:divBdr>
      <w:divsChild>
        <w:div w:id="1765878000">
          <w:marLeft w:val="120"/>
          <w:marRight w:val="0"/>
          <w:marTop w:val="0"/>
          <w:marBottom w:val="120"/>
          <w:divBdr>
            <w:top w:val="none" w:sz="0" w:space="0" w:color="auto"/>
            <w:left w:val="none" w:sz="0" w:space="0" w:color="auto"/>
            <w:bottom w:val="none" w:sz="0" w:space="0" w:color="auto"/>
            <w:right w:val="none" w:sz="0" w:space="0" w:color="auto"/>
          </w:divBdr>
        </w:div>
      </w:divsChild>
    </w:div>
    <w:div w:id="2063288337">
      <w:bodyDiv w:val="1"/>
      <w:marLeft w:val="0"/>
      <w:marRight w:val="0"/>
      <w:marTop w:val="0"/>
      <w:marBottom w:val="0"/>
      <w:divBdr>
        <w:top w:val="none" w:sz="0" w:space="0" w:color="auto"/>
        <w:left w:val="none" w:sz="0" w:space="0" w:color="auto"/>
        <w:bottom w:val="none" w:sz="0" w:space="0" w:color="auto"/>
        <w:right w:val="none" w:sz="0" w:space="0" w:color="auto"/>
      </w:divBdr>
      <w:divsChild>
        <w:div w:id="745372650">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25BDACA32A4356BF9F3ADA6E33B2C3"/>
        <w:category>
          <w:name w:val="General"/>
          <w:gallery w:val="placeholder"/>
        </w:category>
        <w:types>
          <w:type w:val="bbPlcHdr"/>
        </w:types>
        <w:behaviors>
          <w:behavior w:val="content"/>
        </w:behaviors>
        <w:guid w:val="{CBE682A6-F7E6-42DC-824E-8710403B9BDD}"/>
      </w:docPartPr>
      <w:docPartBody>
        <w:p w:rsidR="00024D8D" w:rsidRDefault="00F9451B" w:rsidP="00F9451B">
          <w:pPr>
            <w:pStyle w:val="1E25BDACA32A4356BF9F3ADA6E33B2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76938"/>
    <w:rsid w:val="00005647"/>
    <w:rsid w:val="00024D8D"/>
    <w:rsid w:val="00236646"/>
    <w:rsid w:val="00512F90"/>
    <w:rsid w:val="00576938"/>
    <w:rsid w:val="006B0B2F"/>
    <w:rsid w:val="00A366A3"/>
    <w:rsid w:val="00F84B9B"/>
    <w:rsid w:val="00F9451B"/>
    <w:rsid w:val="00FA5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2923EC36B4C4595F9444A19B153DD">
    <w:name w:val="5D62923EC36B4C4595F9444A19B153DD"/>
    <w:rsid w:val="00576938"/>
  </w:style>
  <w:style w:type="paragraph" w:customStyle="1" w:styleId="C15F47D9E6264766A5125A881AFFB45E">
    <w:name w:val="C15F47D9E6264766A5125A881AFFB45E"/>
    <w:rsid w:val="00F9451B"/>
  </w:style>
  <w:style w:type="paragraph" w:customStyle="1" w:styleId="1E25BDACA32A4356BF9F3ADA6E33B2C3">
    <w:name w:val="1E25BDACA32A4356BF9F3ADA6E33B2C3"/>
    <w:rsid w:val="00F945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84568-C5A5-4E1E-B4C4-62723345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Testing and Interfacing Memory Device with 8086 Microprocessor                                                     SSUET/QR/114</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I/O operations of Intel 8086 Architecture                                                                 SSUET/QR/114</dc:title>
  <dc:creator>msadiq</dc:creator>
  <cp:lastModifiedBy>Nida</cp:lastModifiedBy>
  <cp:revision>23</cp:revision>
  <dcterms:created xsi:type="dcterms:W3CDTF">2018-07-15T19:46:00Z</dcterms:created>
  <dcterms:modified xsi:type="dcterms:W3CDTF">2018-08-05T19:46:00Z</dcterms:modified>
</cp:coreProperties>
</file>