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52519892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D2DD4C4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701A5E">
        <w:rPr>
          <w:rFonts w:ascii="Times New Roman" w:hAnsi="Times New Roman" w:cs="Times New Roman"/>
          <w:sz w:val="36"/>
          <w:szCs w:val="36"/>
        </w:rPr>
        <w:t>1</w:t>
      </w:r>
      <w:r w:rsidR="00487257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DA616D" w:rsidRDefault="001566DB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6E4FA5F" w:rsidR="002C4782" w:rsidRPr="00BB37BB" w:rsidRDefault="00487257" w:rsidP="00BB37BB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257">
              <w:rPr>
                <w:sz w:val="28"/>
                <w:szCs w:val="28"/>
              </w:rPr>
              <w:t>Configure RIP on the following network and show all necessary configuration steps for each router.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7908102" w:rsidR="002C4782" w:rsidRPr="00DA616D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714F18F" w:rsidR="002C4782" w:rsidRPr="003B1FF5" w:rsidRDefault="002C4782" w:rsidP="00553D79">
            <w:pPr>
              <w:pStyle w:val="TableParagraph"/>
              <w:spacing w:before="6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412A7FD" w:rsidR="002C4782" w:rsidRPr="00DA616D" w:rsidRDefault="00DA616D" w:rsidP="00840051">
            <w:pPr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983B22B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6E2748A" w14:textId="77777777" w:rsidR="002E6B4F" w:rsidRDefault="002E6B4F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7E57B78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AE03F89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19884DE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5C24289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5968BBA7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2EDAE92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5425D44F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A598DD2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42B45992" w:rsidR="00CE00A5" w:rsidRPr="000E1F8D" w:rsidRDefault="00701A5E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B1FF5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8808064" w14:textId="7139F125" w:rsidR="00BB37BB" w:rsidRDefault="00701A5E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</w:t>
      </w:r>
      <w:r w:rsidR="000A6945" w:rsidRPr="00A73893">
        <w:rPr>
          <w:rFonts w:asciiTheme="minorBidi" w:hAnsiTheme="minorBidi"/>
          <w:b/>
          <w:bCs/>
          <w:sz w:val="28"/>
          <w:szCs w:val="28"/>
        </w:rPr>
        <w:t xml:space="preserve"> 0</w:t>
      </w:r>
      <w:r w:rsidR="00BB37BB">
        <w:rPr>
          <w:rFonts w:asciiTheme="minorBidi" w:hAnsiTheme="minorBidi"/>
          <w:b/>
          <w:bCs/>
          <w:sz w:val="28"/>
          <w:szCs w:val="28"/>
        </w:rPr>
        <w:t>1</w:t>
      </w:r>
      <w:r w:rsidR="000A6945" w:rsidRPr="00A73893">
        <w:rPr>
          <w:rFonts w:asciiTheme="minorBidi" w:hAnsiTheme="minorBidi"/>
          <w:b/>
          <w:bCs/>
          <w:sz w:val="28"/>
          <w:szCs w:val="28"/>
        </w:rPr>
        <w:t>:</w:t>
      </w:r>
      <w:r w:rsidR="00487257" w:rsidRPr="00487257">
        <w:t xml:space="preserve"> </w:t>
      </w:r>
      <w:r w:rsidR="00487257" w:rsidRPr="00487257">
        <w:rPr>
          <w:sz w:val="28"/>
          <w:szCs w:val="28"/>
        </w:rPr>
        <w:t>Configure RIP on the following network and show all necessary configuration steps for each router.</w:t>
      </w:r>
    </w:p>
    <w:p w14:paraId="5EB239D6" w14:textId="62D93ACF" w:rsidR="00BB37BB" w:rsidRPr="00487257" w:rsidRDefault="00487257" w:rsidP="00487257">
      <w:r w:rsidRPr="00D42B21">
        <w:drawing>
          <wp:anchor distT="0" distB="0" distL="114300" distR="114300" simplePos="0" relativeHeight="251518464" behindDoc="0" locked="0" layoutInCell="1" allowOverlap="1" wp14:anchorId="46B1D3AC" wp14:editId="5E8C49B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4057650" cy="1971603"/>
            <wp:effectExtent l="0" t="0" r="0" b="0"/>
            <wp:wrapNone/>
            <wp:docPr id="128430619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06193" name="Picture 1" descr="A diagram of a networ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63" cy="1977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7BB">
        <w:rPr>
          <w:rFonts w:asciiTheme="minorBidi" w:hAnsiTheme="minorBidi"/>
          <w:b/>
          <w:bCs/>
          <w:sz w:val="28"/>
          <w:szCs w:val="28"/>
        </w:rPr>
        <w:t>Solution:</w:t>
      </w:r>
    </w:p>
    <w:p w14:paraId="7661BD0D" w14:textId="454AD4F9" w:rsidR="00BB37BB" w:rsidRDefault="00BB37BB" w:rsidP="00BB37BB"/>
    <w:p w14:paraId="1E9E94A9" w14:textId="03B6D38E" w:rsidR="00BB37BB" w:rsidRDefault="00BB37BB" w:rsidP="00BB37BB"/>
    <w:p w14:paraId="44B9D177" w14:textId="700F8A42" w:rsidR="00BB37BB" w:rsidRDefault="00BB37BB" w:rsidP="00BB37BB"/>
    <w:p w14:paraId="27A5934E" w14:textId="09C87711" w:rsidR="00BB37BB" w:rsidRDefault="00BB37BB" w:rsidP="00BB37BB"/>
    <w:p w14:paraId="1610DF58" w14:textId="66CA267B" w:rsidR="00BB37BB" w:rsidRDefault="00BB37BB" w:rsidP="00BB37BB"/>
    <w:p w14:paraId="2054FBCD" w14:textId="04C664E8" w:rsidR="00BB37BB" w:rsidRDefault="00487257" w:rsidP="00BB37BB">
      <w:r w:rsidRPr="006E6D1D">
        <w:rPr>
          <w:noProof/>
        </w:rPr>
        <w:drawing>
          <wp:anchor distT="0" distB="0" distL="114300" distR="114300" simplePos="0" relativeHeight="251536896" behindDoc="0" locked="0" layoutInCell="1" allowOverlap="1" wp14:anchorId="143A8312" wp14:editId="5FA90201">
            <wp:simplePos x="0" y="0"/>
            <wp:positionH relativeFrom="column">
              <wp:posOffset>69850</wp:posOffset>
            </wp:positionH>
            <wp:positionV relativeFrom="paragraph">
              <wp:posOffset>285115</wp:posOffset>
            </wp:positionV>
            <wp:extent cx="3490595" cy="2819400"/>
            <wp:effectExtent l="0" t="0" r="0" b="0"/>
            <wp:wrapSquare wrapText="bothSides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CB03A" w14:textId="1A430407" w:rsidR="00BB37BB" w:rsidRDefault="00BB37BB" w:rsidP="00BB37BB"/>
    <w:p w14:paraId="580F4140" w14:textId="5AEB025C" w:rsidR="00BB37BB" w:rsidRDefault="00BB37BB" w:rsidP="00BB37BB"/>
    <w:p w14:paraId="2F97DBA3" w14:textId="44E8C0CC" w:rsidR="00BB37BB" w:rsidRDefault="00BB37BB" w:rsidP="00BB37BB"/>
    <w:p w14:paraId="5E9519B3" w14:textId="23E6A47B" w:rsidR="00BB37BB" w:rsidRDefault="00BB37BB" w:rsidP="00BB37BB"/>
    <w:p w14:paraId="5A012F2E" w14:textId="7AC93873" w:rsidR="00BB37BB" w:rsidRDefault="00BB37BB" w:rsidP="00BB37BB"/>
    <w:p w14:paraId="54118938" w14:textId="3E272843" w:rsidR="00BB37BB" w:rsidRDefault="00BB37BB" w:rsidP="00BB37BB"/>
    <w:p w14:paraId="3FCA15C4" w14:textId="40170742" w:rsidR="00BB37BB" w:rsidRDefault="00BB37BB" w:rsidP="00BB37BB"/>
    <w:p w14:paraId="67F83CC0" w14:textId="3A76E8D5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51C74940" w14:textId="0F578A4A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 w:rsidRPr="006E6D1D">
        <w:rPr>
          <w:noProof/>
        </w:rPr>
        <w:drawing>
          <wp:anchor distT="0" distB="0" distL="114300" distR="114300" simplePos="0" relativeHeight="251584000" behindDoc="0" locked="0" layoutInCell="1" allowOverlap="1" wp14:anchorId="3073E016" wp14:editId="14A9D1FB">
            <wp:simplePos x="0" y="0"/>
            <wp:positionH relativeFrom="column">
              <wp:posOffset>-3604895</wp:posOffset>
            </wp:positionH>
            <wp:positionV relativeFrom="paragraph">
              <wp:posOffset>113030</wp:posOffset>
            </wp:positionV>
            <wp:extent cx="3784600" cy="919480"/>
            <wp:effectExtent l="0" t="0" r="0" b="0"/>
            <wp:wrapSquare wrapText="bothSides"/>
            <wp:docPr id="4" name="Picture 4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error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5A88" w14:textId="5AD743F9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01482DD0" w14:textId="6DDB7312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 w:rsidRPr="006E6D1D">
        <w:rPr>
          <w:noProof/>
        </w:rPr>
        <w:drawing>
          <wp:anchor distT="0" distB="0" distL="114300" distR="114300" simplePos="0" relativeHeight="251567616" behindDoc="0" locked="0" layoutInCell="1" allowOverlap="1" wp14:anchorId="01BA3C65" wp14:editId="17304373">
            <wp:simplePos x="0" y="0"/>
            <wp:positionH relativeFrom="column">
              <wp:posOffset>-3911600</wp:posOffset>
            </wp:positionH>
            <wp:positionV relativeFrom="paragraph">
              <wp:posOffset>258445</wp:posOffset>
            </wp:positionV>
            <wp:extent cx="3429000" cy="2585085"/>
            <wp:effectExtent l="0" t="0" r="0" b="0"/>
            <wp:wrapSquare wrapText="bothSides"/>
            <wp:docPr id="914410869" name="Picture 91441086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0869" name="Picture 914410869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2D30F" w14:textId="77777777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58C059CF" w14:textId="443CDC47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1917842A" w14:textId="32AD43A0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4FA51CD9" w14:textId="2D3BBED3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0774CAB7" w14:textId="19C7F716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35B23702" w14:textId="1AF4B9A1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23893237" w14:textId="4A5EAE18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 w:rsidRPr="009D0B85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6CA28B3A" wp14:editId="370539EF">
            <wp:simplePos x="0" y="0"/>
            <wp:positionH relativeFrom="column">
              <wp:posOffset>133350</wp:posOffset>
            </wp:positionH>
            <wp:positionV relativeFrom="paragraph">
              <wp:posOffset>190500</wp:posOffset>
            </wp:positionV>
            <wp:extent cx="3937000" cy="2484477"/>
            <wp:effectExtent l="0" t="0" r="0" b="0"/>
            <wp:wrapNone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48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096A5" w14:textId="00036098" w:rsidR="00BB37BB" w:rsidRPr="00BB37BB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 w:rsidRPr="009D0B85">
        <w:rPr>
          <w:noProof/>
        </w:rPr>
        <w:drawing>
          <wp:anchor distT="0" distB="0" distL="114300" distR="114300" simplePos="0" relativeHeight="251635200" behindDoc="0" locked="0" layoutInCell="1" allowOverlap="1" wp14:anchorId="09EC3032" wp14:editId="1E5FEAE0">
            <wp:simplePos x="0" y="0"/>
            <wp:positionH relativeFrom="column">
              <wp:posOffset>0</wp:posOffset>
            </wp:positionH>
            <wp:positionV relativeFrom="paragraph">
              <wp:posOffset>2386965</wp:posOffset>
            </wp:positionV>
            <wp:extent cx="4387850" cy="2456484"/>
            <wp:effectExtent l="0" t="0" r="0" b="0"/>
            <wp:wrapNone/>
            <wp:docPr id="6" name="Picture 6" descr="A computer screen shot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rou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456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9B2">
        <w:rPr>
          <w:noProof/>
        </w:rPr>
        <w:drawing>
          <wp:anchor distT="0" distB="0" distL="114300" distR="114300" simplePos="0" relativeHeight="251766272" behindDoc="0" locked="0" layoutInCell="1" allowOverlap="1" wp14:anchorId="517B1F8A" wp14:editId="77590DDD">
            <wp:simplePos x="0" y="0"/>
            <wp:positionH relativeFrom="column">
              <wp:posOffset>0</wp:posOffset>
            </wp:positionH>
            <wp:positionV relativeFrom="paragraph">
              <wp:posOffset>5205095</wp:posOffset>
            </wp:positionV>
            <wp:extent cx="5943600" cy="642620"/>
            <wp:effectExtent l="0" t="0" r="0" b="0"/>
            <wp:wrapNone/>
            <wp:docPr id="5" name="Picture 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B85">
        <w:rPr>
          <w:noProof/>
        </w:rPr>
        <w:drawing>
          <wp:anchor distT="0" distB="0" distL="114300" distR="114300" simplePos="0" relativeHeight="251739648" behindDoc="0" locked="0" layoutInCell="1" allowOverlap="1" wp14:anchorId="396BF912" wp14:editId="2EBEAC9C">
            <wp:simplePos x="0" y="0"/>
            <wp:positionH relativeFrom="column">
              <wp:posOffset>3238500</wp:posOffset>
            </wp:positionH>
            <wp:positionV relativeFrom="paragraph">
              <wp:posOffset>6222365</wp:posOffset>
            </wp:positionV>
            <wp:extent cx="3440430" cy="1911350"/>
            <wp:effectExtent l="0" t="0" r="0" b="0"/>
            <wp:wrapNone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B85">
        <w:rPr>
          <w:noProof/>
        </w:rPr>
        <w:drawing>
          <wp:anchor distT="0" distB="0" distL="114300" distR="114300" simplePos="0" relativeHeight="251805184" behindDoc="0" locked="0" layoutInCell="1" allowOverlap="1" wp14:anchorId="69338E0D" wp14:editId="4030BE19">
            <wp:simplePos x="0" y="0"/>
            <wp:positionH relativeFrom="column">
              <wp:posOffset>1270</wp:posOffset>
            </wp:positionH>
            <wp:positionV relativeFrom="paragraph">
              <wp:posOffset>6381115</wp:posOffset>
            </wp:positionV>
            <wp:extent cx="3168650" cy="1709816"/>
            <wp:effectExtent l="0" t="0" r="0" b="0"/>
            <wp:wrapNone/>
            <wp:docPr id="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0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37BB" w:rsidRPr="00BB37BB" w:rsidSect="00803C06">
      <w:footerReference w:type="first" r:id="rId22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0D60" w14:textId="77777777" w:rsidR="007610B0" w:rsidRDefault="007610B0" w:rsidP="006964DF">
      <w:pPr>
        <w:spacing w:after="0" w:line="240" w:lineRule="auto"/>
      </w:pPr>
      <w:r>
        <w:separator/>
      </w:r>
    </w:p>
  </w:endnote>
  <w:endnote w:type="continuationSeparator" w:id="0">
    <w:p w14:paraId="2C5539ED" w14:textId="77777777" w:rsidR="007610B0" w:rsidRDefault="007610B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179F" w14:textId="77777777" w:rsidR="007610B0" w:rsidRDefault="007610B0" w:rsidP="006964DF">
      <w:pPr>
        <w:spacing w:after="0" w:line="240" w:lineRule="auto"/>
      </w:pPr>
      <w:r>
        <w:separator/>
      </w:r>
    </w:p>
  </w:footnote>
  <w:footnote w:type="continuationSeparator" w:id="0">
    <w:p w14:paraId="37DD007C" w14:textId="77777777" w:rsidR="007610B0" w:rsidRDefault="007610B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57BBA08A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 w:rsidR="00487257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446AE8A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487257">
      <w:rPr>
        <w:rFonts w:ascii="Britannic Bold" w:hAnsi="Britannic Bold" w:cs="Times New Roman"/>
        <w:sz w:val="28"/>
        <w:szCs w:val="28"/>
      </w:rPr>
      <w:t>Routing Information Protocol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2CC48FC9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 w:rsidR="00487257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434ABBD6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A616D">
      <w:rPr>
        <w:rFonts w:ascii="Britannic Bold" w:hAnsi="Britannic Bold" w:cs="Times New Roman"/>
        <w:sz w:val="28"/>
        <w:szCs w:val="28"/>
      </w:rPr>
      <w:t xml:space="preserve">         </w:t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487257">
      <w:rPr>
        <w:rFonts w:ascii="Britannic Bold" w:hAnsi="Britannic Bold" w:cs="Times New Roman"/>
        <w:sz w:val="28"/>
        <w:szCs w:val="28"/>
      </w:rPr>
      <w:t>Routing Information Protocol</w:t>
    </w:r>
    <w:r w:rsidR="00A94955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2E8F"/>
    <w:multiLevelType w:val="hybridMultilevel"/>
    <w:tmpl w:val="D0F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31D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6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077A3"/>
    <w:multiLevelType w:val="hybridMultilevel"/>
    <w:tmpl w:val="F4C4966C"/>
    <w:lvl w:ilvl="0" w:tplc="E23C94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70443"/>
    <w:multiLevelType w:val="hybridMultilevel"/>
    <w:tmpl w:val="455C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9"/>
  </w:num>
  <w:num w:numId="3" w16cid:durableId="924416170">
    <w:abstractNumId w:val="17"/>
  </w:num>
  <w:num w:numId="4" w16cid:durableId="2142767324">
    <w:abstractNumId w:val="5"/>
  </w:num>
  <w:num w:numId="5" w16cid:durableId="1186678015">
    <w:abstractNumId w:val="5"/>
  </w:num>
  <w:num w:numId="6" w16cid:durableId="99422470">
    <w:abstractNumId w:val="7"/>
  </w:num>
  <w:num w:numId="7" w16cid:durableId="444691942">
    <w:abstractNumId w:val="21"/>
  </w:num>
  <w:num w:numId="8" w16cid:durableId="1760101564">
    <w:abstractNumId w:val="13"/>
  </w:num>
  <w:num w:numId="9" w16cid:durableId="1132794930">
    <w:abstractNumId w:val="10"/>
  </w:num>
  <w:num w:numId="10" w16cid:durableId="1304770481">
    <w:abstractNumId w:val="19"/>
  </w:num>
  <w:num w:numId="11" w16cid:durableId="427579463">
    <w:abstractNumId w:val="23"/>
  </w:num>
  <w:num w:numId="12" w16cid:durableId="406147268">
    <w:abstractNumId w:val="18"/>
  </w:num>
  <w:num w:numId="13" w16cid:durableId="1419906739">
    <w:abstractNumId w:val="12"/>
  </w:num>
  <w:num w:numId="14" w16cid:durableId="82536591">
    <w:abstractNumId w:val="6"/>
  </w:num>
  <w:num w:numId="15" w16cid:durableId="864290091">
    <w:abstractNumId w:val="4"/>
  </w:num>
  <w:num w:numId="16" w16cid:durableId="582374441">
    <w:abstractNumId w:val="27"/>
  </w:num>
  <w:num w:numId="17" w16cid:durableId="146631703">
    <w:abstractNumId w:val="8"/>
  </w:num>
  <w:num w:numId="18" w16cid:durableId="1670670212">
    <w:abstractNumId w:val="25"/>
  </w:num>
  <w:num w:numId="19" w16cid:durableId="645597386">
    <w:abstractNumId w:val="0"/>
  </w:num>
  <w:num w:numId="20" w16cid:durableId="357047820">
    <w:abstractNumId w:val="3"/>
  </w:num>
  <w:num w:numId="21" w16cid:durableId="1231382789">
    <w:abstractNumId w:val="16"/>
  </w:num>
  <w:num w:numId="22" w16cid:durableId="143932102">
    <w:abstractNumId w:val="14"/>
  </w:num>
  <w:num w:numId="23" w16cid:durableId="2063597956">
    <w:abstractNumId w:val="24"/>
  </w:num>
  <w:num w:numId="24" w16cid:durableId="1448741071">
    <w:abstractNumId w:val="20"/>
  </w:num>
  <w:num w:numId="25" w16cid:durableId="1879009958">
    <w:abstractNumId w:val="11"/>
  </w:num>
  <w:num w:numId="26" w16cid:durableId="3802478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630929">
    <w:abstractNumId w:val="26"/>
  </w:num>
  <w:num w:numId="28" w16cid:durableId="592789360">
    <w:abstractNumId w:val="15"/>
  </w:num>
  <w:num w:numId="29" w16cid:durableId="965309909">
    <w:abstractNumId w:val="1"/>
  </w:num>
  <w:num w:numId="30" w16cid:durableId="55485559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35E88"/>
    <w:rsid w:val="00350F87"/>
    <w:rsid w:val="003827D8"/>
    <w:rsid w:val="003955CB"/>
    <w:rsid w:val="00397080"/>
    <w:rsid w:val="003A2170"/>
    <w:rsid w:val="003A4926"/>
    <w:rsid w:val="003A5A2E"/>
    <w:rsid w:val="003B027A"/>
    <w:rsid w:val="003B1FF5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87257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1A5E"/>
    <w:rsid w:val="00703844"/>
    <w:rsid w:val="00706951"/>
    <w:rsid w:val="00745D88"/>
    <w:rsid w:val="007610B0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0509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94955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B37BB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A616D"/>
    <w:rsid w:val="00DB0710"/>
    <w:rsid w:val="00DB1BDE"/>
    <w:rsid w:val="00DB29A1"/>
    <w:rsid w:val="00DB5994"/>
    <w:rsid w:val="00DB6034"/>
    <w:rsid w:val="00DB6D71"/>
    <w:rsid w:val="00DC2824"/>
    <w:rsid w:val="00DD70F0"/>
    <w:rsid w:val="00E22016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335E88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17</cp:revision>
  <cp:lastPrinted>2023-10-02T02:00:00Z</cp:lastPrinted>
  <dcterms:created xsi:type="dcterms:W3CDTF">2023-02-28T16:10:00Z</dcterms:created>
  <dcterms:modified xsi:type="dcterms:W3CDTF">2023-12-19T16:36:00Z</dcterms:modified>
</cp:coreProperties>
</file>