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572E9" w14:textId="16795FD9" w:rsidR="00573470" w:rsidRPr="009F17B4" w:rsidRDefault="00573470" w:rsidP="00573470">
      <w:pPr>
        <w:jc w:val="center"/>
        <w:rPr>
          <w:rFonts w:ascii="Times New Roman" w:hAnsi="Times New Roman" w:cs="Times New Roman"/>
          <w:b/>
          <w:sz w:val="28"/>
          <w:szCs w:val="28"/>
        </w:rPr>
      </w:pPr>
      <w:r w:rsidRPr="009F17B4">
        <w:rPr>
          <w:rFonts w:ascii="Times New Roman" w:hAnsi="Times New Roman" w:cs="Times New Roman"/>
          <w:b/>
          <w:sz w:val="28"/>
          <w:szCs w:val="28"/>
        </w:rPr>
        <w:t>HUMAN COMPUTER INTERACTION</w:t>
      </w:r>
    </w:p>
    <w:p w14:paraId="05263322" w14:textId="2AABDB53" w:rsidR="00573470" w:rsidRDefault="00573470" w:rsidP="00573470">
      <w:pPr>
        <w:jc w:val="center"/>
        <w:rPr>
          <w:rFonts w:ascii="Times New Roman" w:hAnsi="Times New Roman" w:cs="Times New Roman"/>
          <w:b/>
          <w:sz w:val="28"/>
          <w:szCs w:val="28"/>
        </w:rPr>
      </w:pPr>
      <w:r w:rsidRPr="009F17B4">
        <w:rPr>
          <w:rFonts w:ascii="Times New Roman" w:hAnsi="Times New Roman" w:cs="Times New Roman"/>
          <w:b/>
          <w:sz w:val="28"/>
          <w:szCs w:val="28"/>
        </w:rPr>
        <w:t xml:space="preserve">ASSIGNMENT NO. </w:t>
      </w:r>
      <w:r>
        <w:rPr>
          <w:rFonts w:ascii="Times New Roman" w:hAnsi="Times New Roman" w:cs="Times New Roman"/>
          <w:b/>
          <w:sz w:val="28"/>
          <w:szCs w:val="28"/>
        </w:rPr>
        <w:t>2</w:t>
      </w:r>
    </w:p>
    <w:p w14:paraId="348E9496" w14:textId="039F5C89" w:rsidR="005F08A9" w:rsidRDefault="005F08A9" w:rsidP="005F08A9">
      <w:pPr>
        <w:rPr>
          <w:rFonts w:ascii="Times New Roman" w:hAnsi="Times New Roman" w:cs="Times New Roman"/>
          <w:b/>
          <w:sz w:val="28"/>
          <w:szCs w:val="28"/>
        </w:rPr>
      </w:pPr>
      <w:r>
        <w:rPr>
          <w:rFonts w:ascii="Times New Roman" w:hAnsi="Times New Roman" w:cs="Times New Roman"/>
          <w:b/>
          <w:sz w:val="28"/>
          <w:szCs w:val="28"/>
        </w:rPr>
        <w:t xml:space="preserve">Name: </w:t>
      </w:r>
      <w:r w:rsidRPr="005F08A9">
        <w:rPr>
          <w:rFonts w:ascii="Times New Roman" w:hAnsi="Times New Roman" w:cs="Times New Roman"/>
          <w:b/>
          <w:sz w:val="28"/>
          <w:szCs w:val="28"/>
          <w:u w:val="single"/>
        </w:rPr>
        <w:t>Muhammad Junaid Saleem Qadri</w:t>
      </w:r>
    </w:p>
    <w:p w14:paraId="773F80FB" w14:textId="7D35A411" w:rsidR="005F08A9" w:rsidRDefault="005F08A9" w:rsidP="005F08A9">
      <w:pPr>
        <w:rPr>
          <w:rFonts w:ascii="Times New Roman" w:hAnsi="Times New Roman" w:cs="Times New Roman"/>
          <w:b/>
          <w:sz w:val="28"/>
          <w:szCs w:val="28"/>
        </w:rPr>
      </w:pPr>
      <w:r>
        <w:rPr>
          <w:rFonts w:ascii="Times New Roman" w:hAnsi="Times New Roman" w:cs="Times New Roman"/>
          <w:b/>
          <w:sz w:val="28"/>
          <w:szCs w:val="28"/>
        </w:rPr>
        <w:t xml:space="preserve">Enrollment no: </w:t>
      </w:r>
      <w:r w:rsidRPr="005F08A9">
        <w:rPr>
          <w:rFonts w:ascii="Times New Roman" w:hAnsi="Times New Roman" w:cs="Times New Roman"/>
          <w:b/>
          <w:sz w:val="28"/>
          <w:szCs w:val="28"/>
          <w:u w:val="single"/>
        </w:rPr>
        <w:t>02-131202-057</w:t>
      </w:r>
      <w:r>
        <w:rPr>
          <w:rFonts w:ascii="Times New Roman" w:hAnsi="Times New Roman" w:cs="Times New Roman"/>
          <w:b/>
          <w:sz w:val="28"/>
          <w:szCs w:val="28"/>
        </w:rPr>
        <w:t xml:space="preserve"> </w:t>
      </w:r>
    </w:p>
    <w:p w14:paraId="669811B3" w14:textId="45003AC2" w:rsidR="009C3753" w:rsidRPr="005F08A9" w:rsidRDefault="005F08A9" w:rsidP="005F08A9">
      <w:pPr>
        <w:rPr>
          <w:rFonts w:ascii="Times New Roman" w:hAnsi="Times New Roman" w:cs="Times New Roman"/>
          <w:b/>
          <w:sz w:val="28"/>
          <w:szCs w:val="28"/>
        </w:rPr>
      </w:pPr>
      <w:r>
        <w:rPr>
          <w:rFonts w:ascii="Times New Roman" w:hAnsi="Times New Roman" w:cs="Times New Roman"/>
          <w:b/>
          <w:sz w:val="28"/>
          <w:szCs w:val="28"/>
        </w:rPr>
        <w:t xml:space="preserve">Class: </w:t>
      </w:r>
      <w:r w:rsidRPr="005F08A9">
        <w:rPr>
          <w:rFonts w:ascii="Times New Roman" w:hAnsi="Times New Roman" w:cs="Times New Roman"/>
          <w:b/>
          <w:sz w:val="28"/>
          <w:szCs w:val="28"/>
          <w:u w:val="single"/>
        </w:rPr>
        <w:t>BSE-5B</w:t>
      </w:r>
    </w:p>
    <w:p w14:paraId="60B23D74" w14:textId="31AF34AC" w:rsidR="00573470" w:rsidRDefault="00573470" w:rsidP="005F08A9">
      <w:pPr>
        <w:jc w:val="center"/>
        <w:rPr>
          <w:rFonts w:ascii="Times New Roman" w:hAnsi="Times New Roman" w:cs="Times New Roman"/>
          <w:b/>
          <w:sz w:val="28"/>
          <w:szCs w:val="28"/>
        </w:rPr>
      </w:pPr>
      <w:r w:rsidRPr="009F17B4">
        <w:rPr>
          <w:rFonts w:ascii="Times New Roman" w:hAnsi="Times New Roman" w:cs="Times New Roman"/>
          <w:b/>
          <w:sz w:val="28"/>
          <w:szCs w:val="28"/>
        </w:rPr>
        <w:t>[CLO</w:t>
      </w:r>
      <w:r>
        <w:rPr>
          <w:rFonts w:ascii="Times New Roman" w:hAnsi="Times New Roman" w:cs="Times New Roman"/>
          <w:b/>
          <w:sz w:val="28"/>
          <w:szCs w:val="28"/>
        </w:rPr>
        <w:t>1, PLO1</w:t>
      </w:r>
      <w:r w:rsidRPr="009F17B4">
        <w:rPr>
          <w:rFonts w:ascii="Times New Roman" w:hAnsi="Times New Roman" w:cs="Times New Roman"/>
          <w:b/>
          <w:sz w:val="28"/>
          <w:szCs w:val="28"/>
        </w:rPr>
        <w:t>]</w:t>
      </w:r>
    </w:p>
    <w:p w14:paraId="79A84ECF" w14:textId="661794AA" w:rsidR="00573470" w:rsidRDefault="00573470" w:rsidP="005F08A9">
      <w:pPr>
        <w:rPr>
          <w:b/>
          <w:sz w:val="28"/>
          <w:szCs w:val="28"/>
        </w:rPr>
      </w:pPr>
      <w:r>
        <w:rPr>
          <w:rFonts w:ascii="Times New Roman" w:hAnsi="Times New Roman" w:cs="Times New Roman"/>
          <w:b/>
          <w:sz w:val="28"/>
          <w:szCs w:val="28"/>
        </w:rPr>
        <w:t xml:space="preserve">Individual Assignment      </w:t>
      </w:r>
      <w:r>
        <w:rPr>
          <w:rFonts w:ascii="Times New Roman" w:hAnsi="Times New Roman" w:cs="Times New Roman"/>
          <w:b/>
          <w:sz w:val="28"/>
          <w:szCs w:val="28"/>
        </w:rPr>
        <w:tab/>
      </w:r>
      <w:r>
        <w:rPr>
          <w:rFonts w:ascii="Times New Roman" w:hAnsi="Times New Roman" w:cs="Times New Roman"/>
          <w:b/>
          <w:sz w:val="28"/>
          <w:szCs w:val="28"/>
        </w:rPr>
        <w:tab/>
        <w:t xml:space="preserve">                                               </w:t>
      </w:r>
      <w:r w:rsidRPr="009F17B4">
        <w:rPr>
          <w:rFonts w:ascii="Times New Roman" w:hAnsi="Times New Roman" w:cs="Times New Roman"/>
          <w:b/>
          <w:sz w:val="28"/>
          <w:szCs w:val="28"/>
        </w:rPr>
        <w:t>0</w:t>
      </w:r>
      <w:r>
        <w:rPr>
          <w:rFonts w:ascii="Times New Roman" w:hAnsi="Times New Roman" w:cs="Times New Roman"/>
          <w:b/>
          <w:sz w:val="28"/>
          <w:szCs w:val="28"/>
        </w:rPr>
        <w:t>4</w:t>
      </w:r>
      <w:r w:rsidRPr="009F17B4">
        <w:rPr>
          <w:rFonts w:ascii="Times New Roman" w:hAnsi="Times New Roman" w:cs="Times New Roman"/>
          <w:b/>
          <w:sz w:val="28"/>
          <w:szCs w:val="28"/>
        </w:rPr>
        <w:t xml:space="preserve"> MARKS</w:t>
      </w:r>
      <w:r>
        <w:rPr>
          <w:b/>
          <w:sz w:val="28"/>
          <w:szCs w:val="28"/>
        </w:rPr>
        <w:t xml:space="preserve"> </w:t>
      </w:r>
    </w:p>
    <w:p w14:paraId="57998694" w14:textId="77777777" w:rsidR="005F08A9" w:rsidRDefault="005F08A9" w:rsidP="005F08A9">
      <w:pPr>
        <w:rPr>
          <w:b/>
          <w:sz w:val="28"/>
          <w:szCs w:val="28"/>
        </w:rPr>
      </w:pPr>
    </w:p>
    <w:p w14:paraId="77C4DBEE" w14:textId="756CB2E3" w:rsidR="00573470" w:rsidRDefault="00573470" w:rsidP="00573470">
      <w:pPr>
        <w:tabs>
          <w:tab w:val="left" w:pos="3760"/>
          <w:tab w:val="center" w:pos="4680"/>
        </w:tabs>
        <w:jc w:val="both"/>
        <w:rPr>
          <w:rFonts w:ascii="Times New Roman" w:hAnsi="Times New Roman" w:cs="Times New Roman"/>
          <w:color w:val="2B2B2B"/>
          <w:sz w:val="24"/>
          <w:szCs w:val="24"/>
          <w:shd w:val="clear" w:color="auto" w:fill="F9F9F9"/>
        </w:rPr>
      </w:pPr>
      <w:r w:rsidRPr="00573470">
        <w:rPr>
          <w:rFonts w:ascii="Times New Roman" w:hAnsi="Times New Roman" w:cs="Times New Roman"/>
          <w:color w:val="2B2B2B"/>
          <w:sz w:val="24"/>
          <w:szCs w:val="24"/>
          <w:shd w:val="clear" w:color="auto" w:fill="F9F9F9"/>
        </w:rPr>
        <w:t xml:space="preserve">Gestalt Principles are principles/laws of human perception that describe how </w:t>
      </w:r>
      <w:proofErr w:type="gramStart"/>
      <w:r w:rsidRPr="00573470">
        <w:rPr>
          <w:rFonts w:ascii="Times New Roman" w:hAnsi="Times New Roman" w:cs="Times New Roman"/>
          <w:color w:val="2B2B2B"/>
          <w:sz w:val="24"/>
          <w:szCs w:val="24"/>
          <w:shd w:val="clear" w:color="auto" w:fill="F9F9F9"/>
        </w:rPr>
        <w:t>humans</w:t>
      </w:r>
      <w:proofErr w:type="gramEnd"/>
      <w:r w:rsidRPr="00573470">
        <w:rPr>
          <w:rFonts w:ascii="Times New Roman" w:hAnsi="Times New Roman" w:cs="Times New Roman"/>
          <w:color w:val="2B2B2B"/>
          <w:sz w:val="24"/>
          <w:szCs w:val="24"/>
          <w:shd w:val="clear" w:color="auto" w:fill="F9F9F9"/>
        </w:rPr>
        <w:t xml:space="preserve"> group similar elements, recognize patterns </w:t>
      </w:r>
      <w:r w:rsidR="00D4575D">
        <w:rPr>
          <w:rFonts w:ascii="Times New Roman" w:hAnsi="Times New Roman" w:cs="Times New Roman"/>
          <w:color w:val="2B2B2B"/>
          <w:sz w:val="24"/>
          <w:szCs w:val="24"/>
          <w:shd w:val="clear" w:color="auto" w:fill="F9F9F9"/>
        </w:rPr>
        <w:t>and simplify complex images while perceiving objects</w:t>
      </w:r>
      <w:r w:rsidRPr="00573470">
        <w:rPr>
          <w:rFonts w:ascii="Times New Roman" w:hAnsi="Times New Roman" w:cs="Times New Roman"/>
          <w:color w:val="2B2B2B"/>
          <w:sz w:val="24"/>
          <w:szCs w:val="24"/>
          <w:shd w:val="clear" w:color="auto" w:fill="F9F9F9"/>
        </w:rPr>
        <w:t>. </w:t>
      </w:r>
    </w:p>
    <w:p w14:paraId="75E24805" w14:textId="34DAF853" w:rsidR="00573470" w:rsidRDefault="00573470" w:rsidP="005F08A9">
      <w:pPr>
        <w:tabs>
          <w:tab w:val="left" w:pos="3760"/>
          <w:tab w:val="center" w:pos="4680"/>
        </w:tabs>
        <w:jc w:val="both"/>
        <w:rPr>
          <w:rFonts w:ascii="Times New Roman" w:hAnsi="Times New Roman" w:cs="Times New Roman"/>
          <w:sz w:val="24"/>
          <w:szCs w:val="24"/>
        </w:rPr>
      </w:pPr>
      <w:r w:rsidRPr="00573470">
        <w:rPr>
          <w:rFonts w:ascii="Times New Roman" w:hAnsi="Times New Roman" w:cs="Times New Roman"/>
          <w:sz w:val="24"/>
          <w:szCs w:val="24"/>
        </w:rPr>
        <w:t xml:space="preserve">Identify interface design or websites content which </w:t>
      </w:r>
      <w:proofErr w:type="gramStart"/>
      <w:r w:rsidRPr="00573470">
        <w:rPr>
          <w:rFonts w:ascii="Times New Roman" w:hAnsi="Times New Roman" w:cs="Times New Roman"/>
          <w:sz w:val="24"/>
          <w:szCs w:val="24"/>
        </w:rPr>
        <w:t>have</w:t>
      </w:r>
      <w:proofErr w:type="gramEnd"/>
      <w:r w:rsidRPr="00573470">
        <w:rPr>
          <w:rFonts w:ascii="Times New Roman" w:hAnsi="Times New Roman" w:cs="Times New Roman"/>
          <w:sz w:val="24"/>
          <w:szCs w:val="24"/>
        </w:rPr>
        <w:t xml:space="preserve"> used Gestalt principles (any 4) for organizing / structuring the website.  Give snapshots and URL of the webpage</w:t>
      </w:r>
      <w:r w:rsidR="00D4575D">
        <w:rPr>
          <w:rFonts w:ascii="Times New Roman" w:hAnsi="Times New Roman" w:cs="Times New Roman"/>
          <w:sz w:val="24"/>
          <w:szCs w:val="24"/>
        </w:rPr>
        <w:t xml:space="preserve"> (or its part)</w:t>
      </w:r>
      <w:r w:rsidRPr="00573470">
        <w:rPr>
          <w:rFonts w:ascii="Times New Roman" w:hAnsi="Times New Roman" w:cs="Times New Roman"/>
          <w:sz w:val="24"/>
          <w:szCs w:val="24"/>
        </w:rPr>
        <w:t xml:space="preserve"> for each principle</w:t>
      </w:r>
      <w:r w:rsidR="00D4575D">
        <w:rPr>
          <w:rFonts w:ascii="Times New Roman" w:hAnsi="Times New Roman" w:cs="Times New Roman"/>
          <w:sz w:val="24"/>
          <w:szCs w:val="24"/>
        </w:rPr>
        <w:t xml:space="preserve"> applied</w:t>
      </w:r>
      <w:r w:rsidRPr="00573470">
        <w:rPr>
          <w:rFonts w:ascii="Times New Roman" w:hAnsi="Times New Roman" w:cs="Times New Roman"/>
          <w:sz w:val="24"/>
          <w:szCs w:val="24"/>
        </w:rPr>
        <w:t>.</w:t>
      </w:r>
    </w:p>
    <w:p w14:paraId="4C70B19E" w14:textId="66A592ED" w:rsidR="00DA41E1" w:rsidRPr="005F08A9" w:rsidRDefault="00DA41E1" w:rsidP="00573470">
      <w:pPr>
        <w:rPr>
          <w:rFonts w:ascii="Times New Roman" w:hAnsi="Times New Roman" w:cs="Times New Roman"/>
          <w:b/>
          <w:bCs/>
          <w:sz w:val="28"/>
          <w:szCs w:val="28"/>
          <w:u w:val="single"/>
        </w:rPr>
      </w:pPr>
      <w:r w:rsidRPr="005F08A9">
        <w:rPr>
          <w:rFonts w:ascii="Times New Roman" w:hAnsi="Times New Roman" w:cs="Times New Roman"/>
          <w:b/>
          <w:bCs/>
          <w:sz w:val="28"/>
          <w:szCs w:val="28"/>
          <w:u w:val="single"/>
        </w:rPr>
        <w:t>Solution:</w:t>
      </w:r>
    </w:p>
    <w:p w14:paraId="6790F5F9" w14:textId="6D376DFC" w:rsidR="00A565CC" w:rsidRPr="00195838" w:rsidRDefault="00DA41E1" w:rsidP="00195838">
      <w:pPr>
        <w:pStyle w:val="ListParagraph"/>
        <w:numPr>
          <w:ilvl w:val="0"/>
          <w:numId w:val="2"/>
        </w:numPr>
        <w:ind w:left="567" w:hanging="567"/>
        <w:rPr>
          <w:rFonts w:ascii="Times New Roman" w:hAnsi="Times New Roman" w:cs="Times New Roman"/>
          <w:sz w:val="24"/>
          <w:szCs w:val="24"/>
        </w:rPr>
      </w:pPr>
      <w:r w:rsidRPr="00195838">
        <w:rPr>
          <w:rFonts w:ascii="Times New Roman" w:hAnsi="Times New Roman" w:cs="Times New Roman"/>
          <w:b/>
          <w:bCs/>
          <w:sz w:val="24"/>
          <w:szCs w:val="24"/>
          <w:u w:val="single"/>
        </w:rPr>
        <w:t>Similarity:</w:t>
      </w:r>
      <w:r w:rsidRPr="00195838">
        <w:rPr>
          <w:rFonts w:ascii="Times New Roman" w:hAnsi="Times New Roman" w:cs="Times New Roman"/>
          <w:sz w:val="24"/>
          <w:szCs w:val="24"/>
        </w:rPr>
        <w:t xml:space="preserve"> This principle suggests that similar elements should be grouped together </w:t>
      </w:r>
      <w:proofErr w:type="gramStart"/>
      <w:r w:rsidRPr="00195838">
        <w:rPr>
          <w:rFonts w:ascii="Times New Roman" w:hAnsi="Times New Roman" w:cs="Times New Roman"/>
          <w:sz w:val="24"/>
          <w:szCs w:val="24"/>
        </w:rPr>
        <w:t>in order to</w:t>
      </w:r>
      <w:proofErr w:type="gramEnd"/>
      <w:r w:rsidRPr="00195838">
        <w:rPr>
          <w:rFonts w:ascii="Times New Roman" w:hAnsi="Times New Roman" w:cs="Times New Roman"/>
          <w:sz w:val="24"/>
          <w:szCs w:val="24"/>
        </w:rPr>
        <w:t xml:space="preserve"> create a visual hierarchy. </w:t>
      </w:r>
      <w:r w:rsidR="009C3753" w:rsidRPr="00195838">
        <w:rPr>
          <w:rFonts w:ascii="Times New Roman" w:hAnsi="Times New Roman" w:cs="Times New Roman"/>
          <w:sz w:val="24"/>
          <w:szCs w:val="24"/>
        </w:rPr>
        <w:t xml:space="preserve">Sun microsystem and </w:t>
      </w:r>
      <w:r w:rsidRPr="00195838">
        <w:rPr>
          <w:rFonts w:ascii="Times New Roman" w:hAnsi="Times New Roman" w:cs="Times New Roman"/>
          <w:sz w:val="24"/>
          <w:szCs w:val="24"/>
        </w:rPr>
        <w:t>Airbnb's website</w:t>
      </w:r>
      <w:r w:rsidR="009C3753" w:rsidRPr="00195838">
        <w:rPr>
          <w:rFonts w:ascii="Times New Roman" w:hAnsi="Times New Roman" w:cs="Times New Roman"/>
          <w:sz w:val="24"/>
          <w:szCs w:val="24"/>
        </w:rPr>
        <w:t xml:space="preserve"> Logo</w:t>
      </w:r>
      <w:r w:rsidRPr="00195838">
        <w:rPr>
          <w:rFonts w:ascii="Times New Roman" w:hAnsi="Times New Roman" w:cs="Times New Roman"/>
          <w:sz w:val="24"/>
          <w:szCs w:val="24"/>
        </w:rPr>
        <w:t xml:space="preserve"> </w:t>
      </w:r>
      <w:proofErr w:type="gramStart"/>
      <w:r w:rsidRPr="00195838">
        <w:rPr>
          <w:rFonts w:ascii="Times New Roman" w:hAnsi="Times New Roman" w:cs="Times New Roman"/>
          <w:sz w:val="24"/>
          <w:szCs w:val="24"/>
        </w:rPr>
        <w:t>uses</w:t>
      </w:r>
      <w:proofErr w:type="gramEnd"/>
      <w:r w:rsidRPr="00195838">
        <w:rPr>
          <w:rFonts w:ascii="Times New Roman" w:hAnsi="Times New Roman" w:cs="Times New Roman"/>
          <w:sz w:val="24"/>
          <w:szCs w:val="24"/>
        </w:rPr>
        <w:t xml:space="preserve"> this principle to group similar properties together by displaying them with similar colors and shapes. In the below, you can see that all the properties in Paris are displayed with a similar color scheme and shape.</w:t>
      </w:r>
    </w:p>
    <w:p w14:paraId="2AA6BB90" w14:textId="2E756050" w:rsidR="00DA41E1" w:rsidRDefault="009C3753" w:rsidP="00195838">
      <w:pPr>
        <w:ind w:left="567"/>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33D86FC5" wp14:editId="64DC2F45">
            <wp:simplePos x="0" y="0"/>
            <wp:positionH relativeFrom="column">
              <wp:posOffset>814975</wp:posOffset>
            </wp:positionH>
            <wp:positionV relativeFrom="paragraph">
              <wp:posOffset>219936</wp:posOffset>
            </wp:positionV>
            <wp:extent cx="1204539" cy="1200069"/>
            <wp:effectExtent l="0" t="0" r="0" b="635"/>
            <wp:wrapNone/>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l="39869" t="20583" r="39849" b="50231"/>
                    <a:stretch/>
                  </pic:blipFill>
                  <pic:spPr bwMode="auto">
                    <a:xfrm>
                      <a:off x="0" y="0"/>
                      <a:ext cx="1204539" cy="12000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41E1" w:rsidRPr="00DA41E1">
        <w:rPr>
          <w:rFonts w:ascii="Times New Roman" w:hAnsi="Times New Roman" w:cs="Times New Roman"/>
          <w:sz w:val="24"/>
          <w:szCs w:val="24"/>
        </w:rPr>
        <w:t xml:space="preserve">Source: </w:t>
      </w:r>
      <w:hyperlink r:id="rId6" w:history="1">
        <w:r w:rsidR="00DA41E1" w:rsidRPr="00464D67">
          <w:rPr>
            <w:rStyle w:val="Hyperlink"/>
            <w:rFonts w:ascii="Times New Roman" w:hAnsi="Times New Roman" w:cs="Times New Roman"/>
            <w:sz w:val="24"/>
            <w:szCs w:val="24"/>
          </w:rPr>
          <w:t>https://www.airbnb.com/s/Paris--France</w:t>
        </w:r>
      </w:hyperlink>
    </w:p>
    <w:p w14:paraId="1C2E042C" w14:textId="67FCB5ED" w:rsidR="00DA41E1" w:rsidRDefault="005F08A9" w:rsidP="00195838">
      <w:pPr>
        <w:ind w:left="567" w:hanging="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24395D9F" wp14:editId="3686337A">
            <wp:simplePos x="0" y="0"/>
            <wp:positionH relativeFrom="column">
              <wp:posOffset>3308350</wp:posOffset>
            </wp:positionH>
            <wp:positionV relativeFrom="paragraph">
              <wp:posOffset>13335</wp:posOffset>
            </wp:positionV>
            <wp:extent cx="1597660" cy="1064260"/>
            <wp:effectExtent l="0" t="0" r="254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7660" cy="106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4CB24" w14:textId="77777777" w:rsidR="009C3753" w:rsidRDefault="009C3753" w:rsidP="00195838">
      <w:pPr>
        <w:ind w:left="567" w:hanging="567"/>
        <w:rPr>
          <w:rFonts w:ascii="Times New Roman" w:hAnsi="Times New Roman" w:cs="Times New Roman"/>
          <w:sz w:val="24"/>
          <w:szCs w:val="24"/>
        </w:rPr>
      </w:pPr>
    </w:p>
    <w:p w14:paraId="0E89F325" w14:textId="1BB2A157" w:rsidR="009C3753" w:rsidRDefault="009C3753" w:rsidP="00195838">
      <w:pPr>
        <w:ind w:left="567" w:hanging="567"/>
        <w:rPr>
          <w:rFonts w:ascii="Times New Roman" w:hAnsi="Times New Roman" w:cs="Times New Roman"/>
          <w:sz w:val="24"/>
          <w:szCs w:val="24"/>
        </w:rPr>
      </w:pPr>
    </w:p>
    <w:p w14:paraId="7666B728" w14:textId="77777777" w:rsidR="009C3753" w:rsidRDefault="009C3753" w:rsidP="00195838">
      <w:pPr>
        <w:ind w:left="567" w:hanging="567"/>
        <w:rPr>
          <w:rFonts w:ascii="Times New Roman" w:hAnsi="Times New Roman" w:cs="Times New Roman"/>
          <w:sz w:val="24"/>
          <w:szCs w:val="24"/>
        </w:rPr>
      </w:pPr>
    </w:p>
    <w:p w14:paraId="5C0DC42B" w14:textId="7B483C84" w:rsidR="00DA41E1" w:rsidRPr="00195838" w:rsidRDefault="00195838" w:rsidP="00195838">
      <w:pPr>
        <w:pStyle w:val="ListParagraph"/>
        <w:numPr>
          <w:ilvl w:val="0"/>
          <w:numId w:val="2"/>
        </w:numPr>
        <w:ind w:left="567" w:hanging="567"/>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3CE65798" wp14:editId="2AD5C028">
            <wp:simplePos x="0" y="0"/>
            <wp:positionH relativeFrom="column">
              <wp:posOffset>2797175</wp:posOffset>
            </wp:positionH>
            <wp:positionV relativeFrom="paragraph">
              <wp:posOffset>723938</wp:posOffset>
            </wp:positionV>
            <wp:extent cx="1644555" cy="1573508"/>
            <wp:effectExtent l="0" t="0" r="0" b="8255"/>
            <wp:wrapNone/>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l="25534" t="61608" r="54332" b="10577"/>
                    <a:stretch/>
                  </pic:blipFill>
                  <pic:spPr bwMode="auto">
                    <a:xfrm>
                      <a:off x="0" y="0"/>
                      <a:ext cx="1644555" cy="15735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41E1" w:rsidRPr="00195838">
        <w:rPr>
          <w:rFonts w:ascii="Times New Roman" w:hAnsi="Times New Roman" w:cs="Times New Roman"/>
          <w:b/>
          <w:bCs/>
          <w:sz w:val="24"/>
          <w:szCs w:val="24"/>
          <w:u w:val="single"/>
        </w:rPr>
        <w:t>Continuity:</w:t>
      </w:r>
      <w:r w:rsidR="00DA41E1" w:rsidRPr="00195838">
        <w:rPr>
          <w:rFonts w:ascii="Times New Roman" w:hAnsi="Times New Roman" w:cs="Times New Roman"/>
          <w:sz w:val="24"/>
          <w:szCs w:val="24"/>
        </w:rPr>
        <w:t xml:space="preserve"> This principle suggests that the eye will naturally follow a path or direction. The Medium website uses this principle by creating a clear flow from one article to the next. In the below</w:t>
      </w:r>
      <w:r w:rsidR="005F08A9" w:rsidRPr="00195838">
        <w:rPr>
          <w:rFonts w:ascii="Times New Roman" w:hAnsi="Times New Roman" w:cs="Times New Roman"/>
          <w:sz w:val="24"/>
          <w:szCs w:val="24"/>
        </w:rPr>
        <w:t xml:space="preserve"> link</w:t>
      </w:r>
      <w:r w:rsidR="00DA41E1" w:rsidRPr="00195838">
        <w:rPr>
          <w:rFonts w:ascii="Times New Roman" w:hAnsi="Times New Roman" w:cs="Times New Roman"/>
          <w:sz w:val="24"/>
          <w:szCs w:val="24"/>
        </w:rPr>
        <w:t>, you can see that each article is displayed with a clear headline and image. The eye is naturally drawn to the headline, which creates a clear flow from one article to the next.</w:t>
      </w:r>
    </w:p>
    <w:p w14:paraId="60DEA83E" w14:textId="35EF7D1B" w:rsidR="00DA41E1" w:rsidRDefault="00DA41E1" w:rsidP="00195838">
      <w:pPr>
        <w:ind w:left="567"/>
        <w:rPr>
          <w:rFonts w:ascii="Times New Roman" w:hAnsi="Times New Roman" w:cs="Times New Roman"/>
          <w:sz w:val="24"/>
          <w:szCs w:val="24"/>
        </w:rPr>
      </w:pPr>
      <w:r w:rsidRPr="00DA41E1">
        <w:rPr>
          <w:rFonts w:ascii="Times New Roman" w:hAnsi="Times New Roman" w:cs="Times New Roman"/>
          <w:sz w:val="24"/>
          <w:szCs w:val="24"/>
        </w:rPr>
        <w:t xml:space="preserve">Source: </w:t>
      </w:r>
      <w:hyperlink r:id="rId8" w:history="1">
        <w:r w:rsidRPr="00464D67">
          <w:rPr>
            <w:rStyle w:val="Hyperlink"/>
            <w:rFonts w:ascii="Times New Roman" w:hAnsi="Times New Roman" w:cs="Times New Roman"/>
            <w:sz w:val="24"/>
            <w:szCs w:val="24"/>
          </w:rPr>
          <w:t>https://medium.com/</w:t>
        </w:r>
      </w:hyperlink>
    </w:p>
    <w:p w14:paraId="08CEC48B" w14:textId="1CDE1C54" w:rsidR="005F08A9" w:rsidRDefault="005F08A9" w:rsidP="00195838">
      <w:pPr>
        <w:rPr>
          <w:rFonts w:ascii="Times New Roman" w:hAnsi="Times New Roman" w:cs="Times New Roman"/>
          <w:sz w:val="24"/>
          <w:szCs w:val="24"/>
        </w:rPr>
      </w:pPr>
    </w:p>
    <w:p w14:paraId="179CFB31" w14:textId="428EBB8E" w:rsidR="009C3753" w:rsidRPr="00195838" w:rsidRDefault="00DA41E1" w:rsidP="00195838">
      <w:pPr>
        <w:pStyle w:val="ListParagraph"/>
        <w:numPr>
          <w:ilvl w:val="0"/>
          <w:numId w:val="2"/>
        </w:numPr>
        <w:ind w:left="567" w:hanging="567"/>
        <w:rPr>
          <w:rFonts w:ascii="Times New Roman" w:hAnsi="Times New Roman" w:cs="Times New Roman"/>
          <w:sz w:val="24"/>
          <w:szCs w:val="24"/>
        </w:rPr>
      </w:pPr>
      <w:r w:rsidRPr="00195838">
        <w:rPr>
          <w:rFonts w:ascii="Times New Roman" w:hAnsi="Times New Roman" w:cs="Times New Roman"/>
          <w:b/>
          <w:bCs/>
          <w:sz w:val="24"/>
          <w:szCs w:val="24"/>
          <w:u w:val="single"/>
        </w:rPr>
        <w:lastRenderedPageBreak/>
        <w:t>Closure:</w:t>
      </w:r>
      <w:r w:rsidRPr="00195838">
        <w:rPr>
          <w:rFonts w:ascii="Times New Roman" w:hAnsi="Times New Roman" w:cs="Times New Roman"/>
          <w:sz w:val="24"/>
          <w:szCs w:val="24"/>
        </w:rPr>
        <w:t xml:space="preserve"> This principle states that the brain will fill in missing information to create a complete image. </w:t>
      </w:r>
      <w:r w:rsidR="009C3753" w:rsidRPr="00195838">
        <w:rPr>
          <w:rFonts w:ascii="Times New Roman" w:hAnsi="Times New Roman" w:cs="Times New Roman"/>
          <w:sz w:val="24"/>
          <w:szCs w:val="24"/>
        </w:rPr>
        <w:t xml:space="preserve">Loaders are a common element in user interfaces today. Whenever a product needs a little more time to complete a task, like refreshing or processing a payment, loaders will let us know the product is still working in the background. </w:t>
      </w:r>
    </w:p>
    <w:p w14:paraId="646CD3A3" w14:textId="327A1921" w:rsidR="00DA41E1" w:rsidRDefault="009C3753" w:rsidP="00195838">
      <w:pPr>
        <w:ind w:left="567"/>
        <w:rPr>
          <w:rFonts w:ascii="Times New Roman" w:hAnsi="Times New Roman" w:cs="Times New Roman"/>
          <w:sz w:val="24"/>
          <w:szCs w:val="24"/>
        </w:rPr>
      </w:pPr>
      <w:r w:rsidRPr="009C3753">
        <w:rPr>
          <w:rFonts w:ascii="Times New Roman" w:hAnsi="Times New Roman" w:cs="Times New Roman"/>
          <w:sz w:val="24"/>
          <w:szCs w:val="24"/>
        </w:rPr>
        <w:t>Khrystyna illustrates the principle of closure in her loader below. The moving, developing lines in the animation never really touch each other and yet we see a circle.</w:t>
      </w:r>
    </w:p>
    <w:p w14:paraId="04F1EC72" w14:textId="5FB2A4B1" w:rsidR="00425F11" w:rsidRDefault="009C3753" w:rsidP="00195838">
      <w:pPr>
        <w:ind w:left="567" w:hanging="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3075B146" wp14:editId="32786071">
            <wp:simplePos x="0" y="0"/>
            <wp:positionH relativeFrom="column">
              <wp:posOffset>1688841</wp:posOffset>
            </wp:positionH>
            <wp:positionV relativeFrom="paragraph">
              <wp:posOffset>39315</wp:posOffset>
            </wp:positionV>
            <wp:extent cx="1883955" cy="1490411"/>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62" t="17977" r="17084" b="15510"/>
                    <a:stretch/>
                  </pic:blipFill>
                  <pic:spPr bwMode="auto">
                    <a:xfrm>
                      <a:off x="0" y="0"/>
                      <a:ext cx="1883955" cy="14904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CF9443" w14:textId="12FA9994" w:rsidR="009C3753" w:rsidRDefault="009C3753" w:rsidP="00195838">
      <w:pPr>
        <w:ind w:left="567" w:hanging="567"/>
        <w:rPr>
          <w:rFonts w:ascii="Times New Roman" w:hAnsi="Times New Roman" w:cs="Times New Roman"/>
          <w:sz w:val="24"/>
          <w:szCs w:val="24"/>
        </w:rPr>
      </w:pPr>
    </w:p>
    <w:p w14:paraId="1070ECF1" w14:textId="451FB933" w:rsidR="009C3753" w:rsidRDefault="009C3753" w:rsidP="00195838">
      <w:pPr>
        <w:ind w:left="567" w:hanging="567"/>
        <w:rPr>
          <w:rFonts w:ascii="Times New Roman" w:hAnsi="Times New Roman" w:cs="Times New Roman"/>
          <w:sz w:val="24"/>
          <w:szCs w:val="24"/>
        </w:rPr>
      </w:pPr>
    </w:p>
    <w:p w14:paraId="1980AB81" w14:textId="4BE83990" w:rsidR="009C3753" w:rsidRDefault="009C3753" w:rsidP="00195838">
      <w:pPr>
        <w:ind w:left="567" w:hanging="567"/>
        <w:rPr>
          <w:rFonts w:ascii="Times New Roman" w:hAnsi="Times New Roman" w:cs="Times New Roman"/>
          <w:sz w:val="24"/>
          <w:szCs w:val="24"/>
        </w:rPr>
      </w:pPr>
    </w:p>
    <w:p w14:paraId="032D43D5" w14:textId="1D2497B4" w:rsidR="009C3753" w:rsidRDefault="009C3753" w:rsidP="00195838">
      <w:pPr>
        <w:ind w:left="567" w:hanging="567"/>
        <w:rPr>
          <w:rFonts w:ascii="Times New Roman" w:hAnsi="Times New Roman" w:cs="Times New Roman"/>
          <w:sz w:val="24"/>
          <w:szCs w:val="24"/>
        </w:rPr>
      </w:pPr>
    </w:p>
    <w:p w14:paraId="541A5945" w14:textId="215287F5" w:rsidR="009C3753" w:rsidRDefault="009C3753" w:rsidP="00195838">
      <w:pPr>
        <w:ind w:left="567" w:hanging="567"/>
      </w:pPr>
    </w:p>
    <w:p w14:paraId="18788206" w14:textId="0BAE3D3D" w:rsidR="005F08A9" w:rsidRPr="00195838" w:rsidRDefault="005F08A9" w:rsidP="00195838">
      <w:pPr>
        <w:pStyle w:val="ListParagraph"/>
        <w:numPr>
          <w:ilvl w:val="0"/>
          <w:numId w:val="2"/>
        </w:numPr>
        <w:ind w:left="567" w:hanging="567"/>
        <w:rPr>
          <w:rFonts w:ascii="Times New Roman" w:hAnsi="Times New Roman" w:cs="Times New Roman"/>
          <w:noProof/>
          <w:sz w:val="24"/>
          <w:szCs w:val="24"/>
        </w:rPr>
      </w:pPr>
      <w:r w:rsidRPr="00195838">
        <w:rPr>
          <w:rFonts w:ascii="Times New Roman" w:hAnsi="Times New Roman" w:cs="Times New Roman"/>
          <w:b/>
          <w:bCs/>
          <w:noProof/>
          <w:sz w:val="24"/>
          <w:szCs w:val="24"/>
          <w:u w:val="single"/>
        </w:rPr>
        <w:t>Proximity:</w:t>
      </w:r>
      <w:r w:rsidRPr="00195838">
        <w:rPr>
          <w:rFonts w:ascii="Times New Roman" w:hAnsi="Times New Roman" w:cs="Times New Roman"/>
          <w:noProof/>
          <w:sz w:val="24"/>
          <w:szCs w:val="24"/>
        </w:rPr>
        <w:t xml:space="preserve"> This principle states that elements that are close together will be perceived as a group.</w:t>
      </w:r>
      <w:r w:rsidRPr="00195838">
        <w:rPr>
          <w:rFonts w:ascii="Times New Roman" w:hAnsi="Times New Roman" w:cs="Times New Roman"/>
          <w:noProof/>
          <w:sz w:val="24"/>
          <w:szCs w:val="24"/>
        </w:rPr>
        <w:t xml:space="preserve"> In below image ,t</w:t>
      </w:r>
      <w:r w:rsidRPr="00195838">
        <w:rPr>
          <w:rFonts w:ascii="Times New Roman" w:hAnsi="Times New Roman" w:cs="Times New Roman"/>
          <w:noProof/>
          <w:sz w:val="24"/>
          <w:szCs w:val="24"/>
        </w:rPr>
        <w:t xml:space="preserve">hese groups don’t sit inside boxes or have clearly delineated borders around them. Yet we perceive them as separate clusters of content. We do so because the elements in each section sit close to each other. </w:t>
      </w:r>
    </w:p>
    <w:p w14:paraId="401F5A0D" w14:textId="766EE251" w:rsidR="005F08A9" w:rsidRDefault="005F08A9" w:rsidP="00195838">
      <w:pPr>
        <w:ind w:left="567" w:hanging="567"/>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3A722CBD" wp14:editId="6D040BFD">
            <wp:simplePos x="0" y="0"/>
            <wp:positionH relativeFrom="column">
              <wp:posOffset>45710</wp:posOffset>
            </wp:positionH>
            <wp:positionV relativeFrom="paragraph">
              <wp:posOffset>62410</wp:posOffset>
            </wp:positionV>
            <wp:extent cx="6372553" cy="44767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2221" t="4623" r="1324" b="4094"/>
                    <a:stretch/>
                  </pic:blipFill>
                  <pic:spPr bwMode="auto">
                    <a:xfrm>
                      <a:off x="0" y="0"/>
                      <a:ext cx="6372553" cy="447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618D30" w14:textId="2F804042" w:rsidR="005F08A9" w:rsidRDefault="005F08A9" w:rsidP="00195838">
      <w:pPr>
        <w:ind w:left="567" w:hanging="567"/>
        <w:rPr>
          <w:rFonts w:ascii="Times New Roman" w:hAnsi="Times New Roman" w:cs="Times New Roman"/>
          <w:noProof/>
          <w:sz w:val="24"/>
          <w:szCs w:val="24"/>
        </w:rPr>
      </w:pPr>
    </w:p>
    <w:p w14:paraId="7795A0DE" w14:textId="7B5D0F33" w:rsidR="005F08A9" w:rsidRDefault="005F08A9" w:rsidP="00195838">
      <w:pPr>
        <w:ind w:left="567" w:hanging="567"/>
        <w:rPr>
          <w:rFonts w:ascii="Times New Roman" w:hAnsi="Times New Roman" w:cs="Times New Roman"/>
          <w:noProof/>
          <w:sz w:val="24"/>
          <w:szCs w:val="24"/>
        </w:rPr>
      </w:pPr>
    </w:p>
    <w:p w14:paraId="14D14F65" w14:textId="727FB16D" w:rsidR="005F08A9" w:rsidRDefault="005F08A9" w:rsidP="00195838">
      <w:pPr>
        <w:ind w:left="567" w:hanging="567"/>
        <w:rPr>
          <w:rFonts w:ascii="Times New Roman" w:hAnsi="Times New Roman" w:cs="Times New Roman"/>
          <w:noProof/>
          <w:sz w:val="24"/>
          <w:szCs w:val="24"/>
        </w:rPr>
      </w:pPr>
    </w:p>
    <w:p w14:paraId="65EEB02E" w14:textId="7322C909" w:rsidR="005F08A9" w:rsidRDefault="005F08A9" w:rsidP="00195838">
      <w:pPr>
        <w:ind w:left="567" w:hanging="567"/>
        <w:rPr>
          <w:rFonts w:ascii="Times New Roman" w:hAnsi="Times New Roman" w:cs="Times New Roman"/>
          <w:noProof/>
          <w:sz w:val="24"/>
          <w:szCs w:val="24"/>
        </w:rPr>
      </w:pPr>
    </w:p>
    <w:p w14:paraId="72F66512" w14:textId="77777777" w:rsidR="005F08A9" w:rsidRDefault="005F08A9" w:rsidP="00195838">
      <w:pPr>
        <w:ind w:left="567" w:hanging="567"/>
        <w:rPr>
          <w:rFonts w:ascii="Times New Roman" w:hAnsi="Times New Roman" w:cs="Times New Roman"/>
          <w:noProof/>
          <w:sz w:val="24"/>
          <w:szCs w:val="24"/>
        </w:rPr>
      </w:pPr>
    </w:p>
    <w:p w14:paraId="46E594AC" w14:textId="77777777" w:rsidR="005F08A9" w:rsidRDefault="005F08A9" w:rsidP="00195838">
      <w:pPr>
        <w:ind w:left="567" w:hanging="567"/>
        <w:rPr>
          <w:rFonts w:ascii="Times New Roman" w:hAnsi="Times New Roman" w:cs="Times New Roman"/>
          <w:noProof/>
          <w:sz w:val="24"/>
          <w:szCs w:val="24"/>
        </w:rPr>
      </w:pPr>
    </w:p>
    <w:p w14:paraId="45EE3247" w14:textId="77777777" w:rsidR="005F08A9" w:rsidRDefault="005F08A9" w:rsidP="00195838">
      <w:pPr>
        <w:ind w:left="567" w:hanging="567"/>
        <w:rPr>
          <w:rFonts w:ascii="Times New Roman" w:hAnsi="Times New Roman" w:cs="Times New Roman"/>
          <w:noProof/>
          <w:sz w:val="24"/>
          <w:szCs w:val="24"/>
        </w:rPr>
      </w:pPr>
    </w:p>
    <w:p w14:paraId="7E02DC5A" w14:textId="77777777" w:rsidR="005F08A9" w:rsidRDefault="005F08A9" w:rsidP="00195838">
      <w:pPr>
        <w:ind w:left="567" w:hanging="567"/>
        <w:rPr>
          <w:rFonts w:ascii="Times New Roman" w:hAnsi="Times New Roman" w:cs="Times New Roman"/>
          <w:noProof/>
          <w:sz w:val="24"/>
          <w:szCs w:val="24"/>
        </w:rPr>
      </w:pPr>
    </w:p>
    <w:p w14:paraId="23026792" w14:textId="279EC3F1" w:rsidR="005F08A9" w:rsidRDefault="005F08A9" w:rsidP="00195838">
      <w:pPr>
        <w:ind w:left="567" w:hanging="567"/>
        <w:rPr>
          <w:rFonts w:ascii="Times New Roman" w:hAnsi="Times New Roman" w:cs="Times New Roman"/>
          <w:noProof/>
          <w:sz w:val="24"/>
          <w:szCs w:val="24"/>
        </w:rPr>
      </w:pPr>
    </w:p>
    <w:p w14:paraId="457FC31F" w14:textId="77777777" w:rsidR="005F08A9" w:rsidRDefault="005F08A9" w:rsidP="00195838">
      <w:pPr>
        <w:ind w:left="567" w:hanging="567"/>
        <w:rPr>
          <w:rFonts w:ascii="Times New Roman" w:hAnsi="Times New Roman" w:cs="Times New Roman"/>
          <w:noProof/>
          <w:sz w:val="24"/>
          <w:szCs w:val="24"/>
        </w:rPr>
      </w:pPr>
    </w:p>
    <w:p w14:paraId="5325B952" w14:textId="77777777" w:rsidR="005F08A9" w:rsidRDefault="005F08A9" w:rsidP="00195838">
      <w:pPr>
        <w:ind w:left="567" w:hanging="567"/>
        <w:rPr>
          <w:rFonts w:ascii="Times New Roman" w:hAnsi="Times New Roman" w:cs="Times New Roman"/>
          <w:noProof/>
          <w:sz w:val="24"/>
          <w:szCs w:val="24"/>
        </w:rPr>
      </w:pPr>
    </w:p>
    <w:p w14:paraId="58A03F2B" w14:textId="77777777" w:rsidR="005F08A9" w:rsidRDefault="005F08A9" w:rsidP="00195838">
      <w:pPr>
        <w:ind w:left="567" w:hanging="567"/>
        <w:rPr>
          <w:rFonts w:ascii="Times New Roman" w:hAnsi="Times New Roman" w:cs="Times New Roman"/>
          <w:noProof/>
          <w:sz w:val="24"/>
          <w:szCs w:val="24"/>
        </w:rPr>
      </w:pPr>
    </w:p>
    <w:p w14:paraId="32C55FFB" w14:textId="77777777" w:rsidR="005F08A9" w:rsidRDefault="005F08A9" w:rsidP="00195838">
      <w:pPr>
        <w:ind w:left="567" w:hanging="567"/>
        <w:rPr>
          <w:rFonts w:ascii="Times New Roman" w:hAnsi="Times New Roman" w:cs="Times New Roman"/>
          <w:noProof/>
          <w:sz w:val="24"/>
          <w:szCs w:val="24"/>
        </w:rPr>
      </w:pPr>
    </w:p>
    <w:p w14:paraId="272737F9" w14:textId="21855736" w:rsidR="005F08A9" w:rsidRPr="005F08A9" w:rsidRDefault="005F08A9" w:rsidP="00195838">
      <w:pPr>
        <w:ind w:left="567"/>
        <w:rPr>
          <w:rFonts w:ascii="Times New Roman" w:hAnsi="Times New Roman" w:cs="Times New Roman"/>
          <w:noProof/>
          <w:sz w:val="24"/>
          <w:szCs w:val="24"/>
        </w:rPr>
      </w:pPr>
      <w:r w:rsidRPr="005F08A9">
        <w:rPr>
          <w:rFonts w:ascii="Times New Roman" w:hAnsi="Times New Roman" w:cs="Times New Roman"/>
          <w:noProof/>
          <w:sz w:val="24"/>
          <w:szCs w:val="24"/>
        </w:rPr>
        <w:lastRenderedPageBreak/>
        <w:t>If you look a little closer, you’ll notice subgroups in each group. In group 3, each input field and label are perceived as a separate group. In group 4, each list item is perceived as another. This is the principle of proximity in action.</w:t>
      </w:r>
      <w:r>
        <w:rPr>
          <w:rFonts w:ascii="Times New Roman" w:hAnsi="Times New Roman" w:cs="Times New Roman"/>
          <w:noProof/>
          <w:sz w:val="24"/>
          <w:szCs w:val="24"/>
        </w:rPr>
        <w:t xml:space="preserve"> Another great </w:t>
      </w:r>
      <w:r w:rsidR="00195838">
        <w:rPr>
          <w:rFonts w:ascii="Times New Roman" w:hAnsi="Times New Roman" w:cs="Times New Roman"/>
          <w:noProof/>
          <w:sz w:val="24"/>
          <w:szCs w:val="24"/>
        </w:rPr>
        <w:t xml:space="preserve">exammple </w:t>
      </w:r>
      <w:r>
        <w:rPr>
          <w:rFonts w:ascii="Times New Roman" w:hAnsi="Times New Roman" w:cs="Times New Roman"/>
          <w:noProof/>
          <w:sz w:val="24"/>
          <w:szCs w:val="24"/>
        </w:rPr>
        <w:t>are as below:</w:t>
      </w:r>
    </w:p>
    <w:p w14:paraId="65EFEE50" w14:textId="1B869DD4" w:rsidR="005F08A9" w:rsidRDefault="005F08A9">
      <w:pPr>
        <w:rPr>
          <w:noProof/>
        </w:rPr>
      </w:pPr>
    </w:p>
    <w:p w14:paraId="7F3593FA" w14:textId="16618457" w:rsidR="005F08A9" w:rsidRDefault="005F08A9">
      <w:pPr>
        <w:rPr>
          <w:noProof/>
        </w:rPr>
      </w:pPr>
      <w:r>
        <w:rPr>
          <w:noProof/>
        </w:rPr>
        <w:drawing>
          <wp:anchor distT="0" distB="0" distL="114300" distR="114300" simplePos="0" relativeHeight="251664384" behindDoc="0" locked="0" layoutInCell="1" allowOverlap="1" wp14:anchorId="075C281A" wp14:editId="4CBE6537">
            <wp:simplePos x="0" y="0"/>
            <wp:positionH relativeFrom="column">
              <wp:posOffset>1819882</wp:posOffset>
            </wp:positionH>
            <wp:positionV relativeFrom="paragraph">
              <wp:posOffset>89659</wp:posOffset>
            </wp:positionV>
            <wp:extent cx="1086416" cy="12077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9060" t="20683" r="72649" b="49952"/>
                    <a:stretch/>
                  </pic:blipFill>
                  <pic:spPr bwMode="auto">
                    <a:xfrm>
                      <a:off x="0" y="0"/>
                      <a:ext cx="1086416" cy="1207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183DC" w14:textId="732329EB" w:rsidR="00A565CC" w:rsidRDefault="00A565CC"/>
    <w:p w14:paraId="685EA251" w14:textId="77777777" w:rsidR="00195838" w:rsidRDefault="00195838"/>
    <w:p w14:paraId="5C06BF2B" w14:textId="77777777" w:rsidR="00195838" w:rsidRDefault="00195838"/>
    <w:p w14:paraId="0D664176" w14:textId="77777777" w:rsidR="00195838" w:rsidRDefault="00195838"/>
    <w:p w14:paraId="7CB5E4F4" w14:textId="77777777" w:rsidR="00195838" w:rsidRDefault="00195838"/>
    <w:p w14:paraId="25CCBA26" w14:textId="77777777" w:rsidR="00195838" w:rsidRDefault="00195838"/>
    <w:p w14:paraId="47BCD555" w14:textId="77777777" w:rsidR="00195838" w:rsidRDefault="00195838"/>
    <w:p w14:paraId="68307485" w14:textId="77777777" w:rsidR="00195838" w:rsidRDefault="00195838"/>
    <w:p w14:paraId="7848736D" w14:textId="77777777" w:rsidR="00195838" w:rsidRDefault="00195838"/>
    <w:p w14:paraId="0940A166" w14:textId="77777777" w:rsidR="00195838" w:rsidRDefault="00195838"/>
    <w:p w14:paraId="373AB1F7" w14:textId="77777777" w:rsidR="00195838" w:rsidRDefault="00195838"/>
    <w:p w14:paraId="219F6DEE" w14:textId="297FDE7C" w:rsidR="00195838" w:rsidRPr="00195838" w:rsidRDefault="00195838" w:rsidP="00195838">
      <w:pPr>
        <w:rPr>
          <w:rFonts w:ascii="Berlin Sans FB Demi" w:hAnsi="Berlin Sans FB Demi"/>
          <w:b/>
          <w:bCs/>
          <w:sz w:val="144"/>
          <w:szCs w:val="144"/>
        </w:rPr>
      </w:pPr>
      <w:r>
        <w:rPr>
          <w:rFonts w:ascii="Berlin Sans FB Demi" w:hAnsi="Berlin Sans FB Demi"/>
          <w:b/>
          <w:bCs/>
          <w:sz w:val="144"/>
          <w:szCs w:val="144"/>
        </w:rPr>
        <w:t xml:space="preserve"> -- </w:t>
      </w:r>
      <w:r w:rsidRPr="00195838">
        <w:rPr>
          <w:rFonts w:ascii="Berlin Sans FB Demi" w:hAnsi="Berlin Sans FB Demi"/>
          <w:b/>
          <w:bCs/>
          <w:sz w:val="144"/>
          <w:szCs w:val="144"/>
        </w:rPr>
        <w:t>The END</w:t>
      </w:r>
      <w:r>
        <w:rPr>
          <w:rFonts w:ascii="Berlin Sans FB Demi" w:hAnsi="Berlin Sans FB Demi"/>
          <w:b/>
          <w:bCs/>
          <w:sz w:val="144"/>
          <w:szCs w:val="144"/>
        </w:rPr>
        <w:t xml:space="preserve"> --</w:t>
      </w:r>
    </w:p>
    <w:sectPr w:rsidR="00195838" w:rsidRPr="00195838" w:rsidSect="0019583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F1CE3"/>
    <w:multiLevelType w:val="multilevel"/>
    <w:tmpl w:val="F410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A15577"/>
    <w:multiLevelType w:val="hybridMultilevel"/>
    <w:tmpl w:val="7C84666C"/>
    <w:lvl w:ilvl="0" w:tplc="3AE4C14E">
      <w:start w:val="1"/>
      <w:numFmt w:val="decimal"/>
      <w:lvlText w:val="%1."/>
      <w:lvlJc w:val="left"/>
      <w:pPr>
        <w:ind w:left="720" w:hanging="360"/>
      </w:pPr>
      <w:rPr>
        <w:rFonts w:hint="default"/>
        <w:b/>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2B478E"/>
    <w:multiLevelType w:val="hybridMultilevel"/>
    <w:tmpl w:val="194CDD2C"/>
    <w:lvl w:ilvl="0" w:tplc="1A404BB0">
      <w:start w:val="4"/>
      <w:numFmt w:val="bullet"/>
      <w:lvlText w:val=""/>
      <w:lvlJc w:val="left"/>
      <w:pPr>
        <w:ind w:left="1590" w:hanging="123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46C212A"/>
    <w:multiLevelType w:val="hybridMultilevel"/>
    <w:tmpl w:val="F6549D04"/>
    <w:lvl w:ilvl="0" w:tplc="0AFCBE52">
      <w:start w:val="4"/>
      <w:numFmt w:val="bullet"/>
      <w:lvlText w:val=""/>
      <w:lvlJc w:val="left"/>
      <w:pPr>
        <w:ind w:left="2820" w:hanging="1230"/>
      </w:pPr>
      <w:rPr>
        <w:rFonts w:ascii="Wingdings" w:eastAsiaTheme="minorHAnsi" w:hAnsi="Wingdings" w:cstheme="minorBidi" w:hint="default"/>
      </w:rPr>
    </w:lvl>
    <w:lvl w:ilvl="1" w:tplc="08090003" w:tentative="1">
      <w:start w:val="1"/>
      <w:numFmt w:val="bullet"/>
      <w:lvlText w:val="o"/>
      <w:lvlJc w:val="left"/>
      <w:pPr>
        <w:ind w:left="2670" w:hanging="360"/>
      </w:pPr>
      <w:rPr>
        <w:rFonts w:ascii="Courier New" w:hAnsi="Courier New" w:cs="Courier New" w:hint="default"/>
      </w:rPr>
    </w:lvl>
    <w:lvl w:ilvl="2" w:tplc="08090005" w:tentative="1">
      <w:start w:val="1"/>
      <w:numFmt w:val="bullet"/>
      <w:lvlText w:val=""/>
      <w:lvlJc w:val="left"/>
      <w:pPr>
        <w:ind w:left="3390" w:hanging="360"/>
      </w:pPr>
      <w:rPr>
        <w:rFonts w:ascii="Wingdings" w:hAnsi="Wingdings" w:hint="default"/>
      </w:rPr>
    </w:lvl>
    <w:lvl w:ilvl="3" w:tplc="08090001" w:tentative="1">
      <w:start w:val="1"/>
      <w:numFmt w:val="bullet"/>
      <w:lvlText w:val=""/>
      <w:lvlJc w:val="left"/>
      <w:pPr>
        <w:ind w:left="4110" w:hanging="360"/>
      </w:pPr>
      <w:rPr>
        <w:rFonts w:ascii="Symbol" w:hAnsi="Symbol" w:hint="default"/>
      </w:rPr>
    </w:lvl>
    <w:lvl w:ilvl="4" w:tplc="08090003" w:tentative="1">
      <w:start w:val="1"/>
      <w:numFmt w:val="bullet"/>
      <w:lvlText w:val="o"/>
      <w:lvlJc w:val="left"/>
      <w:pPr>
        <w:ind w:left="4830" w:hanging="360"/>
      </w:pPr>
      <w:rPr>
        <w:rFonts w:ascii="Courier New" w:hAnsi="Courier New" w:cs="Courier New" w:hint="default"/>
      </w:rPr>
    </w:lvl>
    <w:lvl w:ilvl="5" w:tplc="08090005" w:tentative="1">
      <w:start w:val="1"/>
      <w:numFmt w:val="bullet"/>
      <w:lvlText w:val=""/>
      <w:lvlJc w:val="left"/>
      <w:pPr>
        <w:ind w:left="5550" w:hanging="360"/>
      </w:pPr>
      <w:rPr>
        <w:rFonts w:ascii="Wingdings" w:hAnsi="Wingdings" w:hint="default"/>
      </w:rPr>
    </w:lvl>
    <w:lvl w:ilvl="6" w:tplc="08090001" w:tentative="1">
      <w:start w:val="1"/>
      <w:numFmt w:val="bullet"/>
      <w:lvlText w:val=""/>
      <w:lvlJc w:val="left"/>
      <w:pPr>
        <w:ind w:left="6270" w:hanging="360"/>
      </w:pPr>
      <w:rPr>
        <w:rFonts w:ascii="Symbol" w:hAnsi="Symbol" w:hint="default"/>
      </w:rPr>
    </w:lvl>
    <w:lvl w:ilvl="7" w:tplc="08090003" w:tentative="1">
      <w:start w:val="1"/>
      <w:numFmt w:val="bullet"/>
      <w:lvlText w:val="o"/>
      <w:lvlJc w:val="left"/>
      <w:pPr>
        <w:ind w:left="6990" w:hanging="360"/>
      </w:pPr>
      <w:rPr>
        <w:rFonts w:ascii="Courier New" w:hAnsi="Courier New" w:cs="Courier New" w:hint="default"/>
      </w:rPr>
    </w:lvl>
    <w:lvl w:ilvl="8" w:tplc="08090005" w:tentative="1">
      <w:start w:val="1"/>
      <w:numFmt w:val="bullet"/>
      <w:lvlText w:val=""/>
      <w:lvlJc w:val="left"/>
      <w:pPr>
        <w:ind w:left="7710" w:hanging="360"/>
      </w:pPr>
      <w:rPr>
        <w:rFonts w:ascii="Wingdings" w:hAnsi="Wingdings" w:hint="default"/>
      </w:rPr>
    </w:lvl>
  </w:abstractNum>
  <w:num w:numId="1" w16cid:durableId="1967159756">
    <w:abstractNumId w:val="0"/>
  </w:num>
  <w:num w:numId="2" w16cid:durableId="790439625">
    <w:abstractNumId w:val="1"/>
  </w:num>
  <w:num w:numId="3" w16cid:durableId="48844134">
    <w:abstractNumId w:val="2"/>
  </w:num>
  <w:num w:numId="4" w16cid:durableId="4815825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A68"/>
    <w:rsid w:val="00195838"/>
    <w:rsid w:val="00425F11"/>
    <w:rsid w:val="00573470"/>
    <w:rsid w:val="005F08A9"/>
    <w:rsid w:val="00847050"/>
    <w:rsid w:val="009C3753"/>
    <w:rsid w:val="00A565CC"/>
    <w:rsid w:val="00B73A68"/>
    <w:rsid w:val="00D4575D"/>
    <w:rsid w:val="00DA4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9116"/>
  <w15:chartTrackingRefBased/>
  <w15:docId w15:val="{0A603E8C-CB6D-4491-88A8-4EE91B8BA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4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3A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A41E1"/>
    <w:rPr>
      <w:color w:val="0563C1" w:themeColor="hyperlink"/>
      <w:u w:val="single"/>
    </w:rPr>
  </w:style>
  <w:style w:type="character" w:styleId="UnresolvedMention">
    <w:name w:val="Unresolved Mention"/>
    <w:basedOn w:val="DefaultParagraphFont"/>
    <w:uiPriority w:val="99"/>
    <w:semiHidden/>
    <w:unhideWhenUsed/>
    <w:rsid w:val="00DA41E1"/>
    <w:rPr>
      <w:color w:val="605E5C"/>
      <w:shd w:val="clear" w:color="auto" w:fill="E1DFDD"/>
    </w:rPr>
  </w:style>
  <w:style w:type="paragraph" w:styleId="ListParagraph">
    <w:name w:val="List Paragraph"/>
    <w:basedOn w:val="Normal"/>
    <w:uiPriority w:val="34"/>
    <w:qFormat/>
    <w:rsid w:val="001958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5936">
      <w:bodyDiv w:val="1"/>
      <w:marLeft w:val="0"/>
      <w:marRight w:val="0"/>
      <w:marTop w:val="0"/>
      <w:marBottom w:val="0"/>
      <w:divBdr>
        <w:top w:val="none" w:sz="0" w:space="0" w:color="auto"/>
        <w:left w:val="none" w:sz="0" w:space="0" w:color="auto"/>
        <w:bottom w:val="none" w:sz="0" w:space="0" w:color="auto"/>
        <w:right w:val="none" w:sz="0" w:space="0" w:color="auto"/>
      </w:divBdr>
    </w:div>
    <w:div w:id="609582025">
      <w:bodyDiv w:val="1"/>
      <w:marLeft w:val="0"/>
      <w:marRight w:val="0"/>
      <w:marTop w:val="0"/>
      <w:marBottom w:val="0"/>
      <w:divBdr>
        <w:top w:val="none" w:sz="0" w:space="0" w:color="auto"/>
        <w:left w:val="none" w:sz="0" w:space="0" w:color="auto"/>
        <w:bottom w:val="none" w:sz="0" w:space="0" w:color="auto"/>
        <w:right w:val="none" w:sz="0" w:space="0" w:color="auto"/>
      </w:divBdr>
    </w:div>
    <w:div w:id="1618416008">
      <w:bodyDiv w:val="1"/>
      <w:marLeft w:val="0"/>
      <w:marRight w:val="0"/>
      <w:marTop w:val="0"/>
      <w:marBottom w:val="0"/>
      <w:divBdr>
        <w:top w:val="none" w:sz="0" w:space="0" w:color="auto"/>
        <w:left w:val="none" w:sz="0" w:space="0" w:color="auto"/>
        <w:bottom w:val="none" w:sz="0" w:space="0" w:color="auto"/>
        <w:right w:val="none" w:sz="0" w:space="0" w:color="auto"/>
      </w:divBdr>
    </w:div>
    <w:div w:id="1818719755">
      <w:bodyDiv w:val="1"/>
      <w:marLeft w:val="0"/>
      <w:marRight w:val="0"/>
      <w:marTop w:val="0"/>
      <w:marBottom w:val="0"/>
      <w:divBdr>
        <w:top w:val="none" w:sz="0" w:space="0" w:color="auto"/>
        <w:left w:val="none" w:sz="0" w:space="0" w:color="auto"/>
        <w:bottom w:val="none" w:sz="0" w:space="0" w:color="auto"/>
        <w:right w:val="none" w:sz="0" w:space="0" w:color="auto"/>
      </w:divBdr>
    </w:div>
    <w:div w:id="2067364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irbnb.com/s/Paris--France"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Pages>
  <Words>408</Words>
  <Characters>2326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02-131202-057</cp:lastModifiedBy>
  <cp:revision>6</cp:revision>
  <dcterms:created xsi:type="dcterms:W3CDTF">2023-03-23T08:54:00Z</dcterms:created>
  <dcterms:modified xsi:type="dcterms:W3CDTF">2023-04-03T17:33:00Z</dcterms:modified>
</cp:coreProperties>
</file>