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4EE6" w14:textId="443B8A28" w:rsidR="000E08DE" w:rsidRPr="00AF2BBE" w:rsidRDefault="000E08DE" w:rsidP="00AF2BBE">
      <w:pPr>
        <w:spacing w:after="0"/>
        <w:ind w:right="601"/>
        <w:jc w:val="center"/>
        <w:rPr>
          <w:sz w:val="20"/>
          <w:szCs w:val="20"/>
        </w:rPr>
      </w:pPr>
      <w:r w:rsidRPr="00AF2BBE">
        <w:rPr>
          <w:noProof/>
          <w:sz w:val="18"/>
          <w:szCs w:val="18"/>
        </w:rPr>
        <w:drawing>
          <wp:anchor distT="0" distB="0" distL="114300" distR="114300" simplePos="0" relativeHeight="251659264" behindDoc="0" locked="0" layoutInCell="1" allowOverlap="0" wp14:anchorId="6A7EB59A" wp14:editId="350C6FDA">
            <wp:simplePos x="0" y="0"/>
            <wp:positionH relativeFrom="margin">
              <wp:align>left</wp:align>
            </wp:positionH>
            <wp:positionV relativeFrom="paragraph">
              <wp:posOffset>6350</wp:posOffset>
            </wp:positionV>
            <wp:extent cx="1460500" cy="612140"/>
            <wp:effectExtent l="0" t="0" r="635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1460500" cy="612140"/>
                    </a:xfrm>
                    <a:prstGeom prst="rect">
                      <a:avLst/>
                    </a:prstGeom>
                  </pic:spPr>
                </pic:pic>
              </a:graphicData>
            </a:graphic>
            <wp14:sizeRelH relativeFrom="margin">
              <wp14:pctWidth>0</wp14:pctWidth>
            </wp14:sizeRelH>
            <wp14:sizeRelV relativeFrom="margin">
              <wp14:pctHeight>0</wp14:pctHeight>
            </wp14:sizeRelV>
          </wp:anchor>
        </w:drawing>
      </w:r>
      <w:r w:rsidRPr="00AF2BBE">
        <w:rPr>
          <w:rFonts w:ascii="Times New Roman" w:eastAsia="Times New Roman" w:hAnsi="Times New Roman" w:cs="Times New Roman"/>
          <w:b/>
          <w:sz w:val="32"/>
          <w:szCs w:val="18"/>
        </w:rPr>
        <w:t>BAHRIA UNIVERSITY,</w:t>
      </w:r>
      <w:r w:rsidR="00AF2BBE" w:rsidRPr="00AF2BBE">
        <w:rPr>
          <w:rFonts w:ascii="Times New Roman" w:eastAsia="Times New Roman" w:hAnsi="Times New Roman" w:cs="Times New Roman"/>
          <w:b/>
          <w:sz w:val="32"/>
          <w:szCs w:val="18"/>
        </w:rPr>
        <w:t xml:space="preserve"> </w:t>
      </w:r>
      <w:r w:rsidRPr="00AF2BBE">
        <w:rPr>
          <w:rFonts w:ascii="Times New Roman" w:eastAsia="Times New Roman" w:hAnsi="Times New Roman" w:cs="Times New Roman"/>
          <w:b/>
          <w:sz w:val="32"/>
          <w:szCs w:val="18"/>
        </w:rPr>
        <w:t>Karachi Campus)</w:t>
      </w:r>
    </w:p>
    <w:p w14:paraId="0D382AB1" w14:textId="77777777" w:rsidR="00AF2BBE" w:rsidRDefault="000E08DE" w:rsidP="00AF2BBE">
      <w:pPr>
        <w:pStyle w:val="Heading1"/>
        <w:numPr>
          <w:ilvl w:val="0"/>
          <w:numId w:val="0"/>
        </w:numPr>
        <w:ind w:left="720" w:firstLine="720"/>
        <w:rPr>
          <w:sz w:val="28"/>
          <w:szCs w:val="28"/>
        </w:rPr>
      </w:pPr>
      <w:r w:rsidRPr="00AF2BBE">
        <w:rPr>
          <w:sz w:val="28"/>
          <w:szCs w:val="28"/>
        </w:rPr>
        <w:t xml:space="preserve">Department of Software Engineering </w:t>
      </w:r>
    </w:p>
    <w:p w14:paraId="16537D6E" w14:textId="0C4A6023" w:rsidR="000E08DE" w:rsidRPr="00AF2BBE" w:rsidRDefault="000E08DE" w:rsidP="00AF2BBE">
      <w:pPr>
        <w:pStyle w:val="Heading1"/>
        <w:numPr>
          <w:ilvl w:val="0"/>
          <w:numId w:val="0"/>
        </w:numPr>
        <w:ind w:left="2880" w:firstLine="720"/>
        <w:rPr>
          <w:sz w:val="28"/>
          <w:szCs w:val="28"/>
        </w:rPr>
      </w:pPr>
      <w:r>
        <w:rPr>
          <w:rFonts w:eastAsia="Times New Roman" w:cs="Times New Roman"/>
          <w:sz w:val="26"/>
        </w:rPr>
        <w:t>ASSIGNMENT</w:t>
      </w:r>
      <w:r w:rsidR="00AF2BBE">
        <w:rPr>
          <w:rFonts w:eastAsia="Times New Roman" w:cs="Times New Roman"/>
          <w:sz w:val="26"/>
        </w:rPr>
        <w:t xml:space="preserve"> </w:t>
      </w:r>
      <w:r>
        <w:rPr>
          <w:rFonts w:eastAsia="Times New Roman" w:cs="Times New Roman"/>
          <w:sz w:val="26"/>
        </w:rPr>
        <w:t>#</w:t>
      </w:r>
      <w:r w:rsidR="00AF2BBE">
        <w:rPr>
          <w:rFonts w:eastAsia="Times New Roman" w:cs="Times New Roman"/>
          <w:sz w:val="26"/>
        </w:rPr>
        <w:t xml:space="preserve"> </w:t>
      </w:r>
      <w:r>
        <w:rPr>
          <w:rFonts w:eastAsia="Times New Roman" w:cs="Times New Roman"/>
          <w:sz w:val="26"/>
        </w:rPr>
        <w:t>0</w:t>
      </w:r>
      <w:r w:rsidR="001024C7">
        <w:rPr>
          <w:rFonts w:eastAsia="Times New Roman" w:cs="Times New Roman"/>
          <w:sz w:val="26"/>
        </w:rPr>
        <w:t>1</w:t>
      </w:r>
      <w:r>
        <w:rPr>
          <w:rFonts w:eastAsia="Times New Roman" w:cs="Times New Roman"/>
          <w:sz w:val="26"/>
        </w:rPr>
        <w:t xml:space="preserve"> – </w:t>
      </w:r>
      <w:r w:rsidR="00CF6BEF">
        <w:rPr>
          <w:rFonts w:eastAsia="Times New Roman" w:cs="Times New Roman"/>
          <w:sz w:val="26"/>
        </w:rPr>
        <w:t>Spring</w:t>
      </w:r>
      <w:r>
        <w:rPr>
          <w:rFonts w:eastAsia="Times New Roman" w:cs="Times New Roman"/>
          <w:sz w:val="26"/>
        </w:rPr>
        <w:t xml:space="preserve"> 20</w:t>
      </w:r>
      <w:r w:rsidR="005A2BE6">
        <w:rPr>
          <w:rFonts w:eastAsia="Times New Roman" w:cs="Times New Roman"/>
          <w:bCs/>
          <w:sz w:val="26"/>
        </w:rPr>
        <w:t>2</w:t>
      </w:r>
      <w:r w:rsidR="00F07A93">
        <w:rPr>
          <w:rFonts w:eastAsia="Times New Roman" w:cs="Times New Roman"/>
          <w:bCs/>
          <w:sz w:val="26"/>
        </w:rPr>
        <w:t>4</w:t>
      </w:r>
      <w:r w:rsidR="002702B7">
        <w:rPr>
          <w:rFonts w:eastAsia="Times New Roman" w:cs="Times New Roman"/>
          <w:sz w:val="26"/>
        </w:rPr>
        <w:tab/>
      </w:r>
      <w:r w:rsidR="002702B7">
        <w:rPr>
          <w:rFonts w:eastAsia="Times New Roman" w:cs="Times New Roman"/>
          <w:sz w:val="26"/>
        </w:rPr>
        <w:br/>
      </w:r>
      <w:r w:rsidR="00D558C6">
        <w:t>Description of Software Quality Models</w:t>
      </w:r>
      <w:r w:rsidR="006F2CFE">
        <w:rPr>
          <w:sz w:val="28"/>
          <w:szCs w:val="28"/>
        </w:rPr>
        <w:tab/>
      </w:r>
      <w:r w:rsidR="006F2CFE">
        <w:rPr>
          <w:sz w:val="28"/>
          <w:szCs w:val="28"/>
        </w:rPr>
        <w:br/>
        <w:t xml:space="preserve">                             CLO 0</w:t>
      </w:r>
      <w:r w:rsidR="00D558C6">
        <w:rPr>
          <w:sz w:val="28"/>
          <w:szCs w:val="28"/>
        </w:rPr>
        <w:t>2</w:t>
      </w:r>
    </w:p>
    <w:tbl>
      <w:tblPr>
        <w:tblStyle w:val="TableGrid"/>
        <w:tblW w:w="9160" w:type="dxa"/>
        <w:tblInd w:w="0" w:type="dxa"/>
        <w:tblLook w:val="04A0" w:firstRow="1" w:lastRow="0" w:firstColumn="1" w:lastColumn="0" w:noHBand="0" w:noVBand="1"/>
      </w:tblPr>
      <w:tblGrid>
        <w:gridCol w:w="5930"/>
        <w:gridCol w:w="360"/>
        <w:gridCol w:w="2870"/>
      </w:tblGrid>
      <w:tr w:rsidR="000E08DE" w14:paraId="71E2CF73" w14:textId="77777777" w:rsidTr="003D7B9F">
        <w:trPr>
          <w:trHeight w:val="277"/>
        </w:trPr>
        <w:tc>
          <w:tcPr>
            <w:tcW w:w="5930" w:type="dxa"/>
            <w:tcBorders>
              <w:top w:val="nil"/>
              <w:left w:val="nil"/>
              <w:bottom w:val="nil"/>
              <w:right w:val="nil"/>
            </w:tcBorders>
          </w:tcPr>
          <w:p w14:paraId="2DFA85DA" w14:textId="7C1444AE" w:rsidR="000E08DE" w:rsidRDefault="002702B7" w:rsidP="00481A4E">
            <w:pPr>
              <w:tabs>
                <w:tab w:val="center" w:pos="2810"/>
                <w:tab w:val="center" w:pos="4321"/>
                <w:tab w:val="center" w:pos="5041"/>
              </w:tabs>
            </w:pPr>
            <w:r>
              <w:rPr>
                <w:rFonts w:ascii="Times New Roman" w:eastAsia="Times New Roman" w:hAnsi="Times New Roman" w:cs="Times New Roman"/>
                <w:sz w:val="24"/>
              </w:rPr>
              <w:br/>
            </w:r>
            <w:r w:rsidR="000E08DE">
              <w:rPr>
                <w:rFonts w:ascii="Times New Roman" w:eastAsia="Times New Roman" w:hAnsi="Times New Roman" w:cs="Times New Roman"/>
                <w:sz w:val="24"/>
              </w:rPr>
              <w:t xml:space="preserve">Course Title:      </w:t>
            </w:r>
            <w:r w:rsidR="000E08DE">
              <w:rPr>
                <w:rFonts w:ascii="Times New Roman" w:eastAsia="Times New Roman" w:hAnsi="Times New Roman" w:cs="Times New Roman"/>
                <w:sz w:val="24"/>
              </w:rPr>
              <w:tab/>
            </w:r>
            <w:r w:rsidR="003D7B9F">
              <w:rPr>
                <w:rFonts w:ascii="Times New Roman" w:eastAsia="Times New Roman" w:hAnsi="Times New Roman" w:cs="Times New Roman"/>
                <w:sz w:val="24"/>
              </w:rPr>
              <w:t xml:space="preserve">         </w:t>
            </w:r>
            <w:r w:rsidR="003D7B9F">
              <w:rPr>
                <w:rFonts w:ascii="Times New Roman" w:eastAsia="Times New Roman" w:hAnsi="Times New Roman" w:cs="Times New Roman"/>
                <w:b/>
                <w:sz w:val="24"/>
              </w:rPr>
              <w:t xml:space="preserve">Software </w:t>
            </w:r>
            <w:r w:rsidR="00CF6BEF">
              <w:rPr>
                <w:rFonts w:ascii="Times New Roman" w:eastAsia="Times New Roman" w:hAnsi="Times New Roman" w:cs="Times New Roman"/>
                <w:b/>
                <w:sz w:val="24"/>
              </w:rPr>
              <w:t>Quality Engineering</w:t>
            </w:r>
            <w:r w:rsidR="000E08DE">
              <w:rPr>
                <w:rFonts w:ascii="Times New Roman" w:eastAsia="Times New Roman" w:hAnsi="Times New Roman" w:cs="Times New Roman"/>
                <w:sz w:val="24"/>
              </w:rPr>
              <w:t xml:space="preserve"> </w:t>
            </w:r>
            <w:r w:rsidR="000E08DE">
              <w:rPr>
                <w:rFonts w:ascii="Times New Roman" w:eastAsia="Times New Roman" w:hAnsi="Times New Roman" w:cs="Times New Roman"/>
                <w:sz w:val="24"/>
              </w:rPr>
              <w:tab/>
              <w:t xml:space="preserve"> </w:t>
            </w:r>
          </w:p>
        </w:tc>
        <w:tc>
          <w:tcPr>
            <w:tcW w:w="360" w:type="dxa"/>
            <w:tcBorders>
              <w:top w:val="nil"/>
              <w:left w:val="nil"/>
              <w:bottom w:val="nil"/>
              <w:right w:val="nil"/>
            </w:tcBorders>
          </w:tcPr>
          <w:p w14:paraId="7EEDBFDA" w14:textId="3825F460" w:rsidR="000E08DE" w:rsidRDefault="000E08DE" w:rsidP="00481A4E"/>
        </w:tc>
        <w:tc>
          <w:tcPr>
            <w:tcW w:w="2870" w:type="dxa"/>
            <w:tcBorders>
              <w:top w:val="nil"/>
              <w:left w:val="nil"/>
              <w:bottom w:val="nil"/>
              <w:right w:val="nil"/>
            </w:tcBorders>
          </w:tcPr>
          <w:p w14:paraId="01E60F3A" w14:textId="6FD0DCA9" w:rsidR="000E08DE" w:rsidRDefault="000E08DE" w:rsidP="00481A4E">
            <w:r>
              <w:rPr>
                <w:rFonts w:ascii="Times New Roman" w:eastAsia="Times New Roman" w:hAnsi="Times New Roman" w:cs="Times New Roman"/>
                <w:sz w:val="24"/>
              </w:rPr>
              <w:t xml:space="preserve">Course Code: </w:t>
            </w:r>
            <w:r>
              <w:rPr>
                <w:rFonts w:ascii="Times New Roman" w:eastAsia="Times New Roman" w:hAnsi="Times New Roman" w:cs="Times New Roman"/>
                <w:b/>
                <w:sz w:val="24"/>
                <w:u w:val="single" w:color="000000"/>
              </w:rPr>
              <w:t>SE</w:t>
            </w:r>
            <w:r w:rsidR="0098510C">
              <w:rPr>
                <w:rFonts w:ascii="Times New Roman" w:eastAsia="Times New Roman" w:hAnsi="Times New Roman" w:cs="Times New Roman"/>
                <w:b/>
                <w:sz w:val="24"/>
                <w:u w:val="single" w:color="000000"/>
              </w:rPr>
              <w:t>C</w:t>
            </w:r>
            <w:r>
              <w:rPr>
                <w:rFonts w:ascii="Times New Roman" w:eastAsia="Times New Roman" w:hAnsi="Times New Roman" w:cs="Times New Roman"/>
                <w:b/>
                <w:sz w:val="24"/>
                <w:u w:val="single" w:color="000000"/>
              </w:rPr>
              <w:t>-</w:t>
            </w:r>
            <w:r w:rsidR="003D7B9F">
              <w:rPr>
                <w:rFonts w:ascii="Times New Roman" w:eastAsia="Times New Roman" w:hAnsi="Times New Roman" w:cs="Times New Roman"/>
                <w:b/>
                <w:sz w:val="24"/>
                <w:u w:val="single" w:color="000000"/>
              </w:rPr>
              <w:t>311</w:t>
            </w:r>
            <w:r>
              <w:rPr>
                <w:rFonts w:ascii="Times New Roman" w:eastAsia="Times New Roman" w:hAnsi="Times New Roman" w:cs="Times New Roman"/>
                <w:sz w:val="24"/>
              </w:rPr>
              <w:t xml:space="preserve"> </w:t>
            </w:r>
          </w:p>
        </w:tc>
      </w:tr>
      <w:tr w:rsidR="000E08DE" w14:paraId="179C2678" w14:textId="77777777" w:rsidTr="003D7B9F">
        <w:trPr>
          <w:trHeight w:val="272"/>
        </w:trPr>
        <w:tc>
          <w:tcPr>
            <w:tcW w:w="5930" w:type="dxa"/>
            <w:tcBorders>
              <w:top w:val="nil"/>
              <w:left w:val="nil"/>
              <w:bottom w:val="nil"/>
              <w:right w:val="nil"/>
            </w:tcBorders>
          </w:tcPr>
          <w:p w14:paraId="253D7581" w14:textId="0A4754B8" w:rsidR="000E08DE" w:rsidRPr="00A64923" w:rsidRDefault="000E08DE" w:rsidP="00481A4E">
            <w:pPr>
              <w:tabs>
                <w:tab w:val="center" w:pos="4321"/>
                <w:tab w:val="center" w:pos="5041"/>
              </w:tabs>
              <w:rPr>
                <w:rFonts w:ascii="Times New Roman" w:eastAsia="Times New Roman" w:hAnsi="Times New Roman" w:cs="Times New Roman"/>
                <w:b/>
                <w:sz w:val="24"/>
              </w:rPr>
            </w:pPr>
            <w:r w:rsidRPr="00A64923">
              <w:rPr>
                <w:rFonts w:ascii="Times New Roman" w:eastAsia="Times New Roman" w:hAnsi="Times New Roman" w:cs="Times New Roman"/>
                <w:bCs/>
                <w:sz w:val="24"/>
              </w:rPr>
              <w:t>Class:</w:t>
            </w:r>
            <w:r w:rsidRPr="00A6492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Pr="00A64923">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BSE – </w:t>
            </w:r>
            <w:r w:rsidR="00CF6BEF">
              <w:rPr>
                <w:rFonts w:ascii="Times New Roman" w:eastAsia="Times New Roman" w:hAnsi="Times New Roman" w:cs="Times New Roman"/>
                <w:b/>
                <w:sz w:val="24"/>
              </w:rPr>
              <w:t>6</w:t>
            </w:r>
            <w:r w:rsidR="001024C7">
              <w:rPr>
                <w:rFonts w:ascii="Times New Roman" w:eastAsia="Times New Roman" w:hAnsi="Times New Roman" w:cs="Times New Roman"/>
                <w:b/>
                <w:sz w:val="24"/>
              </w:rPr>
              <w:t>(</w:t>
            </w:r>
            <w:proofErr w:type="gramStart"/>
            <w:r w:rsidR="00F07A93">
              <w:rPr>
                <w:rFonts w:ascii="Times New Roman" w:eastAsia="Times New Roman" w:hAnsi="Times New Roman" w:cs="Times New Roman"/>
                <w:b/>
                <w:sz w:val="24"/>
              </w:rPr>
              <w:t>B</w:t>
            </w:r>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tc>
        <w:tc>
          <w:tcPr>
            <w:tcW w:w="360" w:type="dxa"/>
            <w:tcBorders>
              <w:top w:val="nil"/>
              <w:left w:val="nil"/>
              <w:bottom w:val="nil"/>
              <w:right w:val="nil"/>
            </w:tcBorders>
          </w:tcPr>
          <w:p w14:paraId="41D190AF"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1FA8539B" w14:textId="77777777" w:rsidR="000E08DE" w:rsidRDefault="000E08DE" w:rsidP="00481A4E">
            <w:pPr>
              <w:tabs>
                <w:tab w:val="right" w:pos="2768"/>
              </w:tabs>
            </w:pPr>
            <w:r>
              <w:rPr>
                <w:rFonts w:ascii="Times New Roman" w:eastAsia="Times New Roman" w:hAnsi="Times New Roman" w:cs="Times New Roman"/>
                <w:sz w:val="24"/>
              </w:rPr>
              <w:t xml:space="preserve">Shift: </w:t>
            </w:r>
            <w:r>
              <w:rPr>
                <w:rFonts w:ascii="Times New Roman" w:eastAsia="Times New Roman" w:hAnsi="Times New Roman" w:cs="Times New Roman"/>
                <w:b/>
                <w:sz w:val="24"/>
              </w:rPr>
              <w:t>Morning</w:t>
            </w:r>
            <w:r>
              <w:rPr>
                <w:rFonts w:ascii="Times New Roman" w:eastAsia="Times New Roman" w:hAnsi="Times New Roman" w:cs="Times New Roman"/>
                <w:sz w:val="24"/>
              </w:rPr>
              <w:t xml:space="preserve"> </w:t>
            </w:r>
          </w:p>
        </w:tc>
      </w:tr>
      <w:tr w:rsidR="000E08DE" w14:paraId="2504B0E1" w14:textId="77777777" w:rsidTr="003D7B9F">
        <w:trPr>
          <w:trHeight w:val="280"/>
        </w:trPr>
        <w:tc>
          <w:tcPr>
            <w:tcW w:w="5930" w:type="dxa"/>
            <w:tcBorders>
              <w:top w:val="nil"/>
              <w:left w:val="nil"/>
              <w:bottom w:val="nil"/>
              <w:right w:val="nil"/>
            </w:tcBorders>
          </w:tcPr>
          <w:p w14:paraId="5C7C962B" w14:textId="094EEAD9" w:rsidR="000E08DE" w:rsidRPr="00A64923" w:rsidRDefault="000E08DE" w:rsidP="00481A4E">
            <w:pPr>
              <w:tabs>
                <w:tab w:val="center" w:pos="5041"/>
              </w:tabs>
              <w:rPr>
                <w:rFonts w:ascii="Times New Roman" w:eastAsia="Times New Roman" w:hAnsi="Times New Roman" w:cs="Times New Roman"/>
                <w:b/>
                <w:sz w:val="24"/>
              </w:rPr>
            </w:pPr>
            <w:r w:rsidRPr="00A64923">
              <w:rPr>
                <w:rFonts w:ascii="Times New Roman" w:eastAsia="Times New Roman" w:hAnsi="Times New Roman" w:cs="Times New Roman"/>
                <w:bCs/>
                <w:sz w:val="24"/>
              </w:rPr>
              <w:t>Course Instructor:</w:t>
            </w:r>
            <w:r w:rsidRPr="00A64923">
              <w:rPr>
                <w:rFonts w:ascii="Times New Roman" w:eastAsia="Times New Roman" w:hAnsi="Times New Roman" w:cs="Times New Roman"/>
                <w:b/>
                <w:sz w:val="24"/>
              </w:rPr>
              <w:t xml:space="preserve">       </w:t>
            </w:r>
            <w:r w:rsidR="003D7B9F">
              <w:rPr>
                <w:rFonts w:ascii="Times New Roman" w:eastAsia="Times New Roman" w:hAnsi="Times New Roman" w:cs="Times New Roman"/>
                <w:b/>
                <w:sz w:val="24"/>
              </w:rPr>
              <w:t>Engr.</w:t>
            </w:r>
            <w:r w:rsidR="003D7B9F" w:rsidRPr="00A64923">
              <w:rPr>
                <w:rFonts w:ascii="Times New Roman" w:eastAsia="Times New Roman" w:hAnsi="Times New Roman" w:cs="Times New Roman"/>
                <w:b/>
                <w:sz w:val="24"/>
              </w:rPr>
              <w:t xml:space="preserve"> Misbah Perveen</w:t>
            </w:r>
            <w:r w:rsidR="003D7B9F">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p>
        </w:tc>
        <w:tc>
          <w:tcPr>
            <w:tcW w:w="360" w:type="dxa"/>
            <w:tcBorders>
              <w:top w:val="nil"/>
              <w:left w:val="nil"/>
              <w:bottom w:val="nil"/>
              <w:right w:val="nil"/>
            </w:tcBorders>
          </w:tcPr>
          <w:p w14:paraId="3299E1E3"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547B9B61" w14:textId="2F18BA89" w:rsidR="000E08DE" w:rsidRDefault="000E08DE" w:rsidP="001024C7">
            <w:r>
              <w:rPr>
                <w:rFonts w:ascii="Times New Roman" w:eastAsia="Times New Roman" w:hAnsi="Times New Roman" w:cs="Times New Roman"/>
                <w:sz w:val="24"/>
              </w:rPr>
              <w:t>Date:</w:t>
            </w:r>
            <w:r>
              <w:rPr>
                <w:rFonts w:ascii="Times New Roman" w:eastAsia="Times New Roman" w:hAnsi="Times New Roman" w:cs="Times New Roman"/>
                <w:b/>
                <w:sz w:val="24"/>
              </w:rPr>
              <w:t xml:space="preserve"> </w:t>
            </w:r>
            <w:r w:rsidR="00274AAB">
              <w:rPr>
                <w:rFonts w:ascii="Times New Roman" w:eastAsia="Times New Roman" w:hAnsi="Times New Roman" w:cs="Times New Roman"/>
                <w:b/>
                <w:sz w:val="24"/>
              </w:rPr>
              <w:t>12</w:t>
            </w:r>
            <w:r w:rsidR="001024C7" w:rsidRPr="001024C7">
              <w:rPr>
                <w:rFonts w:ascii="Times New Roman" w:eastAsia="Times New Roman" w:hAnsi="Times New Roman" w:cs="Times New Roman"/>
                <w:b/>
                <w:sz w:val="24"/>
                <w:vertAlign w:val="superscript"/>
              </w:rPr>
              <w:t>th</w:t>
            </w:r>
            <w:r w:rsidR="001024C7">
              <w:rPr>
                <w:rFonts w:ascii="Times New Roman" w:eastAsia="Times New Roman" w:hAnsi="Times New Roman" w:cs="Times New Roman"/>
                <w:b/>
                <w:sz w:val="24"/>
              </w:rPr>
              <w:t xml:space="preserve"> </w:t>
            </w:r>
            <w:r w:rsidR="00D558C6">
              <w:rPr>
                <w:rFonts w:ascii="Times New Roman" w:eastAsia="Times New Roman" w:hAnsi="Times New Roman" w:cs="Times New Roman"/>
                <w:b/>
                <w:sz w:val="24"/>
              </w:rPr>
              <w:t>March</w:t>
            </w:r>
            <w:r w:rsidR="001024C7">
              <w:rPr>
                <w:rFonts w:ascii="Times New Roman" w:eastAsia="Times New Roman" w:hAnsi="Times New Roman" w:cs="Times New Roman"/>
                <w:b/>
                <w:bCs/>
                <w:sz w:val="24"/>
              </w:rPr>
              <w:t xml:space="preserve"> 202</w:t>
            </w:r>
            <w:r w:rsidR="00F07A93">
              <w:rPr>
                <w:rFonts w:ascii="Times New Roman" w:eastAsia="Times New Roman" w:hAnsi="Times New Roman" w:cs="Times New Roman"/>
                <w:b/>
                <w:bCs/>
                <w:sz w:val="24"/>
              </w:rPr>
              <w:t>4</w:t>
            </w:r>
          </w:p>
        </w:tc>
      </w:tr>
      <w:tr w:rsidR="000E08DE" w14:paraId="7F42471E" w14:textId="77777777" w:rsidTr="003D7B9F">
        <w:trPr>
          <w:trHeight w:val="271"/>
        </w:trPr>
        <w:tc>
          <w:tcPr>
            <w:tcW w:w="5930" w:type="dxa"/>
            <w:tcBorders>
              <w:top w:val="nil"/>
              <w:left w:val="nil"/>
              <w:bottom w:val="nil"/>
              <w:right w:val="nil"/>
            </w:tcBorders>
          </w:tcPr>
          <w:p w14:paraId="40027D02" w14:textId="13776A84" w:rsidR="000E08DE" w:rsidRDefault="003D7B9F" w:rsidP="00481A4E">
            <w:pPr>
              <w:tabs>
                <w:tab w:val="center" w:pos="3521"/>
              </w:tabs>
            </w:pPr>
            <w:r>
              <w:rPr>
                <w:rFonts w:ascii="Times New Roman" w:eastAsia="Times New Roman" w:hAnsi="Times New Roman" w:cs="Times New Roman"/>
                <w:sz w:val="24"/>
              </w:rPr>
              <w:t xml:space="preserve">Due Date:                   </w:t>
            </w:r>
            <w:r w:rsidR="00274AAB" w:rsidRPr="00274AAB">
              <w:rPr>
                <w:rFonts w:ascii="Times New Roman" w:eastAsia="Times New Roman" w:hAnsi="Times New Roman" w:cs="Times New Roman"/>
                <w:b/>
                <w:bCs/>
                <w:sz w:val="24"/>
              </w:rPr>
              <w:t>07</w:t>
            </w:r>
            <w:r w:rsidR="001024C7" w:rsidRPr="00274AAB">
              <w:rPr>
                <w:rFonts w:ascii="Times New Roman" w:eastAsia="Times New Roman" w:hAnsi="Times New Roman" w:cs="Times New Roman"/>
                <w:b/>
                <w:bCs/>
                <w:sz w:val="24"/>
                <w:vertAlign w:val="superscript"/>
              </w:rPr>
              <w:t>t</w:t>
            </w:r>
            <w:r w:rsidR="001024C7" w:rsidRPr="001024C7">
              <w:rPr>
                <w:rFonts w:ascii="Times New Roman" w:eastAsia="Times New Roman" w:hAnsi="Times New Roman" w:cs="Times New Roman"/>
                <w:b/>
                <w:sz w:val="24"/>
                <w:vertAlign w:val="superscript"/>
              </w:rPr>
              <w:t>h</w:t>
            </w:r>
            <w:r w:rsidR="001024C7">
              <w:rPr>
                <w:rFonts w:ascii="Times New Roman" w:eastAsia="Times New Roman" w:hAnsi="Times New Roman" w:cs="Times New Roman"/>
                <w:b/>
                <w:sz w:val="24"/>
              </w:rPr>
              <w:t xml:space="preserve"> </w:t>
            </w:r>
            <w:r w:rsidR="00F07A93">
              <w:rPr>
                <w:rFonts w:ascii="Times New Roman" w:eastAsia="Times New Roman" w:hAnsi="Times New Roman" w:cs="Times New Roman"/>
                <w:b/>
                <w:bCs/>
                <w:sz w:val="24"/>
              </w:rPr>
              <w:t>March</w:t>
            </w:r>
            <w:r w:rsidR="001024C7">
              <w:rPr>
                <w:rFonts w:ascii="Times New Roman" w:eastAsia="Times New Roman" w:hAnsi="Times New Roman" w:cs="Times New Roman"/>
                <w:b/>
                <w:bCs/>
                <w:sz w:val="24"/>
              </w:rPr>
              <w:t xml:space="preserve"> 202</w:t>
            </w:r>
            <w:r w:rsidR="00F07A93">
              <w:rPr>
                <w:rFonts w:ascii="Times New Roman" w:eastAsia="Times New Roman" w:hAnsi="Times New Roman" w:cs="Times New Roman"/>
                <w:b/>
                <w:bCs/>
                <w:sz w:val="24"/>
              </w:rPr>
              <w:t>4</w:t>
            </w:r>
          </w:p>
        </w:tc>
        <w:tc>
          <w:tcPr>
            <w:tcW w:w="360" w:type="dxa"/>
            <w:tcBorders>
              <w:top w:val="nil"/>
              <w:left w:val="nil"/>
              <w:bottom w:val="nil"/>
              <w:right w:val="nil"/>
            </w:tcBorders>
          </w:tcPr>
          <w:p w14:paraId="3A828454" w14:textId="77777777" w:rsidR="000E08DE" w:rsidRDefault="000E08DE" w:rsidP="00481A4E">
            <w:r>
              <w:rPr>
                <w:rFonts w:ascii="Times New Roman" w:eastAsia="Times New Roman" w:hAnsi="Times New Roman" w:cs="Times New Roman"/>
                <w:b/>
                <w:sz w:val="24"/>
              </w:rPr>
              <w:t xml:space="preserve"> </w:t>
            </w:r>
          </w:p>
        </w:tc>
        <w:tc>
          <w:tcPr>
            <w:tcW w:w="2870" w:type="dxa"/>
            <w:tcBorders>
              <w:top w:val="nil"/>
              <w:left w:val="nil"/>
              <w:bottom w:val="nil"/>
              <w:right w:val="nil"/>
            </w:tcBorders>
          </w:tcPr>
          <w:p w14:paraId="3C1B52BF" w14:textId="4D974480" w:rsidR="000E08DE" w:rsidRDefault="000E08DE" w:rsidP="00481A4E">
            <w:pPr>
              <w:jc w:val="both"/>
            </w:pPr>
            <w:r>
              <w:rPr>
                <w:rFonts w:ascii="Times New Roman" w:eastAsia="Times New Roman" w:hAnsi="Times New Roman" w:cs="Times New Roman"/>
                <w:sz w:val="24"/>
              </w:rPr>
              <w:t>Max. Marks:</w:t>
            </w:r>
            <w:r>
              <w:rPr>
                <w:rFonts w:ascii="Times New Roman" w:eastAsia="Times New Roman" w:hAnsi="Times New Roman" w:cs="Times New Roman"/>
                <w:b/>
                <w:sz w:val="24"/>
              </w:rPr>
              <w:t xml:space="preserve"> 5.0 Marks</w:t>
            </w:r>
            <w:r>
              <w:rPr>
                <w:rFonts w:ascii="Times New Roman" w:eastAsia="Times New Roman" w:hAnsi="Times New Roman" w:cs="Times New Roman"/>
                <w:sz w:val="24"/>
              </w:rPr>
              <w:t xml:space="preserve"> </w:t>
            </w:r>
          </w:p>
        </w:tc>
      </w:tr>
    </w:tbl>
    <w:p w14:paraId="5D10A9E0" w14:textId="77777777" w:rsidR="000E08DE" w:rsidRDefault="000E08DE" w:rsidP="000E08DE">
      <w:pPr>
        <w:spacing w:after="2"/>
        <w:ind w:left="-29" w:right="-31"/>
      </w:pPr>
      <w:r>
        <w:rPr>
          <w:noProof/>
        </w:rPr>
        <mc:AlternateContent>
          <mc:Choice Requires="wpg">
            <w:drawing>
              <wp:inline distT="0" distB="0" distL="0" distR="0" wp14:anchorId="02DEE28A" wp14:editId="3BA58307">
                <wp:extent cx="5981065" cy="6096"/>
                <wp:effectExtent l="0" t="0" r="0" b="0"/>
                <wp:docPr id="1560" name="Group 156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60" name="Shape 236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56C653" id="Group 1560"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">
                <v:shape id="Shape 236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" path="m,l5981065,r,9144l,9144,,e" fillcolor="black" stroked="f" strokeweight="0">
                  <v:stroke miterlimit="83231f" joinstyle="miter"/>
                  <v:path arrowok="t" textboxrect="0,0,5981065,9144"/>
                </v:shape>
                <w10:anchorlock/>
              </v:group>
            </w:pict>
          </mc:Fallback>
        </mc:AlternateContent>
      </w:r>
    </w:p>
    <w:p w14:paraId="6351E604" w14:textId="77777777" w:rsidR="000E08DE" w:rsidRDefault="000E08DE" w:rsidP="000E08DE">
      <w:pPr>
        <w:spacing w:after="0"/>
      </w:pPr>
      <w:r>
        <w:rPr>
          <w:rFonts w:ascii="Times New Roman" w:eastAsia="Times New Roman" w:hAnsi="Times New Roman" w:cs="Times New Roman"/>
          <w:sz w:val="24"/>
        </w:rPr>
        <w:t xml:space="preserve"> </w:t>
      </w:r>
    </w:p>
    <w:p w14:paraId="57F21A04" w14:textId="77777777" w:rsidR="000E08DE" w:rsidRPr="000E08DE" w:rsidRDefault="000E08DE" w:rsidP="000E08DE">
      <w:pPr>
        <w:spacing w:after="3" w:line="257" w:lineRule="auto"/>
        <w:ind w:left="-5" w:hanging="10"/>
        <w:rPr>
          <w:rFonts w:ascii="Times New Roman" w:eastAsia="Times New Roman" w:hAnsi="Times New Roman" w:cs="Times New Roman"/>
          <w:b/>
          <w:bCs/>
          <w:sz w:val="27"/>
          <w:szCs w:val="27"/>
        </w:rPr>
      </w:pPr>
      <w:r w:rsidRPr="000E08DE">
        <w:rPr>
          <w:rFonts w:ascii="Times New Roman" w:eastAsia="Times New Roman" w:hAnsi="Times New Roman" w:cs="Times New Roman"/>
          <w:b/>
          <w:bCs/>
          <w:sz w:val="27"/>
          <w:szCs w:val="27"/>
        </w:rPr>
        <w:t xml:space="preserve">Instructions: </w:t>
      </w:r>
    </w:p>
    <w:p w14:paraId="7369B2B8" w14:textId="77777777" w:rsidR="006F719E" w:rsidRPr="006F719E" w:rsidRDefault="006F2CFE" w:rsidP="006F719E">
      <w:pPr>
        <w:pStyle w:val="ListParagraph"/>
        <w:numPr>
          <w:ilvl w:val="0"/>
          <w:numId w:val="8"/>
        </w:numPr>
        <w:spacing w:before="100" w:beforeAutospacing="1" w:after="100" w:afterAutospacing="1" w:line="240" w:lineRule="auto"/>
        <w:rPr>
          <w:rFonts w:ascii="Times New Roman" w:eastAsia="Times New Roman" w:hAnsi="Times New Roman"/>
          <w:sz w:val="24"/>
          <w:szCs w:val="24"/>
        </w:rPr>
      </w:pPr>
      <w:r w:rsidRPr="006F719E">
        <w:rPr>
          <w:rFonts w:ascii="Times New Roman" w:eastAsia="Times New Roman" w:hAnsi="Times New Roman"/>
          <w:sz w:val="24"/>
          <w:szCs w:val="24"/>
        </w:rPr>
        <w:t xml:space="preserve">Use only A4 size blank white paper for printing. </w:t>
      </w:r>
    </w:p>
    <w:p w14:paraId="22345794" w14:textId="77777777" w:rsidR="006F719E" w:rsidRPr="006F719E" w:rsidRDefault="006F2CFE" w:rsidP="006F719E">
      <w:pPr>
        <w:pStyle w:val="ListParagraph"/>
        <w:numPr>
          <w:ilvl w:val="0"/>
          <w:numId w:val="8"/>
        </w:numPr>
        <w:spacing w:before="100" w:beforeAutospacing="1" w:after="100" w:afterAutospacing="1" w:line="240" w:lineRule="auto"/>
        <w:rPr>
          <w:rFonts w:ascii="Times New Roman" w:eastAsia="Times New Roman" w:hAnsi="Times New Roman"/>
          <w:sz w:val="24"/>
          <w:szCs w:val="24"/>
        </w:rPr>
      </w:pPr>
      <w:r w:rsidRPr="006F719E">
        <w:rPr>
          <w:rFonts w:ascii="Times New Roman" w:eastAsia="Times New Roman" w:hAnsi="Times New Roman"/>
          <w:sz w:val="24"/>
          <w:szCs w:val="24"/>
        </w:rPr>
        <w:t>Use only Times New Roman size 12 font.</w:t>
      </w:r>
    </w:p>
    <w:p w14:paraId="2A6FC343" w14:textId="39939FB5" w:rsidR="006F719E" w:rsidRPr="006F719E" w:rsidRDefault="006F2CFE" w:rsidP="006F719E">
      <w:pPr>
        <w:pStyle w:val="ListParagraph"/>
        <w:numPr>
          <w:ilvl w:val="0"/>
          <w:numId w:val="8"/>
        </w:numPr>
        <w:spacing w:before="100" w:beforeAutospacing="1" w:after="100" w:afterAutospacing="1" w:line="240" w:lineRule="auto"/>
        <w:rPr>
          <w:rFonts w:ascii="Times New Roman" w:eastAsia="Times New Roman" w:hAnsi="Times New Roman"/>
          <w:sz w:val="24"/>
          <w:szCs w:val="24"/>
        </w:rPr>
      </w:pPr>
      <w:r w:rsidRPr="006F719E">
        <w:rPr>
          <w:rFonts w:ascii="Times New Roman" w:eastAsia="Times New Roman" w:hAnsi="Times New Roman"/>
          <w:sz w:val="24"/>
          <w:szCs w:val="24"/>
        </w:rPr>
        <w:t>Do not use color printer to print this title page or assignment.</w:t>
      </w:r>
    </w:p>
    <w:p w14:paraId="50E04E86" w14:textId="0E61C6FC" w:rsidR="006F719E" w:rsidRPr="006F719E" w:rsidRDefault="006F2CFE" w:rsidP="006F719E">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rPr>
      </w:pPr>
      <w:r w:rsidRPr="006F719E">
        <w:rPr>
          <w:rFonts w:ascii="Times New Roman" w:eastAsia="Times New Roman" w:hAnsi="Times New Roman"/>
          <w:sz w:val="24"/>
          <w:szCs w:val="24"/>
        </w:rPr>
        <w:t xml:space="preserve">Each heading (underlined, bold and in capital letters) and example must start from a new line. </w:t>
      </w:r>
    </w:p>
    <w:p w14:paraId="7C99EC76" w14:textId="77777777" w:rsidR="006F719E" w:rsidRPr="006F719E" w:rsidRDefault="006F719E" w:rsidP="006F719E">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rPr>
      </w:pPr>
      <w:r w:rsidRPr="006F719E">
        <w:rPr>
          <w:rFonts w:ascii="Times New Roman" w:eastAsia="Times New Roman" w:hAnsi="Times New Roman"/>
          <w:sz w:val="24"/>
          <w:szCs w:val="24"/>
        </w:rPr>
        <w:t>Submit hard copy of your assignment and upload softcopy on LMS as a DOCX file.</w:t>
      </w:r>
    </w:p>
    <w:p w14:paraId="1F4CE2D8" w14:textId="77777777" w:rsidR="006F719E" w:rsidRPr="006F719E" w:rsidRDefault="006F2CFE" w:rsidP="006F719E">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rPr>
      </w:pPr>
      <w:r w:rsidRPr="006F719E">
        <w:rPr>
          <w:rFonts w:ascii="Times New Roman" w:eastAsia="Times New Roman" w:hAnsi="Times New Roman"/>
          <w:sz w:val="24"/>
          <w:szCs w:val="24"/>
        </w:rPr>
        <w:t>Do not enclose your assignment in file/folder, staple assignment pages only at the left-top corner.</w:t>
      </w:r>
    </w:p>
    <w:p w14:paraId="54F85CB0" w14:textId="5BD3CD8C" w:rsidR="006F719E" w:rsidRPr="006F719E" w:rsidRDefault="006F2CFE" w:rsidP="006F719E">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rPr>
      </w:pPr>
      <w:r w:rsidRPr="006F719E">
        <w:rPr>
          <w:rFonts w:ascii="Times New Roman" w:eastAsia="Times New Roman" w:hAnsi="Times New Roman"/>
          <w:sz w:val="24"/>
          <w:szCs w:val="24"/>
        </w:rPr>
        <w:t xml:space="preserve">Do not edit (this) assignment file given as a pdf file. </w:t>
      </w:r>
    </w:p>
    <w:p w14:paraId="448CFCFE" w14:textId="7549C7E4" w:rsidR="006F719E" w:rsidRPr="006F719E" w:rsidRDefault="006F2CFE" w:rsidP="006F719E">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rPr>
      </w:pPr>
      <w:r w:rsidRPr="006F719E">
        <w:rPr>
          <w:rFonts w:ascii="Times New Roman" w:eastAsia="Times New Roman" w:hAnsi="Times New Roman"/>
          <w:sz w:val="24"/>
          <w:szCs w:val="24"/>
        </w:rPr>
        <w:t>Last page of your assignment must contain sources/references (use IEEE referencing style).</w:t>
      </w:r>
    </w:p>
    <w:p w14:paraId="7CA937B1" w14:textId="4071EF50" w:rsidR="006F719E" w:rsidRPr="006F719E" w:rsidRDefault="006F2CFE" w:rsidP="006F719E">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rPr>
      </w:pPr>
      <w:r w:rsidRPr="006F719E">
        <w:rPr>
          <w:rFonts w:ascii="Times New Roman" w:eastAsia="Times New Roman" w:hAnsi="Times New Roman"/>
          <w:sz w:val="24"/>
          <w:szCs w:val="24"/>
        </w:rPr>
        <w:t>Assignments will only be accepted in the scheduled class/room.</w:t>
      </w:r>
    </w:p>
    <w:p w14:paraId="1EE4EE40" w14:textId="6DF6A5EE" w:rsidR="006F719E" w:rsidRPr="006F719E" w:rsidRDefault="006F2CFE" w:rsidP="006F719E">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rPr>
      </w:pPr>
      <w:r w:rsidRPr="006F719E">
        <w:rPr>
          <w:rFonts w:ascii="Times New Roman" w:eastAsia="Times New Roman" w:hAnsi="Times New Roman"/>
          <w:sz w:val="24"/>
          <w:szCs w:val="24"/>
        </w:rPr>
        <w:t xml:space="preserve"> No makeup assignments will be given.</w:t>
      </w:r>
    </w:p>
    <w:p w14:paraId="78E61560" w14:textId="4A82B687" w:rsidR="006F719E" w:rsidRPr="006F719E" w:rsidRDefault="006F2CFE" w:rsidP="006F719E">
      <w:pPr>
        <w:pStyle w:val="ListParagraph"/>
        <w:numPr>
          <w:ilvl w:val="0"/>
          <w:numId w:val="8"/>
        </w:numPr>
        <w:spacing w:before="100" w:beforeAutospacing="1" w:after="100" w:afterAutospacing="1" w:line="240" w:lineRule="auto"/>
        <w:jc w:val="both"/>
        <w:rPr>
          <w:rFonts w:ascii="Times New Roman" w:eastAsia="Times New Roman" w:hAnsi="Times New Roman"/>
          <w:sz w:val="24"/>
          <w:szCs w:val="24"/>
        </w:rPr>
      </w:pPr>
      <w:r w:rsidRPr="006F719E">
        <w:rPr>
          <w:rFonts w:ascii="Times New Roman" w:eastAsia="Times New Roman" w:hAnsi="Times New Roman"/>
          <w:sz w:val="24"/>
          <w:szCs w:val="24"/>
        </w:rPr>
        <w:t>Violation of any of the instructions mentioned here will result in marks deduction.</w:t>
      </w:r>
    </w:p>
    <w:p w14:paraId="2CEB6524" w14:textId="77777777" w:rsidR="001336B5" w:rsidRDefault="006F719E" w:rsidP="001336B5">
      <w:pPr>
        <w:spacing w:after="10" w:line="249" w:lineRule="auto"/>
        <w:ind w:left="360" w:hanging="360"/>
        <w:jc w:val="both"/>
      </w:pPr>
      <w:r>
        <w:br/>
      </w:r>
      <w:r w:rsidR="001336B5">
        <w:rPr>
          <w:rFonts w:ascii="Times New Roman" w:eastAsia="Times New Roman" w:hAnsi="Times New Roman" w:cs="Times New Roman"/>
          <w:sz w:val="24"/>
        </w:rPr>
        <w:t>1.</w:t>
      </w:r>
      <w:r w:rsidR="001336B5">
        <w:rPr>
          <w:rFonts w:ascii="Arial" w:eastAsia="Arial" w:hAnsi="Arial" w:cs="Arial"/>
          <w:sz w:val="24"/>
        </w:rPr>
        <w:t xml:space="preserve"> </w:t>
      </w:r>
      <w:r w:rsidR="001336B5">
        <w:rPr>
          <w:rFonts w:ascii="Times New Roman" w:eastAsia="Times New Roman" w:hAnsi="Times New Roman" w:cs="Times New Roman"/>
          <w:sz w:val="24"/>
        </w:rPr>
        <w:t>Suppose you have to ensure the quality of an online LMS System. You may consider various quality models to address this situation. Keep LMS in mind, describe (separately) each of the Software quality models as given below with respect to the following questions:</w:t>
      </w:r>
    </w:p>
    <w:p w14:paraId="5D93EAD2" w14:textId="77777777" w:rsidR="001336B5" w:rsidRDefault="001336B5" w:rsidP="001336B5">
      <w:pPr>
        <w:tabs>
          <w:tab w:val="center" w:pos="360"/>
          <w:tab w:val="center" w:pos="720"/>
          <w:tab w:val="center" w:pos="1440"/>
          <w:tab w:val="center" w:pos="2161"/>
          <w:tab w:val="center" w:pos="2881"/>
          <w:tab w:val="center" w:pos="3601"/>
          <w:tab w:val="center" w:pos="4321"/>
          <w:tab w:val="center" w:pos="5041"/>
          <w:tab w:val="center" w:pos="5761"/>
          <w:tab w:val="center" w:pos="6481"/>
          <w:tab w:val="center" w:pos="7202"/>
          <w:tab w:val="center" w:pos="7922"/>
          <w:tab w:val="right" w:pos="9029"/>
        </w:tabs>
        <w:spacing w:after="10" w:line="249"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[3] </w:t>
      </w:r>
    </w:p>
    <w:p w14:paraId="0EA464D7" w14:textId="77777777" w:rsidR="001336B5" w:rsidRDefault="001336B5" w:rsidP="001336B5">
      <w:pPr>
        <w:spacing w:after="0"/>
      </w:pPr>
      <w:r>
        <w:rPr>
          <w:rFonts w:ascii="Times New Roman" w:eastAsia="Times New Roman" w:hAnsi="Times New Roman" w:cs="Times New Roman"/>
          <w:sz w:val="24"/>
        </w:rPr>
        <w:t xml:space="preserve"> </w:t>
      </w:r>
    </w:p>
    <w:p w14:paraId="53BD4AD2" w14:textId="77777777" w:rsidR="001336B5" w:rsidRDefault="001336B5" w:rsidP="001336B5">
      <w:pPr>
        <w:numPr>
          <w:ilvl w:val="0"/>
          <w:numId w:val="10"/>
        </w:numPr>
        <w:spacing w:after="10" w:line="249" w:lineRule="auto"/>
        <w:ind w:hanging="360"/>
        <w:jc w:val="both"/>
      </w:pPr>
      <w:r>
        <w:rPr>
          <w:rFonts w:ascii="Times New Roman" w:eastAsia="Times New Roman" w:hAnsi="Times New Roman" w:cs="Times New Roman"/>
          <w:b/>
          <w:i/>
          <w:color w:val="0000FF"/>
          <w:sz w:val="24"/>
        </w:rPr>
        <w:t>What</w:t>
      </w:r>
      <w:r>
        <w:rPr>
          <w:rFonts w:ascii="Times New Roman" w:eastAsia="Times New Roman" w:hAnsi="Times New Roman" w:cs="Times New Roman"/>
          <w:sz w:val="24"/>
        </w:rPr>
        <w:t xml:space="preserve"> are they? </w:t>
      </w:r>
    </w:p>
    <w:p w14:paraId="1FEC3567" w14:textId="77777777" w:rsidR="001336B5" w:rsidRDefault="001336B5" w:rsidP="001336B5">
      <w:pPr>
        <w:numPr>
          <w:ilvl w:val="0"/>
          <w:numId w:val="10"/>
        </w:numPr>
        <w:spacing w:after="10" w:line="249" w:lineRule="auto"/>
        <w:ind w:hanging="360"/>
        <w:jc w:val="both"/>
      </w:pPr>
      <w:r>
        <w:rPr>
          <w:rFonts w:ascii="Times New Roman" w:eastAsia="Times New Roman" w:hAnsi="Times New Roman" w:cs="Times New Roman"/>
          <w:b/>
          <w:i/>
          <w:color w:val="0000FF"/>
          <w:sz w:val="24"/>
        </w:rPr>
        <w:t>Where</w:t>
      </w:r>
      <w:r>
        <w:rPr>
          <w:rFonts w:ascii="Times New Roman" w:eastAsia="Times New Roman" w:hAnsi="Times New Roman" w:cs="Times New Roman"/>
          <w:sz w:val="24"/>
        </w:rPr>
        <w:t xml:space="preserve"> are they used? </w:t>
      </w:r>
    </w:p>
    <w:p w14:paraId="43C98576" w14:textId="77777777" w:rsidR="001336B5" w:rsidRDefault="001336B5" w:rsidP="001336B5">
      <w:pPr>
        <w:numPr>
          <w:ilvl w:val="0"/>
          <w:numId w:val="10"/>
        </w:numPr>
        <w:spacing w:after="10" w:line="249" w:lineRule="auto"/>
        <w:ind w:hanging="360"/>
        <w:jc w:val="both"/>
      </w:pPr>
      <w:r>
        <w:rPr>
          <w:rFonts w:ascii="Times New Roman" w:eastAsia="Times New Roman" w:hAnsi="Times New Roman" w:cs="Times New Roman"/>
          <w:b/>
          <w:i/>
          <w:color w:val="0000FF"/>
          <w:sz w:val="24"/>
        </w:rPr>
        <w:t>Why</w:t>
      </w:r>
      <w:r>
        <w:rPr>
          <w:rFonts w:ascii="Times New Roman" w:eastAsia="Times New Roman" w:hAnsi="Times New Roman" w:cs="Times New Roman"/>
          <w:sz w:val="24"/>
        </w:rPr>
        <w:t xml:space="preserve"> are they used? </w:t>
      </w:r>
    </w:p>
    <w:p w14:paraId="2511DFED" w14:textId="77777777" w:rsidR="001336B5" w:rsidRDefault="001336B5" w:rsidP="001336B5">
      <w:pPr>
        <w:numPr>
          <w:ilvl w:val="0"/>
          <w:numId w:val="10"/>
        </w:numPr>
        <w:spacing w:after="10" w:line="249" w:lineRule="auto"/>
        <w:ind w:hanging="360"/>
        <w:jc w:val="both"/>
      </w:pPr>
      <w:r>
        <w:rPr>
          <w:rFonts w:ascii="Times New Roman" w:eastAsia="Times New Roman" w:hAnsi="Times New Roman" w:cs="Times New Roman"/>
          <w:b/>
          <w:i/>
          <w:color w:val="0000FF"/>
          <w:sz w:val="24"/>
        </w:rPr>
        <w:t>How</w:t>
      </w:r>
      <w:r>
        <w:rPr>
          <w:rFonts w:ascii="Times New Roman" w:eastAsia="Times New Roman" w:hAnsi="Times New Roman" w:cs="Times New Roman"/>
          <w:sz w:val="24"/>
        </w:rPr>
        <w:t xml:space="preserve"> are they ensured / implemented? </w:t>
      </w:r>
    </w:p>
    <w:p w14:paraId="39C85BB1" w14:textId="77777777" w:rsidR="001336B5" w:rsidRDefault="001336B5" w:rsidP="001336B5">
      <w:pPr>
        <w:spacing w:after="0"/>
      </w:pPr>
      <w:r>
        <w:rPr>
          <w:rFonts w:ascii="Times New Roman" w:eastAsia="Times New Roman" w:hAnsi="Times New Roman" w:cs="Times New Roman"/>
          <w:sz w:val="24"/>
        </w:rPr>
        <w:t xml:space="preserve"> </w:t>
      </w:r>
    </w:p>
    <w:p w14:paraId="567271E9" w14:textId="77777777" w:rsidR="001336B5" w:rsidRDefault="001336B5" w:rsidP="001336B5">
      <w:pPr>
        <w:numPr>
          <w:ilvl w:val="0"/>
          <w:numId w:val="11"/>
        </w:numPr>
        <w:spacing w:after="10" w:line="249" w:lineRule="auto"/>
        <w:ind w:hanging="360"/>
        <w:jc w:val="both"/>
      </w:pPr>
      <w:r>
        <w:rPr>
          <w:rFonts w:ascii="Times New Roman" w:eastAsia="Times New Roman" w:hAnsi="Times New Roman" w:cs="Times New Roman"/>
          <w:sz w:val="24"/>
        </w:rPr>
        <w:t xml:space="preserve">FURPS </w:t>
      </w:r>
    </w:p>
    <w:p w14:paraId="7F88E4F6" w14:textId="77777777" w:rsidR="001336B5" w:rsidRDefault="001336B5" w:rsidP="001336B5">
      <w:pPr>
        <w:numPr>
          <w:ilvl w:val="0"/>
          <w:numId w:val="11"/>
        </w:numPr>
        <w:spacing w:after="10" w:line="249" w:lineRule="auto"/>
        <w:ind w:hanging="360"/>
        <w:jc w:val="both"/>
      </w:pPr>
      <w:proofErr w:type="spellStart"/>
      <w:r>
        <w:rPr>
          <w:rFonts w:ascii="Times New Roman" w:eastAsia="Times New Roman" w:hAnsi="Times New Roman" w:cs="Times New Roman"/>
          <w:sz w:val="24"/>
        </w:rPr>
        <w:t>Dromey</w:t>
      </w:r>
      <w:proofErr w:type="spellEnd"/>
      <w:r>
        <w:rPr>
          <w:rFonts w:ascii="Times New Roman" w:eastAsia="Times New Roman" w:hAnsi="Times New Roman" w:cs="Times New Roman"/>
          <w:sz w:val="24"/>
        </w:rPr>
        <w:t xml:space="preserve">  </w:t>
      </w:r>
    </w:p>
    <w:p w14:paraId="41C4B218" w14:textId="77777777" w:rsidR="001336B5" w:rsidRDefault="001336B5" w:rsidP="001336B5">
      <w:pPr>
        <w:numPr>
          <w:ilvl w:val="0"/>
          <w:numId w:val="11"/>
        </w:numPr>
        <w:spacing w:after="10" w:line="249" w:lineRule="auto"/>
        <w:ind w:hanging="360"/>
        <w:jc w:val="both"/>
      </w:pPr>
      <w:r>
        <w:rPr>
          <w:rFonts w:ascii="Times New Roman" w:eastAsia="Times New Roman" w:hAnsi="Times New Roman" w:cs="Times New Roman"/>
          <w:sz w:val="24"/>
        </w:rPr>
        <w:t xml:space="preserve">ISO 9126  </w:t>
      </w:r>
    </w:p>
    <w:p w14:paraId="31F11EF5" w14:textId="77777777" w:rsidR="001336B5" w:rsidRDefault="001336B5" w:rsidP="001336B5">
      <w:pPr>
        <w:numPr>
          <w:ilvl w:val="0"/>
          <w:numId w:val="11"/>
        </w:numPr>
        <w:spacing w:after="10" w:line="249" w:lineRule="auto"/>
        <w:ind w:hanging="360"/>
        <w:jc w:val="both"/>
      </w:pPr>
      <w:r>
        <w:rPr>
          <w:rFonts w:ascii="Times New Roman" w:eastAsia="Times New Roman" w:hAnsi="Times New Roman" w:cs="Times New Roman"/>
          <w:sz w:val="24"/>
        </w:rPr>
        <w:lastRenderedPageBreak/>
        <w:t xml:space="preserve">Boehm  </w:t>
      </w:r>
    </w:p>
    <w:p w14:paraId="0A3D677C" w14:textId="77777777" w:rsidR="001336B5" w:rsidRDefault="001336B5" w:rsidP="001336B5">
      <w:pPr>
        <w:spacing w:after="0"/>
      </w:pPr>
      <w:r>
        <w:rPr>
          <w:rFonts w:ascii="Times New Roman" w:eastAsia="Times New Roman" w:hAnsi="Times New Roman" w:cs="Times New Roman"/>
          <w:sz w:val="24"/>
        </w:rPr>
        <w:t xml:space="preserve"> </w:t>
      </w:r>
    </w:p>
    <w:p w14:paraId="70B7C8A6" w14:textId="77777777" w:rsidR="001336B5" w:rsidRDefault="001336B5" w:rsidP="001336B5">
      <w:pPr>
        <w:spacing w:after="10" w:line="249" w:lineRule="auto"/>
        <w:ind w:left="10" w:hanging="10"/>
        <w:jc w:val="both"/>
      </w:pPr>
      <w:r>
        <w:rPr>
          <w:rFonts w:ascii="Times New Roman" w:eastAsia="Times New Roman" w:hAnsi="Times New Roman" w:cs="Times New Roman"/>
          <w:sz w:val="24"/>
        </w:rPr>
        <w:t xml:space="preserve">Follow the format/sample as mentioned below to answer this question: </w:t>
      </w:r>
    </w:p>
    <w:p w14:paraId="559988E1" w14:textId="77777777" w:rsidR="001336B5" w:rsidRDefault="001336B5" w:rsidP="001336B5">
      <w:pPr>
        <w:spacing w:after="4"/>
      </w:pPr>
      <w:r>
        <w:rPr>
          <w:rFonts w:ascii="Times New Roman" w:eastAsia="Times New Roman" w:hAnsi="Times New Roman" w:cs="Times New Roman"/>
          <w:sz w:val="24"/>
        </w:rPr>
        <w:t xml:space="preserve"> </w:t>
      </w:r>
    </w:p>
    <w:p w14:paraId="7E251440" w14:textId="77777777" w:rsidR="001336B5" w:rsidRDefault="001336B5" w:rsidP="001336B5">
      <w:pPr>
        <w:pBdr>
          <w:top w:val="single" w:sz="4" w:space="0" w:color="000000"/>
          <w:left w:val="single" w:sz="4" w:space="0" w:color="000000"/>
          <w:bottom w:val="single" w:sz="4" w:space="0" w:color="000000"/>
          <w:right w:val="single" w:sz="4" w:space="0" w:color="000000"/>
        </w:pBdr>
        <w:spacing w:after="23"/>
        <w:ind w:left="-5" w:hanging="10"/>
      </w:pPr>
      <w:r>
        <w:rPr>
          <w:rFonts w:ascii="Times New Roman" w:eastAsia="Times New Roman" w:hAnsi="Times New Roman" w:cs="Times New Roman"/>
          <w:b/>
          <w:color w:val="0000FF"/>
          <w:sz w:val="24"/>
          <w:u w:val="single" w:color="0000FF"/>
        </w:rPr>
        <w:t>FURPS</w:t>
      </w:r>
      <w:r>
        <w:rPr>
          <w:rFonts w:ascii="Times New Roman" w:eastAsia="Times New Roman" w:hAnsi="Times New Roman" w:cs="Times New Roman"/>
          <w:b/>
          <w:color w:val="0000FF"/>
          <w:sz w:val="24"/>
        </w:rPr>
        <w:t xml:space="preserve"> </w:t>
      </w:r>
    </w:p>
    <w:p w14:paraId="6F86C665" w14:textId="77777777" w:rsidR="001336B5" w:rsidRDefault="001336B5" w:rsidP="001336B5">
      <w:pPr>
        <w:pBdr>
          <w:top w:val="single" w:sz="4" w:space="0" w:color="000000"/>
          <w:left w:val="single" w:sz="4" w:space="0" w:color="000000"/>
          <w:bottom w:val="single" w:sz="4" w:space="0" w:color="000000"/>
          <w:right w:val="single" w:sz="4" w:space="0" w:color="000000"/>
        </w:pBdr>
        <w:spacing w:after="0"/>
        <w:ind w:left="-15"/>
      </w:pPr>
      <w:r>
        <w:rPr>
          <w:rFonts w:ascii="Times New Roman" w:eastAsia="Times New Roman" w:hAnsi="Times New Roman" w:cs="Times New Roman"/>
          <w:color w:val="0000FF"/>
          <w:sz w:val="24"/>
        </w:rPr>
        <w:t xml:space="preserve"> </w:t>
      </w:r>
    </w:p>
    <w:p w14:paraId="2076074E" w14:textId="77777777" w:rsidR="001336B5" w:rsidRDefault="001336B5" w:rsidP="001336B5">
      <w:pPr>
        <w:pBdr>
          <w:top w:val="single" w:sz="4" w:space="0" w:color="000000"/>
          <w:left w:val="single" w:sz="4" w:space="0" w:color="000000"/>
          <w:bottom w:val="single" w:sz="4" w:space="0" w:color="000000"/>
          <w:right w:val="single" w:sz="4" w:space="0" w:color="000000"/>
        </w:pBdr>
        <w:spacing w:after="23"/>
        <w:ind w:left="-5" w:hanging="10"/>
      </w:pPr>
      <w:r>
        <w:rPr>
          <w:rFonts w:ascii="Times New Roman" w:eastAsia="Times New Roman" w:hAnsi="Times New Roman" w:cs="Times New Roman"/>
          <w:b/>
          <w:color w:val="0000FF"/>
          <w:sz w:val="24"/>
          <w:u w:val="single" w:color="0000FF"/>
        </w:rPr>
        <w:t>WHAT?</w:t>
      </w:r>
      <w:r>
        <w:rPr>
          <w:rFonts w:ascii="Times New Roman" w:eastAsia="Times New Roman" w:hAnsi="Times New Roman" w:cs="Times New Roman"/>
          <w:b/>
          <w:color w:val="0000FF"/>
          <w:sz w:val="24"/>
        </w:rPr>
        <w:t xml:space="preserve"> </w:t>
      </w:r>
    </w:p>
    <w:p w14:paraId="6B03037D" w14:textId="77777777" w:rsidR="001336B5" w:rsidRDefault="001336B5" w:rsidP="001336B5">
      <w:pPr>
        <w:pBdr>
          <w:top w:val="single" w:sz="4" w:space="0" w:color="000000"/>
          <w:left w:val="single" w:sz="4" w:space="0" w:color="000000"/>
          <w:bottom w:val="single" w:sz="4" w:space="0" w:color="000000"/>
          <w:right w:val="single" w:sz="4" w:space="0" w:color="000000"/>
        </w:pBdr>
        <w:spacing w:after="4"/>
        <w:ind w:left="-5" w:hanging="10"/>
      </w:pPr>
      <w:r>
        <w:rPr>
          <w:rFonts w:ascii="Times New Roman" w:eastAsia="Times New Roman" w:hAnsi="Times New Roman" w:cs="Times New Roman"/>
          <w:color w:val="0000FF"/>
          <w:sz w:val="24"/>
        </w:rPr>
        <w:t xml:space="preserve">………………………………………………………………………………………………… </w:t>
      </w:r>
    </w:p>
    <w:p w14:paraId="6DA9CF8A" w14:textId="77777777" w:rsidR="001336B5" w:rsidRDefault="001336B5" w:rsidP="001336B5">
      <w:pPr>
        <w:pBdr>
          <w:top w:val="single" w:sz="4" w:space="0" w:color="000000"/>
          <w:left w:val="single" w:sz="4" w:space="0" w:color="000000"/>
          <w:bottom w:val="single" w:sz="4" w:space="0" w:color="000000"/>
          <w:right w:val="single" w:sz="4" w:space="0" w:color="000000"/>
        </w:pBdr>
        <w:spacing w:after="4"/>
        <w:ind w:left="-5" w:hanging="10"/>
      </w:pPr>
      <w:r>
        <w:rPr>
          <w:rFonts w:ascii="Times New Roman" w:eastAsia="Times New Roman" w:hAnsi="Times New Roman" w:cs="Times New Roman"/>
          <w:color w:val="0000FF"/>
          <w:sz w:val="24"/>
        </w:rPr>
        <w:t xml:space="preserve">………………………………………………………………………………………………… </w:t>
      </w:r>
    </w:p>
    <w:p w14:paraId="268BC829" w14:textId="77777777" w:rsidR="001336B5" w:rsidRDefault="001336B5" w:rsidP="001336B5">
      <w:pPr>
        <w:pBdr>
          <w:top w:val="single" w:sz="4" w:space="0" w:color="000000"/>
          <w:left w:val="single" w:sz="4" w:space="0" w:color="000000"/>
          <w:bottom w:val="single" w:sz="4" w:space="0" w:color="000000"/>
          <w:right w:val="single" w:sz="4" w:space="0" w:color="000000"/>
        </w:pBdr>
        <w:spacing w:after="0"/>
        <w:ind w:left="-15"/>
      </w:pPr>
      <w:r>
        <w:rPr>
          <w:rFonts w:ascii="Times New Roman" w:eastAsia="Times New Roman" w:hAnsi="Times New Roman" w:cs="Times New Roman"/>
          <w:color w:val="0000FF"/>
          <w:sz w:val="24"/>
        </w:rPr>
        <w:t xml:space="preserve"> </w:t>
      </w:r>
    </w:p>
    <w:p w14:paraId="5B8A9D71" w14:textId="77777777" w:rsidR="001336B5" w:rsidRDefault="001336B5" w:rsidP="001336B5">
      <w:pPr>
        <w:pBdr>
          <w:top w:val="single" w:sz="4" w:space="0" w:color="000000"/>
          <w:left w:val="single" w:sz="4" w:space="0" w:color="000000"/>
          <w:bottom w:val="single" w:sz="4" w:space="0" w:color="000000"/>
          <w:right w:val="single" w:sz="4" w:space="0" w:color="000000"/>
        </w:pBdr>
        <w:spacing w:after="23"/>
        <w:ind w:left="-5" w:hanging="10"/>
      </w:pPr>
      <w:r>
        <w:rPr>
          <w:rFonts w:ascii="Times New Roman" w:eastAsia="Times New Roman" w:hAnsi="Times New Roman" w:cs="Times New Roman"/>
          <w:b/>
          <w:color w:val="0000FF"/>
          <w:sz w:val="24"/>
          <w:u w:val="single" w:color="0000FF"/>
        </w:rPr>
        <w:t>WHERE?</w:t>
      </w:r>
      <w:r>
        <w:rPr>
          <w:rFonts w:ascii="Times New Roman" w:eastAsia="Times New Roman" w:hAnsi="Times New Roman" w:cs="Times New Roman"/>
          <w:b/>
          <w:color w:val="0000FF"/>
          <w:sz w:val="24"/>
        </w:rPr>
        <w:t xml:space="preserve"> </w:t>
      </w:r>
    </w:p>
    <w:p w14:paraId="6FC6DC01" w14:textId="77777777" w:rsidR="001336B5" w:rsidRDefault="001336B5" w:rsidP="001336B5">
      <w:pPr>
        <w:pBdr>
          <w:top w:val="single" w:sz="4" w:space="0" w:color="000000"/>
          <w:left w:val="single" w:sz="4" w:space="0" w:color="000000"/>
          <w:bottom w:val="single" w:sz="4" w:space="0" w:color="000000"/>
          <w:right w:val="single" w:sz="4" w:space="0" w:color="000000"/>
        </w:pBdr>
        <w:spacing w:after="4"/>
        <w:ind w:left="-5" w:hanging="10"/>
      </w:pPr>
      <w:r>
        <w:rPr>
          <w:rFonts w:ascii="Times New Roman" w:eastAsia="Times New Roman" w:hAnsi="Times New Roman" w:cs="Times New Roman"/>
          <w:color w:val="0000FF"/>
          <w:sz w:val="24"/>
        </w:rPr>
        <w:t xml:space="preserve">………………………………………………………………………………………………… </w:t>
      </w:r>
    </w:p>
    <w:p w14:paraId="3AF2F80B" w14:textId="77777777" w:rsidR="001336B5" w:rsidRDefault="001336B5" w:rsidP="001336B5">
      <w:pPr>
        <w:pBdr>
          <w:top w:val="single" w:sz="4" w:space="0" w:color="000000"/>
          <w:left w:val="single" w:sz="4" w:space="0" w:color="000000"/>
          <w:bottom w:val="single" w:sz="4" w:space="0" w:color="000000"/>
          <w:right w:val="single" w:sz="4" w:space="0" w:color="000000"/>
        </w:pBdr>
        <w:spacing w:after="4"/>
        <w:ind w:left="-5" w:hanging="10"/>
      </w:pPr>
      <w:r>
        <w:rPr>
          <w:rFonts w:ascii="Times New Roman" w:eastAsia="Times New Roman" w:hAnsi="Times New Roman" w:cs="Times New Roman"/>
          <w:color w:val="0000FF"/>
          <w:sz w:val="24"/>
        </w:rPr>
        <w:t xml:space="preserve">………………………………………………………………………………………………… </w:t>
      </w:r>
    </w:p>
    <w:p w14:paraId="16228435" w14:textId="77777777" w:rsidR="001336B5" w:rsidRDefault="001336B5" w:rsidP="001336B5">
      <w:pPr>
        <w:pBdr>
          <w:top w:val="single" w:sz="4" w:space="0" w:color="000000"/>
          <w:left w:val="single" w:sz="4" w:space="0" w:color="000000"/>
          <w:bottom w:val="single" w:sz="4" w:space="0" w:color="000000"/>
          <w:right w:val="single" w:sz="4" w:space="0" w:color="000000"/>
        </w:pBdr>
        <w:spacing w:after="0"/>
        <w:ind w:left="-15"/>
      </w:pPr>
      <w:r>
        <w:rPr>
          <w:rFonts w:ascii="Times New Roman" w:eastAsia="Times New Roman" w:hAnsi="Times New Roman" w:cs="Times New Roman"/>
          <w:color w:val="0000FF"/>
          <w:sz w:val="24"/>
        </w:rPr>
        <w:t xml:space="preserve"> </w:t>
      </w:r>
    </w:p>
    <w:p w14:paraId="4536A04C" w14:textId="77777777" w:rsidR="001336B5" w:rsidRDefault="001336B5" w:rsidP="001336B5">
      <w:pPr>
        <w:pBdr>
          <w:top w:val="single" w:sz="4" w:space="0" w:color="000000"/>
          <w:left w:val="single" w:sz="4" w:space="0" w:color="000000"/>
          <w:bottom w:val="single" w:sz="4" w:space="0" w:color="000000"/>
          <w:right w:val="single" w:sz="4" w:space="0" w:color="000000"/>
        </w:pBdr>
        <w:spacing w:after="23"/>
        <w:ind w:left="-5" w:hanging="10"/>
      </w:pPr>
      <w:r>
        <w:rPr>
          <w:rFonts w:ascii="Times New Roman" w:eastAsia="Times New Roman" w:hAnsi="Times New Roman" w:cs="Times New Roman"/>
          <w:b/>
          <w:color w:val="0000FF"/>
          <w:sz w:val="24"/>
          <w:u w:val="single" w:color="0000FF"/>
        </w:rPr>
        <w:t>WHY?</w:t>
      </w:r>
      <w:r>
        <w:rPr>
          <w:rFonts w:ascii="Times New Roman" w:eastAsia="Times New Roman" w:hAnsi="Times New Roman" w:cs="Times New Roman"/>
          <w:b/>
          <w:color w:val="0000FF"/>
          <w:sz w:val="24"/>
        </w:rPr>
        <w:t xml:space="preserve"> </w:t>
      </w:r>
    </w:p>
    <w:p w14:paraId="5BB0628B" w14:textId="77777777" w:rsidR="001336B5" w:rsidRDefault="001336B5" w:rsidP="001336B5">
      <w:pPr>
        <w:pBdr>
          <w:top w:val="single" w:sz="4" w:space="0" w:color="000000"/>
          <w:left w:val="single" w:sz="4" w:space="0" w:color="000000"/>
          <w:bottom w:val="single" w:sz="4" w:space="0" w:color="000000"/>
          <w:right w:val="single" w:sz="4" w:space="0" w:color="000000"/>
        </w:pBdr>
        <w:spacing w:after="4"/>
        <w:ind w:left="-5" w:hanging="10"/>
      </w:pPr>
      <w:r>
        <w:rPr>
          <w:rFonts w:ascii="Times New Roman" w:eastAsia="Times New Roman" w:hAnsi="Times New Roman" w:cs="Times New Roman"/>
          <w:color w:val="0000FF"/>
          <w:sz w:val="24"/>
        </w:rPr>
        <w:t xml:space="preserve">………………………………………………………………………………………………… </w:t>
      </w:r>
    </w:p>
    <w:p w14:paraId="18C14DA8" w14:textId="77777777" w:rsidR="001336B5" w:rsidRDefault="001336B5" w:rsidP="001336B5">
      <w:pPr>
        <w:pBdr>
          <w:top w:val="single" w:sz="4" w:space="0" w:color="000000"/>
          <w:left w:val="single" w:sz="4" w:space="0" w:color="000000"/>
          <w:bottom w:val="single" w:sz="4" w:space="0" w:color="000000"/>
          <w:right w:val="single" w:sz="4" w:space="0" w:color="000000"/>
        </w:pBdr>
        <w:spacing w:after="4"/>
        <w:ind w:left="-5" w:hanging="10"/>
      </w:pPr>
      <w:r>
        <w:rPr>
          <w:rFonts w:ascii="Times New Roman" w:eastAsia="Times New Roman" w:hAnsi="Times New Roman" w:cs="Times New Roman"/>
          <w:color w:val="0000FF"/>
          <w:sz w:val="24"/>
        </w:rPr>
        <w:t xml:space="preserve">………………………………………………………………………………………………… </w:t>
      </w:r>
    </w:p>
    <w:p w14:paraId="4ACCF3BB" w14:textId="77777777" w:rsidR="001336B5" w:rsidRDefault="001336B5" w:rsidP="001336B5">
      <w:pPr>
        <w:pBdr>
          <w:top w:val="single" w:sz="4" w:space="0" w:color="000000"/>
          <w:left w:val="single" w:sz="4" w:space="0" w:color="000000"/>
          <w:bottom w:val="single" w:sz="4" w:space="0" w:color="000000"/>
          <w:right w:val="single" w:sz="4" w:space="0" w:color="000000"/>
        </w:pBdr>
        <w:spacing w:after="0"/>
        <w:ind w:left="-15"/>
      </w:pPr>
      <w:r>
        <w:rPr>
          <w:rFonts w:ascii="Times New Roman" w:eastAsia="Times New Roman" w:hAnsi="Times New Roman" w:cs="Times New Roman"/>
          <w:color w:val="0000FF"/>
          <w:sz w:val="24"/>
        </w:rPr>
        <w:t xml:space="preserve"> </w:t>
      </w:r>
    </w:p>
    <w:p w14:paraId="33AF34A3" w14:textId="77777777" w:rsidR="001336B5" w:rsidRDefault="001336B5" w:rsidP="001336B5">
      <w:pPr>
        <w:pBdr>
          <w:top w:val="single" w:sz="4" w:space="0" w:color="000000"/>
          <w:left w:val="single" w:sz="4" w:space="0" w:color="000000"/>
          <w:bottom w:val="single" w:sz="4" w:space="0" w:color="000000"/>
          <w:right w:val="single" w:sz="4" w:space="0" w:color="000000"/>
        </w:pBdr>
        <w:spacing w:after="23"/>
        <w:ind w:left="-5" w:hanging="10"/>
      </w:pPr>
      <w:r>
        <w:rPr>
          <w:rFonts w:ascii="Times New Roman" w:eastAsia="Times New Roman" w:hAnsi="Times New Roman" w:cs="Times New Roman"/>
          <w:b/>
          <w:color w:val="0000FF"/>
          <w:sz w:val="24"/>
          <w:u w:val="single" w:color="0000FF"/>
        </w:rPr>
        <w:t>HOW?</w:t>
      </w:r>
      <w:r>
        <w:rPr>
          <w:rFonts w:ascii="Times New Roman" w:eastAsia="Times New Roman" w:hAnsi="Times New Roman" w:cs="Times New Roman"/>
          <w:b/>
          <w:color w:val="0000FF"/>
          <w:sz w:val="24"/>
        </w:rPr>
        <w:t xml:space="preserve"> </w:t>
      </w:r>
    </w:p>
    <w:p w14:paraId="638313AD" w14:textId="77777777" w:rsidR="001336B5" w:rsidRDefault="001336B5" w:rsidP="001336B5">
      <w:pPr>
        <w:pBdr>
          <w:top w:val="single" w:sz="4" w:space="0" w:color="000000"/>
          <w:left w:val="single" w:sz="4" w:space="0" w:color="000000"/>
          <w:bottom w:val="single" w:sz="4" w:space="0" w:color="000000"/>
          <w:right w:val="single" w:sz="4" w:space="0" w:color="000000"/>
        </w:pBdr>
        <w:spacing w:after="4"/>
        <w:ind w:left="-5" w:hanging="10"/>
      </w:pPr>
      <w:r>
        <w:rPr>
          <w:rFonts w:ascii="Times New Roman" w:eastAsia="Times New Roman" w:hAnsi="Times New Roman" w:cs="Times New Roman"/>
          <w:color w:val="0000FF"/>
          <w:sz w:val="24"/>
        </w:rPr>
        <w:t xml:space="preserve">………………………………………………………………………………………………… </w:t>
      </w:r>
    </w:p>
    <w:p w14:paraId="3696B21C" w14:textId="77777777" w:rsidR="001336B5" w:rsidRDefault="001336B5" w:rsidP="001336B5">
      <w:pPr>
        <w:pBdr>
          <w:top w:val="single" w:sz="4" w:space="0" w:color="000000"/>
          <w:left w:val="single" w:sz="4" w:space="0" w:color="000000"/>
          <w:bottom w:val="single" w:sz="4" w:space="0" w:color="000000"/>
          <w:right w:val="single" w:sz="4" w:space="0" w:color="000000"/>
        </w:pBdr>
        <w:spacing w:after="4"/>
        <w:ind w:left="-5" w:hanging="10"/>
      </w:pPr>
      <w:r>
        <w:rPr>
          <w:rFonts w:ascii="Times New Roman" w:eastAsia="Times New Roman" w:hAnsi="Times New Roman" w:cs="Times New Roman"/>
          <w:color w:val="0000FF"/>
          <w:sz w:val="24"/>
        </w:rPr>
        <w:t xml:space="preserve">………………………………………………………………………………………………… </w:t>
      </w:r>
    </w:p>
    <w:p w14:paraId="4E3BA2FB" w14:textId="77777777" w:rsidR="001336B5" w:rsidRDefault="001336B5" w:rsidP="001336B5">
      <w:pPr>
        <w:spacing w:after="0"/>
      </w:pPr>
      <w:r>
        <w:rPr>
          <w:rFonts w:ascii="Times New Roman" w:eastAsia="Times New Roman" w:hAnsi="Times New Roman" w:cs="Times New Roman"/>
          <w:sz w:val="24"/>
        </w:rPr>
        <w:t xml:space="preserve"> </w:t>
      </w:r>
    </w:p>
    <w:p w14:paraId="60E8439C" w14:textId="77777777" w:rsidR="001336B5" w:rsidRDefault="001336B5" w:rsidP="001336B5">
      <w:pPr>
        <w:spacing w:after="10" w:line="249" w:lineRule="auto"/>
        <w:ind w:left="10" w:hanging="10"/>
        <w:jc w:val="both"/>
      </w:pPr>
      <w:r>
        <w:rPr>
          <w:rFonts w:ascii="Times New Roman" w:eastAsia="Times New Roman" w:hAnsi="Times New Roman" w:cs="Times New Roman"/>
          <w:sz w:val="24"/>
        </w:rPr>
        <w:t xml:space="preserve">Follow the above-mentioned format to answer a, b, c, &amp; d. </w:t>
      </w:r>
    </w:p>
    <w:p w14:paraId="49769C00" w14:textId="77777777" w:rsidR="001336B5" w:rsidRDefault="001336B5" w:rsidP="001336B5">
      <w:pPr>
        <w:spacing w:after="0"/>
      </w:pPr>
      <w:r>
        <w:rPr>
          <w:rFonts w:ascii="Times New Roman" w:eastAsia="Times New Roman" w:hAnsi="Times New Roman" w:cs="Times New Roman"/>
          <w:sz w:val="24"/>
        </w:rPr>
        <w:t xml:space="preserve"> </w:t>
      </w:r>
    </w:p>
    <w:p w14:paraId="664B8E27" w14:textId="77777777" w:rsidR="001336B5" w:rsidRDefault="001336B5" w:rsidP="001336B5">
      <w:pPr>
        <w:spacing w:after="10" w:line="249" w:lineRule="auto"/>
        <w:ind w:left="10" w:hanging="10"/>
        <w:jc w:val="both"/>
      </w:pPr>
      <w:r>
        <w:rPr>
          <w:rFonts w:ascii="Times New Roman" w:eastAsia="Times New Roman" w:hAnsi="Times New Roman" w:cs="Times New Roman"/>
          <w:sz w:val="24"/>
        </w:rPr>
        <w:t xml:space="preserve">While describing/answering each of the above, you may use relevant diagrams and examples to support your answer. </w:t>
      </w:r>
    </w:p>
    <w:p w14:paraId="7B996C6B" w14:textId="77777777" w:rsidR="001336B5" w:rsidRDefault="001336B5" w:rsidP="001336B5">
      <w:pPr>
        <w:spacing w:after="0"/>
        <w:ind w:left="67"/>
        <w:jc w:val="center"/>
      </w:pPr>
      <w:r>
        <w:rPr>
          <w:rFonts w:ascii="Times New Roman" w:eastAsia="Times New Roman" w:hAnsi="Times New Roman" w:cs="Times New Roman"/>
          <w:sz w:val="28"/>
        </w:rPr>
        <w:t xml:space="preserve"> </w:t>
      </w:r>
    </w:p>
    <w:p w14:paraId="47E1478C" w14:textId="77777777" w:rsidR="001336B5" w:rsidRDefault="001336B5" w:rsidP="001336B5">
      <w:pPr>
        <w:numPr>
          <w:ilvl w:val="0"/>
          <w:numId w:val="12"/>
        </w:numPr>
        <w:spacing w:after="10" w:line="249" w:lineRule="auto"/>
        <w:ind w:hanging="360"/>
        <w:jc w:val="both"/>
      </w:pPr>
      <w:r>
        <w:rPr>
          <w:rFonts w:ascii="Times New Roman" w:eastAsia="Times New Roman" w:hAnsi="Times New Roman" w:cs="Times New Roman"/>
          <w:sz w:val="24"/>
        </w:rPr>
        <w:t xml:space="preserve">Summarize the five software quality models (as mentioned in the following table) with respect to the quality factors/attributes available in all the five models (write them in the first column). In the next five columns, mention which quality factor/attribute is available in which model. Sample is given in RED. Complete the following table.  [1] </w:t>
      </w:r>
    </w:p>
    <w:p w14:paraId="2882974F" w14:textId="77777777" w:rsidR="001336B5" w:rsidRDefault="001336B5" w:rsidP="001336B5">
      <w:pPr>
        <w:spacing w:after="0"/>
      </w:pPr>
      <w:r>
        <w:rPr>
          <w:rFonts w:ascii="Franklin Gothic" w:eastAsia="Franklin Gothic" w:hAnsi="Franklin Gothic" w:cs="Franklin Gothic"/>
          <w:sz w:val="20"/>
        </w:rPr>
        <w:t xml:space="preserve"> </w:t>
      </w:r>
    </w:p>
    <w:p w14:paraId="34F3762F" w14:textId="77777777" w:rsidR="001336B5" w:rsidRDefault="001336B5" w:rsidP="001336B5">
      <w:pPr>
        <w:spacing w:after="0"/>
      </w:pPr>
      <w:r>
        <w:rPr>
          <w:rFonts w:ascii="Franklin Gothic" w:eastAsia="Franklin Gothic" w:hAnsi="Franklin Gothic" w:cs="Franklin Gothic"/>
          <w:sz w:val="20"/>
        </w:rPr>
        <w:t xml:space="preserve"> </w:t>
      </w:r>
    </w:p>
    <w:tbl>
      <w:tblPr>
        <w:tblStyle w:val="TableGrid"/>
        <w:tblW w:w="9018" w:type="dxa"/>
        <w:tblInd w:w="5" w:type="dxa"/>
        <w:tblCellMar>
          <w:top w:w="15" w:type="dxa"/>
          <w:left w:w="108" w:type="dxa"/>
          <w:right w:w="115" w:type="dxa"/>
        </w:tblCellMar>
        <w:tblLook w:val="04A0" w:firstRow="1" w:lastRow="0" w:firstColumn="1" w:lastColumn="0" w:noHBand="0" w:noVBand="1"/>
      </w:tblPr>
      <w:tblGrid>
        <w:gridCol w:w="2136"/>
        <w:gridCol w:w="1401"/>
        <w:gridCol w:w="1484"/>
        <w:gridCol w:w="1486"/>
        <w:gridCol w:w="1335"/>
        <w:gridCol w:w="1176"/>
      </w:tblGrid>
      <w:tr w:rsidR="001336B5" w14:paraId="5918C23D" w14:textId="77777777" w:rsidTr="002623E7">
        <w:trPr>
          <w:trHeight w:val="470"/>
        </w:trPr>
        <w:tc>
          <w:tcPr>
            <w:tcW w:w="2137" w:type="dxa"/>
            <w:tcBorders>
              <w:top w:val="single" w:sz="4" w:space="0" w:color="000000"/>
              <w:left w:val="single" w:sz="4" w:space="0" w:color="000000"/>
              <w:bottom w:val="single" w:sz="4" w:space="0" w:color="000000"/>
              <w:right w:val="single" w:sz="4" w:space="0" w:color="000000"/>
            </w:tcBorders>
          </w:tcPr>
          <w:p w14:paraId="7B09C3A9" w14:textId="77777777" w:rsidR="001336B5" w:rsidRDefault="001336B5" w:rsidP="002623E7">
            <w:r>
              <w:rPr>
                <w:rFonts w:ascii="Times New Roman" w:eastAsia="Times New Roman" w:hAnsi="Times New Roman" w:cs="Times New Roman"/>
                <w:sz w:val="20"/>
              </w:rPr>
              <w:t xml:space="preserve">Quality </w:t>
            </w:r>
          </w:p>
          <w:p w14:paraId="40A41B63" w14:textId="77777777" w:rsidR="001336B5" w:rsidRDefault="001336B5" w:rsidP="002623E7">
            <w:r>
              <w:rPr>
                <w:rFonts w:ascii="Times New Roman" w:eastAsia="Times New Roman" w:hAnsi="Times New Roman" w:cs="Times New Roman"/>
                <w:sz w:val="20"/>
              </w:rPr>
              <w:t xml:space="preserve">Factor/Attribute </w:t>
            </w:r>
          </w:p>
        </w:tc>
        <w:tc>
          <w:tcPr>
            <w:tcW w:w="1402" w:type="dxa"/>
            <w:tcBorders>
              <w:top w:val="single" w:sz="4" w:space="0" w:color="000000"/>
              <w:left w:val="single" w:sz="4" w:space="0" w:color="000000"/>
              <w:bottom w:val="single" w:sz="4" w:space="0" w:color="000000"/>
              <w:right w:val="single" w:sz="4" w:space="0" w:color="000000"/>
            </w:tcBorders>
            <w:vAlign w:val="center"/>
          </w:tcPr>
          <w:p w14:paraId="72BB7B81" w14:textId="77777777" w:rsidR="001336B5" w:rsidRDefault="001336B5" w:rsidP="002623E7">
            <w:pPr>
              <w:ind w:left="5"/>
              <w:jc w:val="center"/>
            </w:pPr>
            <w:r>
              <w:rPr>
                <w:rFonts w:ascii="Times New Roman" w:eastAsia="Times New Roman" w:hAnsi="Times New Roman" w:cs="Times New Roman"/>
                <w:sz w:val="20"/>
              </w:rPr>
              <w:t xml:space="preserve">McCall </w:t>
            </w:r>
          </w:p>
        </w:tc>
        <w:tc>
          <w:tcPr>
            <w:tcW w:w="1484" w:type="dxa"/>
            <w:tcBorders>
              <w:top w:val="single" w:sz="4" w:space="0" w:color="000000"/>
              <w:left w:val="single" w:sz="4" w:space="0" w:color="000000"/>
              <w:bottom w:val="single" w:sz="4" w:space="0" w:color="000000"/>
              <w:right w:val="single" w:sz="4" w:space="0" w:color="000000"/>
            </w:tcBorders>
            <w:vAlign w:val="center"/>
          </w:tcPr>
          <w:p w14:paraId="1D7DFC33" w14:textId="77777777" w:rsidR="001336B5" w:rsidRDefault="001336B5" w:rsidP="002623E7">
            <w:pPr>
              <w:ind w:left="5"/>
              <w:jc w:val="center"/>
            </w:pPr>
            <w:r>
              <w:rPr>
                <w:rFonts w:ascii="Times New Roman" w:eastAsia="Times New Roman" w:hAnsi="Times New Roman" w:cs="Times New Roman"/>
                <w:sz w:val="20"/>
              </w:rPr>
              <w:t xml:space="preserve">Boehm </w:t>
            </w:r>
          </w:p>
        </w:tc>
        <w:tc>
          <w:tcPr>
            <w:tcW w:w="1486" w:type="dxa"/>
            <w:tcBorders>
              <w:top w:val="single" w:sz="4" w:space="0" w:color="000000"/>
              <w:left w:val="single" w:sz="4" w:space="0" w:color="000000"/>
              <w:bottom w:val="single" w:sz="4" w:space="0" w:color="000000"/>
              <w:right w:val="single" w:sz="4" w:space="0" w:color="000000"/>
            </w:tcBorders>
            <w:vAlign w:val="center"/>
          </w:tcPr>
          <w:p w14:paraId="0540FF95" w14:textId="77777777" w:rsidR="001336B5" w:rsidRDefault="001336B5" w:rsidP="002623E7">
            <w:pPr>
              <w:ind w:left="5"/>
              <w:jc w:val="center"/>
            </w:pPr>
            <w:r>
              <w:rPr>
                <w:rFonts w:ascii="Times New Roman" w:eastAsia="Times New Roman" w:hAnsi="Times New Roman" w:cs="Times New Roman"/>
                <w:sz w:val="20"/>
              </w:rPr>
              <w:t xml:space="preserve">FURPS </w:t>
            </w:r>
          </w:p>
        </w:tc>
        <w:tc>
          <w:tcPr>
            <w:tcW w:w="1335" w:type="dxa"/>
            <w:tcBorders>
              <w:top w:val="single" w:sz="4" w:space="0" w:color="000000"/>
              <w:left w:val="single" w:sz="4" w:space="0" w:color="000000"/>
              <w:bottom w:val="single" w:sz="4" w:space="0" w:color="000000"/>
              <w:right w:val="single" w:sz="4" w:space="0" w:color="000000"/>
            </w:tcBorders>
            <w:vAlign w:val="center"/>
          </w:tcPr>
          <w:p w14:paraId="29999C72" w14:textId="77777777" w:rsidR="001336B5" w:rsidRDefault="001336B5" w:rsidP="002623E7">
            <w:pPr>
              <w:ind w:left="125"/>
            </w:pPr>
            <w:r>
              <w:rPr>
                <w:rFonts w:ascii="Times New Roman" w:eastAsia="Times New Roman" w:hAnsi="Times New Roman" w:cs="Times New Roman"/>
                <w:sz w:val="20"/>
              </w:rPr>
              <w:t xml:space="preserve">DROMEY </w:t>
            </w:r>
          </w:p>
        </w:tc>
        <w:tc>
          <w:tcPr>
            <w:tcW w:w="1176" w:type="dxa"/>
            <w:tcBorders>
              <w:top w:val="single" w:sz="4" w:space="0" w:color="000000"/>
              <w:left w:val="single" w:sz="4" w:space="0" w:color="000000"/>
              <w:bottom w:val="single" w:sz="4" w:space="0" w:color="000000"/>
              <w:right w:val="single" w:sz="4" w:space="0" w:color="000000"/>
            </w:tcBorders>
            <w:vAlign w:val="center"/>
          </w:tcPr>
          <w:p w14:paraId="0513866D" w14:textId="77777777" w:rsidR="001336B5" w:rsidRDefault="001336B5" w:rsidP="002623E7">
            <w:pPr>
              <w:ind w:left="7"/>
              <w:jc w:val="center"/>
            </w:pPr>
            <w:r>
              <w:rPr>
                <w:rFonts w:ascii="Times New Roman" w:eastAsia="Times New Roman" w:hAnsi="Times New Roman" w:cs="Times New Roman"/>
                <w:sz w:val="20"/>
              </w:rPr>
              <w:t xml:space="preserve">ISO 9126 </w:t>
            </w:r>
          </w:p>
        </w:tc>
      </w:tr>
      <w:tr w:rsidR="001336B5" w14:paraId="0E15B483" w14:textId="77777777" w:rsidTr="002623E7">
        <w:trPr>
          <w:trHeight w:val="240"/>
        </w:trPr>
        <w:tc>
          <w:tcPr>
            <w:tcW w:w="2137" w:type="dxa"/>
            <w:tcBorders>
              <w:top w:val="single" w:sz="4" w:space="0" w:color="000000"/>
              <w:left w:val="single" w:sz="4" w:space="0" w:color="000000"/>
              <w:bottom w:val="single" w:sz="4" w:space="0" w:color="000000"/>
              <w:right w:val="single" w:sz="4" w:space="0" w:color="000000"/>
            </w:tcBorders>
          </w:tcPr>
          <w:p w14:paraId="25E0724E" w14:textId="77777777" w:rsidR="001336B5" w:rsidRDefault="001336B5" w:rsidP="002623E7">
            <w:pPr>
              <w:ind w:left="7"/>
              <w:jc w:val="center"/>
            </w:pPr>
            <w:r>
              <w:rPr>
                <w:rFonts w:ascii="Times New Roman" w:eastAsia="Times New Roman" w:hAnsi="Times New Roman" w:cs="Times New Roman"/>
                <w:color w:val="FF0000"/>
                <w:sz w:val="20"/>
              </w:rPr>
              <w:t xml:space="preserve">Testability </w:t>
            </w:r>
          </w:p>
        </w:tc>
        <w:tc>
          <w:tcPr>
            <w:tcW w:w="1402" w:type="dxa"/>
            <w:tcBorders>
              <w:top w:val="single" w:sz="4" w:space="0" w:color="000000"/>
              <w:left w:val="single" w:sz="4" w:space="0" w:color="000000"/>
              <w:bottom w:val="single" w:sz="4" w:space="0" w:color="000000"/>
              <w:right w:val="single" w:sz="4" w:space="0" w:color="000000"/>
            </w:tcBorders>
          </w:tcPr>
          <w:p w14:paraId="2E8DF381" w14:textId="77777777" w:rsidR="001336B5" w:rsidRDefault="001336B5" w:rsidP="002623E7">
            <w:pPr>
              <w:ind w:left="5"/>
              <w:jc w:val="center"/>
            </w:pPr>
            <w:r>
              <w:rPr>
                <w:rFonts w:ascii="Wingdings" w:eastAsia="Wingdings" w:hAnsi="Wingdings" w:cs="Wingdings"/>
                <w:color w:val="FF0000"/>
                <w:sz w:val="20"/>
              </w:rPr>
              <w:t>✓</w:t>
            </w:r>
            <w:r>
              <w:rPr>
                <w:rFonts w:ascii="Times New Roman" w:eastAsia="Times New Roman" w:hAnsi="Times New Roman" w:cs="Times New Roman"/>
                <w:color w:val="FF0000"/>
                <w:sz w:val="20"/>
              </w:rPr>
              <w:t xml:space="preserve"> </w:t>
            </w:r>
          </w:p>
        </w:tc>
        <w:tc>
          <w:tcPr>
            <w:tcW w:w="1484" w:type="dxa"/>
            <w:tcBorders>
              <w:top w:val="single" w:sz="4" w:space="0" w:color="000000"/>
              <w:left w:val="single" w:sz="4" w:space="0" w:color="000000"/>
              <w:bottom w:val="single" w:sz="4" w:space="0" w:color="000000"/>
              <w:right w:val="single" w:sz="4" w:space="0" w:color="000000"/>
            </w:tcBorders>
          </w:tcPr>
          <w:p w14:paraId="16C35530" w14:textId="77777777" w:rsidR="001336B5" w:rsidRDefault="001336B5" w:rsidP="002623E7">
            <w:pPr>
              <w:ind w:left="5"/>
              <w:jc w:val="center"/>
            </w:pPr>
            <w:r>
              <w:rPr>
                <w:rFonts w:ascii="Wingdings" w:eastAsia="Wingdings" w:hAnsi="Wingdings" w:cs="Wingdings"/>
                <w:color w:val="FF0000"/>
                <w:sz w:val="20"/>
              </w:rPr>
              <w:t>✓</w:t>
            </w:r>
            <w:r>
              <w:rPr>
                <w:rFonts w:ascii="Times New Roman" w:eastAsia="Times New Roman" w:hAnsi="Times New Roman" w:cs="Times New Roman"/>
                <w:color w:val="FF0000"/>
                <w:sz w:val="20"/>
              </w:rPr>
              <w:t xml:space="preserve"> </w:t>
            </w:r>
          </w:p>
        </w:tc>
        <w:tc>
          <w:tcPr>
            <w:tcW w:w="1486" w:type="dxa"/>
            <w:tcBorders>
              <w:top w:val="single" w:sz="4" w:space="0" w:color="000000"/>
              <w:left w:val="single" w:sz="4" w:space="0" w:color="000000"/>
              <w:bottom w:val="single" w:sz="4" w:space="0" w:color="000000"/>
              <w:right w:val="single" w:sz="4" w:space="0" w:color="000000"/>
            </w:tcBorders>
          </w:tcPr>
          <w:p w14:paraId="5EA7C430" w14:textId="77777777" w:rsidR="001336B5" w:rsidRDefault="001336B5" w:rsidP="002623E7">
            <w:pPr>
              <w:ind w:left="55"/>
              <w:jc w:val="center"/>
            </w:pPr>
            <w:r>
              <w:rPr>
                <w:rFonts w:ascii="Times New Roman" w:eastAsia="Times New Roman" w:hAnsi="Times New Roman" w:cs="Times New Roman"/>
                <w:color w:val="FF0000"/>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14:paraId="651E56A7" w14:textId="77777777" w:rsidR="001336B5" w:rsidRDefault="001336B5" w:rsidP="002623E7">
            <w:pPr>
              <w:ind w:left="53"/>
              <w:jc w:val="center"/>
            </w:pPr>
            <w:r>
              <w:rPr>
                <w:rFonts w:ascii="Times New Roman" w:eastAsia="Times New Roman" w:hAnsi="Times New Roman" w:cs="Times New Roman"/>
                <w:color w:val="FF0000"/>
                <w:sz w:val="20"/>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57EF301D" w14:textId="77777777" w:rsidR="001336B5" w:rsidRDefault="001336B5" w:rsidP="002623E7">
            <w:pPr>
              <w:ind w:left="5"/>
              <w:jc w:val="center"/>
            </w:pPr>
            <w:r>
              <w:rPr>
                <w:rFonts w:ascii="Wingdings" w:eastAsia="Wingdings" w:hAnsi="Wingdings" w:cs="Wingdings"/>
                <w:color w:val="FF0000"/>
                <w:sz w:val="20"/>
              </w:rPr>
              <w:t>✓</w:t>
            </w:r>
            <w:r>
              <w:rPr>
                <w:rFonts w:ascii="Times New Roman" w:eastAsia="Times New Roman" w:hAnsi="Times New Roman" w:cs="Times New Roman"/>
                <w:color w:val="FF0000"/>
                <w:sz w:val="20"/>
              </w:rPr>
              <w:t xml:space="preserve"> </w:t>
            </w:r>
          </w:p>
        </w:tc>
      </w:tr>
      <w:tr w:rsidR="001336B5" w14:paraId="16D141D3" w14:textId="77777777" w:rsidTr="002623E7">
        <w:trPr>
          <w:trHeight w:val="240"/>
        </w:trPr>
        <w:tc>
          <w:tcPr>
            <w:tcW w:w="2137" w:type="dxa"/>
            <w:tcBorders>
              <w:top w:val="single" w:sz="4" w:space="0" w:color="000000"/>
              <w:left w:val="single" w:sz="4" w:space="0" w:color="000000"/>
              <w:bottom w:val="single" w:sz="4" w:space="0" w:color="000000"/>
              <w:right w:val="single" w:sz="4" w:space="0" w:color="000000"/>
            </w:tcBorders>
          </w:tcPr>
          <w:p w14:paraId="71BAAF3F" w14:textId="77777777" w:rsidR="001336B5" w:rsidRDefault="001336B5" w:rsidP="002623E7">
            <w:pPr>
              <w:ind w:left="4"/>
              <w:jc w:val="center"/>
            </w:pPr>
            <w:r>
              <w:rPr>
                <w:rFonts w:ascii="Times New Roman" w:eastAsia="Times New Roman" w:hAnsi="Times New Roman" w:cs="Times New Roman"/>
                <w:sz w:val="20"/>
              </w:rPr>
              <w:t xml:space="preserve">… </w:t>
            </w:r>
          </w:p>
        </w:tc>
        <w:tc>
          <w:tcPr>
            <w:tcW w:w="1402" w:type="dxa"/>
            <w:tcBorders>
              <w:top w:val="single" w:sz="4" w:space="0" w:color="000000"/>
              <w:left w:val="single" w:sz="4" w:space="0" w:color="000000"/>
              <w:bottom w:val="single" w:sz="4" w:space="0" w:color="000000"/>
              <w:right w:val="single" w:sz="4" w:space="0" w:color="000000"/>
            </w:tcBorders>
          </w:tcPr>
          <w:p w14:paraId="21E203CB" w14:textId="77777777" w:rsidR="001336B5" w:rsidRDefault="001336B5" w:rsidP="002623E7">
            <w:pPr>
              <w:ind w:left="5"/>
              <w:jc w:val="center"/>
            </w:pPr>
            <w:r>
              <w:rPr>
                <w:rFonts w:ascii="Times New Roman" w:eastAsia="Times New Roman" w:hAnsi="Times New Roman" w:cs="Times New Roman"/>
                <w:sz w:val="20"/>
              </w:rPr>
              <w:t xml:space="preserve">… </w:t>
            </w:r>
          </w:p>
        </w:tc>
        <w:tc>
          <w:tcPr>
            <w:tcW w:w="1484" w:type="dxa"/>
            <w:tcBorders>
              <w:top w:val="single" w:sz="4" w:space="0" w:color="000000"/>
              <w:left w:val="single" w:sz="4" w:space="0" w:color="000000"/>
              <w:bottom w:val="single" w:sz="4" w:space="0" w:color="000000"/>
              <w:right w:val="single" w:sz="4" w:space="0" w:color="000000"/>
            </w:tcBorders>
          </w:tcPr>
          <w:p w14:paraId="76B8389E" w14:textId="77777777" w:rsidR="001336B5" w:rsidRDefault="001336B5" w:rsidP="002623E7">
            <w:pPr>
              <w:ind w:left="4"/>
              <w:jc w:val="center"/>
            </w:pPr>
            <w:r>
              <w:rPr>
                <w:rFonts w:ascii="Times New Roman" w:eastAsia="Times New Roman" w:hAnsi="Times New Roman" w:cs="Times New Roman"/>
                <w:sz w:val="20"/>
              </w:rPr>
              <w:t xml:space="preserve">… </w:t>
            </w:r>
          </w:p>
        </w:tc>
        <w:tc>
          <w:tcPr>
            <w:tcW w:w="1486" w:type="dxa"/>
            <w:tcBorders>
              <w:top w:val="single" w:sz="4" w:space="0" w:color="000000"/>
              <w:left w:val="single" w:sz="4" w:space="0" w:color="000000"/>
              <w:bottom w:val="single" w:sz="4" w:space="0" w:color="000000"/>
              <w:right w:val="single" w:sz="4" w:space="0" w:color="000000"/>
            </w:tcBorders>
          </w:tcPr>
          <w:p w14:paraId="1460F63E" w14:textId="77777777" w:rsidR="001336B5" w:rsidRDefault="001336B5" w:rsidP="002623E7">
            <w:pPr>
              <w:ind w:left="7"/>
              <w:jc w:val="center"/>
            </w:pPr>
            <w:r>
              <w:rPr>
                <w:rFonts w:ascii="Times New Roman" w:eastAsia="Times New Roman" w:hAnsi="Times New Roman" w:cs="Times New Roman"/>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14:paraId="66D37147" w14:textId="77777777" w:rsidR="001336B5" w:rsidRDefault="001336B5" w:rsidP="002623E7">
            <w:pPr>
              <w:ind w:left="5"/>
              <w:jc w:val="center"/>
            </w:pPr>
            <w:r>
              <w:rPr>
                <w:rFonts w:ascii="Times New Roman" w:eastAsia="Times New Roman" w:hAnsi="Times New Roman" w:cs="Times New Roman"/>
                <w:sz w:val="20"/>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58AD98F1" w14:textId="77777777" w:rsidR="001336B5" w:rsidRDefault="001336B5" w:rsidP="002623E7">
            <w:pPr>
              <w:ind w:left="5"/>
              <w:jc w:val="center"/>
            </w:pPr>
            <w:r>
              <w:rPr>
                <w:rFonts w:ascii="Times New Roman" w:eastAsia="Times New Roman" w:hAnsi="Times New Roman" w:cs="Times New Roman"/>
                <w:sz w:val="20"/>
              </w:rPr>
              <w:t xml:space="preserve">… </w:t>
            </w:r>
          </w:p>
        </w:tc>
      </w:tr>
      <w:tr w:rsidR="001336B5" w14:paraId="27B63F44" w14:textId="77777777" w:rsidTr="002623E7">
        <w:trPr>
          <w:trHeight w:val="240"/>
        </w:trPr>
        <w:tc>
          <w:tcPr>
            <w:tcW w:w="2137" w:type="dxa"/>
            <w:tcBorders>
              <w:top w:val="single" w:sz="4" w:space="0" w:color="000000"/>
              <w:left w:val="single" w:sz="4" w:space="0" w:color="000000"/>
              <w:bottom w:val="single" w:sz="4" w:space="0" w:color="000000"/>
              <w:right w:val="single" w:sz="4" w:space="0" w:color="000000"/>
            </w:tcBorders>
          </w:tcPr>
          <w:p w14:paraId="74D7012F" w14:textId="77777777" w:rsidR="001336B5" w:rsidRDefault="001336B5" w:rsidP="002623E7">
            <w:pPr>
              <w:ind w:left="4"/>
              <w:jc w:val="center"/>
            </w:pPr>
            <w:r>
              <w:rPr>
                <w:rFonts w:ascii="Times New Roman" w:eastAsia="Times New Roman" w:hAnsi="Times New Roman" w:cs="Times New Roman"/>
                <w:sz w:val="20"/>
              </w:rPr>
              <w:t xml:space="preserve">… </w:t>
            </w:r>
          </w:p>
        </w:tc>
        <w:tc>
          <w:tcPr>
            <w:tcW w:w="1402" w:type="dxa"/>
            <w:tcBorders>
              <w:top w:val="single" w:sz="4" w:space="0" w:color="000000"/>
              <w:left w:val="single" w:sz="4" w:space="0" w:color="000000"/>
              <w:bottom w:val="single" w:sz="4" w:space="0" w:color="000000"/>
              <w:right w:val="single" w:sz="4" w:space="0" w:color="000000"/>
            </w:tcBorders>
          </w:tcPr>
          <w:p w14:paraId="7755577D" w14:textId="77777777" w:rsidR="001336B5" w:rsidRDefault="001336B5" w:rsidP="002623E7">
            <w:pPr>
              <w:ind w:left="5"/>
              <w:jc w:val="center"/>
            </w:pPr>
            <w:r>
              <w:rPr>
                <w:rFonts w:ascii="Times New Roman" w:eastAsia="Times New Roman" w:hAnsi="Times New Roman" w:cs="Times New Roman"/>
                <w:sz w:val="20"/>
              </w:rPr>
              <w:t xml:space="preserve">… </w:t>
            </w:r>
          </w:p>
        </w:tc>
        <w:tc>
          <w:tcPr>
            <w:tcW w:w="1484" w:type="dxa"/>
            <w:tcBorders>
              <w:top w:val="single" w:sz="4" w:space="0" w:color="000000"/>
              <w:left w:val="single" w:sz="4" w:space="0" w:color="000000"/>
              <w:bottom w:val="single" w:sz="4" w:space="0" w:color="000000"/>
              <w:right w:val="single" w:sz="4" w:space="0" w:color="000000"/>
            </w:tcBorders>
          </w:tcPr>
          <w:p w14:paraId="200A5A83" w14:textId="77777777" w:rsidR="001336B5" w:rsidRDefault="001336B5" w:rsidP="002623E7">
            <w:pPr>
              <w:ind w:left="4"/>
              <w:jc w:val="center"/>
            </w:pPr>
            <w:r>
              <w:rPr>
                <w:rFonts w:ascii="Times New Roman" w:eastAsia="Times New Roman" w:hAnsi="Times New Roman" w:cs="Times New Roman"/>
                <w:sz w:val="20"/>
              </w:rPr>
              <w:t xml:space="preserve">… </w:t>
            </w:r>
          </w:p>
        </w:tc>
        <w:tc>
          <w:tcPr>
            <w:tcW w:w="1486" w:type="dxa"/>
            <w:tcBorders>
              <w:top w:val="single" w:sz="4" w:space="0" w:color="000000"/>
              <w:left w:val="single" w:sz="4" w:space="0" w:color="000000"/>
              <w:bottom w:val="single" w:sz="4" w:space="0" w:color="000000"/>
              <w:right w:val="single" w:sz="4" w:space="0" w:color="000000"/>
            </w:tcBorders>
          </w:tcPr>
          <w:p w14:paraId="483F100F" w14:textId="77777777" w:rsidR="001336B5" w:rsidRDefault="001336B5" w:rsidP="002623E7">
            <w:pPr>
              <w:ind w:left="7"/>
              <w:jc w:val="center"/>
            </w:pPr>
            <w:r>
              <w:rPr>
                <w:rFonts w:ascii="Times New Roman" w:eastAsia="Times New Roman" w:hAnsi="Times New Roman" w:cs="Times New Roman"/>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14:paraId="3657D954" w14:textId="77777777" w:rsidR="001336B5" w:rsidRDefault="001336B5" w:rsidP="002623E7">
            <w:pPr>
              <w:ind w:left="5"/>
              <w:jc w:val="center"/>
            </w:pPr>
            <w:r>
              <w:rPr>
                <w:rFonts w:ascii="Times New Roman" w:eastAsia="Times New Roman" w:hAnsi="Times New Roman" w:cs="Times New Roman"/>
                <w:sz w:val="20"/>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63394919" w14:textId="77777777" w:rsidR="001336B5" w:rsidRDefault="001336B5" w:rsidP="002623E7">
            <w:pPr>
              <w:ind w:left="5"/>
              <w:jc w:val="center"/>
            </w:pPr>
            <w:r>
              <w:rPr>
                <w:rFonts w:ascii="Times New Roman" w:eastAsia="Times New Roman" w:hAnsi="Times New Roman" w:cs="Times New Roman"/>
                <w:sz w:val="20"/>
              </w:rPr>
              <w:t xml:space="preserve">… </w:t>
            </w:r>
          </w:p>
        </w:tc>
      </w:tr>
      <w:tr w:rsidR="001336B5" w14:paraId="0B5C0CB3" w14:textId="77777777" w:rsidTr="002623E7">
        <w:trPr>
          <w:trHeight w:val="241"/>
        </w:trPr>
        <w:tc>
          <w:tcPr>
            <w:tcW w:w="2137" w:type="dxa"/>
            <w:tcBorders>
              <w:top w:val="single" w:sz="4" w:space="0" w:color="000000"/>
              <w:left w:val="single" w:sz="4" w:space="0" w:color="000000"/>
              <w:bottom w:val="single" w:sz="4" w:space="0" w:color="000000"/>
              <w:right w:val="single" w:sz="4" w:space="0" w:color="000000"/>
            </w:tcBorders>
          </w:tcPr>
          <w:p w14:paraId="15A5DEDC" w14:textId="77777777" w:rsidR="001336B5" w:rsidRDefault="001336B5" w:rsidP="002623E7">
            <w:pPr>
              <w:ind w:left="4"/>
              <w:jc w:val="center"/>
            </w:pPr>
            <w:r>
              <w:rPr>
                <w:rFonts w:ascii="Times New Roman" w:eastAsia="Times New Roman" w:hAnsi="Times New Roman" w:cs="Times New Roman"/>
                <w:sz w:val="20"/>
              </w:rPr>
              <w:t xml:space="preserve">… </w:t>
            </w:r>
          </w:p>
        </w:tc>
        <w:tc>
          <w:tcPr>
            <w:tcW w:w="1402" w:type="dxa"/>
            <w:tcBorders>
              <w:top w:val="single" w:sz="4" w:space="0" w:color="000000"/>
              <w:left w:val="single" w:sz="4" w:space="0" w:color="000000"/>
              <w:bottom w:val="single" w:sz="4" w:space="0" w:color="000000"/>
              <w:right w:val="single" w:sz="4" w:space="0" w:color="000000"/>
            </w:tcBorders>
          </w:tcPr>
          <w:p w14:paraId="17635885" w14:textId="77777777" w:rsidR="001336B5" w:rsidRDefault="001336B5" w:rsidP="002623E7">
            <w:pPr>
              <w:ind w:left="5"/>
              <w:jc w:val="center"/>
            </w:pPr>
            <w:r>
              <w:rPr>
                <w:rFonts w:ascii="Times New Roman" w:eastAsia="Times New Roman" w:hAnsi="Times New Roman" w:cs="Times New Roman"/>
                <w:sz w:val="20"/>
              </w:rPr>
              <w:t xml:space="preserve">… </w:t>
            </w:r>
          </w:p>
        </w:tc>
        <w:tc>
          <w:tcPr>
            <w:tcW w:w="1484" w:type="dxa"/>
            <w:tcBorders>
              <w:top w:val="single" w:sz="4" w:space="0" w:color="000000"/>
              <w:left w:val="single" w:sz="4" w:space="0" w:color="000000"/>
              <w:bottom w:val="single" w:sz="4" w:space="0" w:color="000000"/>
              <w:right w:val="single" w:sz="4" w:space="0" w:color="000000"/>
            </w:tcBorders>
          </w:tcPr>
          <w:p w14:paraId="59479B70" w14:textId="77777777" w:rsidR="001336B5" w:rsidRDefault="001336B5" w:rsidP="002623E7">
            <w:pPr>
              <w:ind w:left="4"/>
              <w:jc w:val="center"/>
            </w:pPr>
            <w:r>
              <w:rPr>
                <w:rFonts w:ascii="Times New Roman" w:eastAsia="Times New Roman" w:hAnsi="Times New Roman" w:cs="Times New Roman"/>
                <w:sz w:val="20"/>
              </w:rPr>
              <w:t xml:space="preserve">… </w:t>
            </w:r>
          </w:p>
        </w:tc>
        <w:tc>
          <w:tcPr>
            <w:tcW w:w="1486" w:type="dxa"/>
            <w:tcBorders>
              <w:top w:val="single" w:sz="4" w:space="0" w:color="000000"/>
              <w:left w:val="single" w:sz="4" w:space="0" w:color="000000"/>
              <w:bottom w:val="single" w:sz="4" w:space="0" w:color="000000"/>
              <w:right w:val="single" w:sz="4" w:space="0" w:color="000000"/>
            </w:tcBorders>
          </w:tcPr>
          <w:p w14:paraId="2B230F93" w14:textId="77777777" w:rsidR="001336B5" w:rsidRDefault="001336B5" w:rsidP="002623E7">
            <w:pPr>
              <w:ind w:left="7"/>
              <w:jc w:val="center"/>
            </w:pPr>
            <w:r>
              <w:rPr>
                <w:rFonts w:ascii="Times New Roman" w:eastAsia="Times New Roman" w:hAnsi="Times New Roman" w:cs="Times New Roman"/>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14:paraId="7B1945DA" w14:textId="77777777" w:rsidR="001336B5" w:rsidRDefault="001336B5" w:rsidP="002623E7">
            <w:pPr>
              <w:ind w:left="5"/>
              <w:jc w:val="center"/>
            </w:pPr>
            <w:r>
              <w:rPr>
                <w:rFonts w:ascii="Times New Roman" w:eastAsia="Times New Roman" w:hAnsi="Times New Roman" w:cs="Times New Roman"/>
                <w:sz w:val="20"/>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1399B907" w14:textId="77777777" w:rsidR="001336B5" w:rsidRDefault="001336B5" w:rsidP="002623E7">
            <w:pPr>
              <w:ind w:left="5"/>
              <w:jc w:val="center"/>
            </w:pPr>
            <w:r>
              <w:rPr>
                <w:rFonts w:ascii="Times New Roman" w:eastAsia="Times New Roman" w:hAnsi="Times New Roman" w:cs="Times New Roman"/>
                <w:sz w:val="20"/>
              </w:rPr>
              <w:t xml:space="preserve">… </w:t>
            </w:r>
          </w:p>
        </w:tc>
      </w:tr>
      <w:tr w:rsidR="001336B5" w14:paraId="1FF14585" w14:textId="77777777" w:rsidTr="002623E7">
        <w:trPr>
          <w:trHeight w:val="240"/>
        </w:trPr>
        <w:tc>
          <w:tcPr>
            <w:tcW w:w="2137" w:type="dxa"/>
            <w:tcBorders>
              <w:top w:val="single" w:sz="4" w:space="0" w:color="000000"/>
              <w:left w:val="single" w:sz="4" w:space="0" w:color="000000"/>
              <w:bottom w:val="single" w:sz="4" w:space="0" w:color="000000"/>
              <w:right w:val="single" w:sz="4" w:space="0" w:color="000000"/>
            </w:tcBorders>
          </w:tcPr>
          <w:p w14:paraId="655FE99F" w14:textId="77777777" w:rsidR="001336B5" w:rsidRDefault="001336B5" w:rsidP="002623E7">
            <w:pPr>
              <w:ind w:left="4"/>
              <w:jc w:val="center"/>
            </w:pPr>
            <w:r>
              <w:rPr>
                <w:rFonts w:ascii="Times New Roman" w:eastAsia="Times New Roman" w:hAnsi="Times New Roman" w:cs="Times New Roman"/>
                <w:sz w:val="20"/>
              </w:rPr>
              <w:t xml:space="preserve">… </w:t>
            </w:r>
          </w:p>
        </w:tc>
        <w:tc>
          <w:tcPr>
            <w:tcW w:w="1402" w:type="dxa"/>
            <w:tcBorders>
              <w:top w:val="single" w:sz="4" w:space="0" w:color="000000"/>
              <w:left w:val="single" w:sz="4" w:space="0" w:color="000000"/>
              <w:bottom w:val="single" w:sz="4" w:space="0" w:color="000000"/>
              <w:right w:val="single" w:sz="4" w:space="0" w:color="000000"/>
            </w:tcBorders>
          </w:tcPr>
          <w:p w14:paraId="2B925440" w14:textId="77777777" w:rsidR="001336B5" w:rsidRDefault="001336B5" w:rsidP="002623E7">
            <w:pPr>
              <w:ind w:left="5"/>
              <w:jc w:val="center"/>
            </w:pPr>
            <w:r>
              <w:rPr>
                <w:rFonts w:ascii="Times New Roman" w:eastAsia="Times New Roman" w:hAnsi="Times New Roman" w:cs="Times New Roman"/>
                <w:sz w:val="20"/>
              </w:rPr>
              <w:t xml:space="preserve">… </w:t>
            </w:r>
          </w:p>
        </w:tc>
        <w:tc>
          <w:tcPr>
            <w:tcW w:w="1484" w:type="dxa"/>
            <w:tcBorders>
              <w:top w:val="single" w:sz="4" w:space="0" w:color="000000"/>
              <w:left w:val="single" w:sz="4" w:space="0" w:color="000000"/>
              <w:bottom w:val="single" w:sz="4" w:space="0" w:color="000000"/>
              <w:right w:val="single" w:sz="4" w:space="0" w:color="000000"/>
            </w:tcBorders>
          </w:tcPr>
          <w:p w14:paraId="27B6ECC6" w14:textId="77777777" w:rsidR="001336B5" w:rsidRDefault="001336B5" w:rsidP="002623E7">
            <w:pPr>
              <w:ind w:left="4"/>
              <w:jc w:val="center"/>
            </w:pPr>
            <w:r>
              <w:rPr>
                <w:rFonts w:ascii="Times New Roman" w:eastAsia="Times New Roman" w:hAnsi="Times New Roman" w:cs="Times New Roman"/>
                <w:sz w:val="20"/>
              </w:rPr>
              <w:t xml:space="preserve">… </w:t>
            </w:r>
          </w:p>
        </w:tc>
        <w:tc>
          <w:tcPr>
            <w:tcW w:w="1486" w:type="dxa"/>
            <w:tcBorders>
              <w:top w:val="single" w:sz="4" w:space="0" w:color="000000"/>
              <w:left w:val="single" w:sz="4" w:space="0" w:color="000000"/>
              <w:bottom w:val="single" w:sz="4" w:space="0" w:color="000000"/>
              <w:right w:val="single" w:sz="4" w:space="0" w:color="000000"/>
            </w:tcBorders>
          </w:tcPr>
          <w:p w14:paraId="2FA63362" w14:textId="77777777" w:rsidR="001336B5" w:rsidRDefault="001336B5" w:rsidP="002623E7">
            <w:pPr>
              <w:ind w:left="7"/>
              <w:jc w:val="center"/>
            </w:pPr>
            <w:r>
              <w:rPr>
                <w:rFonts w:ascii="Times New Roman" w:eastAsia="Times New Roman" w:hAnsi="Times New Roman" w:cs="Times New Roman"/>
                <w:sz w:val="20"/>
              </w:rPr>
              <w:t xml:space="preserve">… </w:t>
            </w:r>
          </w:p>
        </w:tc>
        <w:tc>
          <w:tcPr>
            <w:tcW w:w="1335" w:type="dxa"/>
            <w:tcBorders>
              <w:top w:val="single" w:sz="4" w:space="0" w:color="000000"/>
              <w:left w:val="single" w:sz="4" w:space="0" w:color="000000"/>
              <w:bottom w:val="single" w:sz="4" w:space="0" w:color="000000"/>
              <w:right w:val="single" w:sz="4" w:space="0" w:color="000000"/>
            </w:tcBorders>
          </w:tcPr>
          <w:p w14:paraId="160E0D12" w14:textId="77777777" w:rsidR="001336B5" w:rsidRDefault="001336B5" w:rsidP="002623E7">
            <w:pPr>
              <w:ind w:left="5"/>
              <w:jc w:val="center"/>
            </w:pPr>
            <w:r>
              <w:rPr>
                <w:rFonts w:ascii="Times New Roman" w:eastAsia="Times New Roman" w:hAnsi="Times New Roman" w:cs="Times New Roman"/>
                <w:sz w:val="20"/>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3418368B" w14:textId="77777777" w:rsidR="001336B5" w:rsidRDefault="001336B5" w:rsidP="002623E7">
            <w:pPr>
              <w:ind w:left="5"/>
              <w:jc w:val="center"/>
            </w:pPr>
            <w:r>
              <w:rPr>
                <w:rFonts w:ascii="Times New Roman" w:eastAsia="Times New Roman" w:hAnsi="Times New Roman" w:cs="Times New Roman"/>
                <w:sz w:val="20"/>
              </w:rPr>
              <w:t xml:space="preserve">… </w:t>
            </w:r>
          </w:p>
        </w:tc>
      </w:tr>
    </w:tbl>
    <w:p w14:paraId="0604BCB0" w14:textId="77777777" w:rsidR="001336B5" w:rsidRDefault="001336B5" w:rsidP="001336B5">
      <w:pPr>
        <w:spacing w:after="0"/>
      </w:pPr>
      <w:r>
        <w:rPr>
          <w:rFonts w:ascii="Franklin Gothic" w:eastAsia="Franklin Gothic" w:hAnsi="Franklin Gothic" w:cs="Franklin Gothic"/>
          <w:sz w:val="20"/>
        </w:rPr>
        <w:t xml:space="preserve"> </w:t>
      </w:r>
    </w:p>
    <w:p w14:paraId="7EC75658" w14:textId="77777777" w:rsidR="001336B5" w:rsidRDefault="001336B5" w:rsidP="001336B5">
      <w:pPr>
        <w:spacing w:after="22"/>
      </w:pPr>
      <w:r>
        <w:rPr>
          <w:rFonts w:ascii="Franklin Gothic" w:eastAsia="Franklin Gothic" w:hAnsi="Franklin Gothic" w:cs="Franklin Gothic"/>
          <w:sz w:val="20"/>
        </w:rPr>
        <w:t xml:space="preserve"> </w:t>
      </w:r>
    </w:p>
    <w:p w14:paraId="404866D4" w14:textId="77777777" w:rsidR="001336B5" w:rsidRDefault="001336B5" w:rsidP="001336B5">
      <w:pPr>
        <w:spacing w:after="23"/>
      </w:pPr>
      <w:r>
        <w:rPr>
          <w:rFonts w:ascii="Times New Roman" w:eastAsia="Times New Roman" w:hAnsi="Times New Roman" w:cs="Times New Roman"/>
          <w:sz w:val="24"/>
        </w:rPr>
        <w:t xml:space="preserve"> </w:t>
      </w:r>
    </w:p>
    <w:p w14:paraId="00C84DA7" w14:textId="7E197D4E" w:rsidR="009802C6" w:rsidRPr="001336B5" w:rsidRDefault="001336B5" w:rsidP="001336B5">
      <w:pPr>
        <w:numPr>
          <w:ilvl w:val="0"/>
          <w:numId w:val="12"/>
        </w:numPr>
        <w:spacing w:after="10" w:line="249" w:lineRule="auto"/>
        <w:ind w:hanging="360"/>
        <w:jc w:val="both"/>
      </w:pPr>
      <w:r>
        <w:rPr>
          <w:rFonts w:ascii="Times New Roman" w:eastAsia="Times New Roman" w:hAnsi="Times New Roman" w:cs="Times New Roman"/>
          <w:sz w:val="24"/>
        </w:rPr>
        <w:t xml:space="preserve">Briefly explain how one can measure the manufacturer’s view of software quality. </w:t>
      </w:r>
      <w:r>
        <w:rPr>
          <w:rFonts w:ascii="Times New Roman" w:eastAsia="Times New Roman" w:hAnsi="Times New Roman" w:cs="Times New Roman"/>
          <w:sz w:val="24"/>
        </w:rPr>
        <w:tab/>
        <w:t>[1]</w:t>
      </w:r>
    </w:p>
    <w:sectPr w:rsidR="009802C6" w:rsidRPr="001336B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534D"/>
    <w:multiLevelType w:val="hybridMultilevel"/>
    <w:tmpl w:val="E1AAB328"/>
    <w:lvl w:ilvl="0" w:tplc="7D0A4F84">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6ED1E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D0E3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028D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96CB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E2A1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8E27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FE80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0662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B6538E"/>
    <w:multiLevelType w:val="multilevel"/>
    <w:tmpl w:val="48AE96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C5F1A"/>
    <w:multiLevelType w:val="hybridMultilevel"/>
    <w:tmpl w:val="505C3D30"/>
    <w:lvl w:ilvl="0" w:tplc="E7E03550">
      <w:start w:val="1"/>
      <w:numFmt w:val="decimal"/>
      <w:lvlText w:val="%1."/>
      <w:lvlJc w:val="left"/>
      <w:pPr>
        <w:ind w:left="3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8AADA9A">
      <w:start w:val="1"/>
      <w:numFmt w:val="lowerLetter"/>
      <w:lvlText w:val="%2"/>
      <w:lvlJc w:val="left"/>
      <w:pPr>
        <w:ind w:left="1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6CE65E0">
      <w:start w:val="1"/>
      <w:numFmt w:val="lowerRoman"/>
      <w:lvlText w:val="%3"/>
      <w:lvlJc w:val="left"/>
      <w:pPr>
        <w:ind w:left="1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8C85FDE">
      <w:start w:val="1"/>
      <w:numFmt w:val="decimal"/>
      <w:lvlText w:val="%4"/>
      <w:lvlJc w:val="left"/>
      <w:pPr>
        <w:ind w:left="25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9284E16">
      <w:start w:val="1"/>
      <w:numFmt w:val="lowerLetter"/>
      <w:lvlText w:val="%5"/>
      <w:lvlJc w:val="left"/>
      <w:pPr>
        <w:ind w:left="32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3274FB96">
      <w:start w:val="1"/>
      <w:numFmt w:val="lowerRoman"/>
      <w:lvlText w:val="%6"/>
      <w:lvlJc w:val="left"/>
      <w:pPr>
        <w:ind w:left="4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942D45C">
      <w:start w:val="1"/>
      <w:numFmt w:val="decimal"/>
      <w:lvlText w:val="%7"/>
      <w:lvlJc w:val="left"/>
      <w:pPr>
        <w:ind w:left="47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60E8AAE">
      <w:start w:val="1"/>
      <w:numFmt w:val="lowerLetter"/>
      <w:lvlText w:val="%8"/>
      <w:lvlJc w:val="left"/>
      <w:pPr>
        <w:ind w:left="54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5120838">
      <w:start w:val="1"/>
      <w:numFmt w:val="lowerRoman"/>
      <w:lvlText w:val="%9"/>
      <w:lvlJc w:val="left"/>
      <w:pPr>
        <w:ind w:left="61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1A02490"/>
    <w:multiLevelType w:val="hybridMultilevel"/>
    <w:tmpl w:val="AF20EB88"/>
    <w:lvl w:ilvl="0" w:tplc="4AF4FE6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0CE5E7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36E9F3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8D48CD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1DE931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2DCD61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802AAE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CAA41A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3018F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BAC1BDB"/>
    <w:multiLevelType w:val="hybridMultilevel"/>
    <w:tmpl w:val="C058AAE8"/>
    <w:lvl w:ilvl="0" w:tplc="FA66B09E">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285C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F0B49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3820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446E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2E3B9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44D5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3EA9D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54B4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920ABE"/>
    <w:multiLevelType w:val="multilevel"/>
    <w:tmpl w:val="3E489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14D13"/>
    <w:multiLevelType w:val="hybridMultilevel"/>
    <w:tmpl w:val="21AE9876"/>
    <w:lvl w:ilvl="0" w:tplc="50702AB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E8C4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2091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C086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D8A5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00EE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6C69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7EE7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A601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7894D0C"/>
    <w:multiLevelType w:val="hybridMultilevel"/>
    <w:tmpl w:val="574A17FE"/>
    <w:lvl w:ilvl="0" w:tplc="4B7418A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F2123D3"/>
    <w:multiLevelType w:val="multilevel"/>
    <w:tmpl w:val="2840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83320"/>
    <w:multiLevelType w:val="hybridMultilevel"/>
    <w:tmpl w:val="BC164444"/>
    <w:lvl w:ilvl="0" w:tplc="2A6A936A">
      <w:start w:val="1"/>
      <w:numFmt w:val="decimal"/>
      <w:lvlText w:val="%1."/>
      <w:lvlJc w:val="left"/>
      <w:pPr>
        <w:ind w:left="720" w:hanging="360"/>
      </w:pPr>
      <w:rPr>
        <w:rFonts w:ascii="Calibri" w:eastAsia="Calibri" w:hAnsi="Calibri" w:cs="Calibri" w:hint="default"/>
        <w:b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FB1564F"/>
    <w:multiLevelType w:val="hybridMultilevel"/>
    <w:tmpl w:val="95461F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14235E4"/>
    <w:multiLevelType w:val="hybridMultilevel"/>
    <w:tmpl w:val="3F7AA70A"/>
    <w:lvl w:ilvl="0" w:tplc="CDACD5A2">
      <w:start w:val="3"/>
      <w:numFmt w:val="bullet"/>
      <w:lvlText w:val=""/>
      <w:lvlJc w:val="left"/>
      <w:pPr>
        <w:ind w:left="720" w:hanging="360"/>
      </w:pPr>
      <w:rPr>
        <w:rFonts w:ascii="Wingdings" w:eastAsia="Times New Roman" w:hAnsi="Wingdings" w:cs="Calibri" w:hint="default"/>
        <w:b w:val="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01993682">
    <w:abstractNumId w:val="7"/>
  </w:num>
  <w:num w:numId="2" w16cid:durableId="1635256228">
    <w:abstractNumId w:val="3"/>
  </w:num>
  <w:num w:numId="3" w16cid:durableId="437793072">
    <w:abstractNumId w:val="2"/>
  </w:num>
  <w:num w:numId="4" w16cid:durableId="362637350">
    <w:abstractNumId w:val="1"/>
  </w:num>
  <w:num w:numId="5" w16cid:durableId="1394737280">
    <w:abstractNumId w:val="8"/>
  </w:num>
  <w:num w:numId="6" w16cid:durableId="2061395317">
    <w:abstractNumId w:val="10"/>
  </w:num>
  <w:num w:numId="7" w16cid:durableId="1535384813">
    <w:abstractNumId w:val="5"/>
  </w:num>
  <w:num w:numId="8" w16cid:durableId="1444767162">
    <w:abstractNumId w:val="9"/>
  </w:num>
  <w:num w:numId="9" w16cid:durableId="1557815349">
    <w:abstractNumId w:val="11"/>
  </w:num>
  <w:num w:numId="10" w16cid:durableId="1061291388">
    <w:abstractNumId w:val="6"/>
  </w:num>
  <w:num w:numId="11" w16cid:durableId="2076538658">
    <w:abstractNumId w:val="4"/>
  </w:num>
  <w:num w:numId="12" w16cid:durableId="566233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B33"/>
    <w:rsid w:val="000E08DE"/>
    <w:rsid w:val="001024C7"/>
    <w:rsid w:val="001336B5"/>
    <w:rsid w:val="0015742A"/>
    <w:rsid w:val="00177284"/>
    <w:rsid w:val="002702B7"/>
    <w:rsid w:val="00274AAB"/>
    <w:rsid w:val="00283BF1"/>
    <w:rsid w:val="002D7A2E"/>
    <w:rsid w:val="003435A6"/>
    <w:rsid w:val="003B21D9"/>
    <w:rsid w:val="003C0C80"/>
    <w:rsid w:val="003D7B9F"/>
    <w:rsid w:val="003F58AD"/>
    <w:rsid w:val="004E1ACD"/>
    <w:rsid w:val="004F0331"/>
    <w:rsid w:val="0058100D"/>
    <w:rsid w:val="005A2BE6"/>
    <w:rsid w:val="005B36F5"/>
    <w:rsid w:val="006417DF"/>
    <w:rsid w:val="006C0876"/>
    <w:rsid w:val="006D65DA"/>
    <w:rsid w:val="006F2CFE"/>
    <w:rsid w:val="006F719E"/>
    <w:rsid w:val="00852A74"/>
    <w:rsid w:val="008B236C"/>
    <w:rsid w:val="008C5EE2"/>
    <w:rsid w:val="00913D80"/>
    <w:rsid w:val="00934B33"/>
    <w:rsid w:val="009421F9"/>
    <w:rsid w:val="009802C6"/>
    <w:rsid w:val="0098510C"/>
    <w:rsid w:val="00997CAC"/>
    <w:rsid w:val="00A203B7"/>
    <w:rsid w:val="00AA06DE"/>
    <w:rsid w:val="00AF2BBE"/>
    <w:rsid w:val="00B06928"/>
    <w:rsid w:val="00B117F0"/>
    <w:rsid w:val="00B72D47"/>
    <w:rsid w:val="00BE4AFD"/>
    <w:rsid w:val="00C1528D"/>
    <w:rsid w:val="00CF6BEF"/>
    <w:rsid w:val="00D30044"/>
    <w:rsid w:val="00D558C6"/>
    <w:rsid w:val="00E61AEC"/>
    <w:rsid w:val="00F07A93"/>
    <w:rsid w:val="00F5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0748B"/>
  <w15:chartTrackingRefBased/>
  <w15:docId w15:val="{AD3D1745-46B0-420A-AD08-5AC40A8D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BEF"/>
    <w:rPr>
      <w:rFonts w:ascii="Calibri" w:eastAsia="Calibri" w:hAnsi="Calibri" w:cs="Calibri"/>
      <w:color w:val="000000"/>
    </w:rPr>
  </w:style>
  <w:style w:type="paragraph" w:styleId="Heading1">
    <w:name w:val="heading 1"/>
    <w:basedOn w:val="Normal"/>
    <w:next w:val="Normal"/>
    <w:link w:val="Heading1Char"/>
    <w:uiPriority w:val="9"/>
    <w:qFormat/>
    <w:rsid w:val="006D65DA"/>
    <w:pPr>
      <w:keepNext/>
      <w:keepLines/>
      <w:numPr>
        <w:numId w:val="1"/>
      </w:numPr>
      <w:spacing w:before="240" w:after="240" w:line="240" w:lineRule="auto"/>
      <w:jc w:val="both"/>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3D7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65DA"/>
    <w:rPr>
      <w:rFonts w:ascii="Times New Roman" w:eastAsiaTheme="majorEastAsia" w:hAnsi="Times New Roman" w:cstheme="majorBidi"/>
      <w:b/>
      <w:color w:val="000000" w:themeColor="text1"/>
      <w:sz w:val="32"/>
      <w:szCs w:val="32"/>
    </w:rPr>
  </w:style>
  <w:style w:type="table" w:customStyle="1" w:styleId="TableGrid">
    <w:name w:val="TableGrid"/>
    <w:rsid w:val="000E08DE"/>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0E08D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0E08DE"/>
    <w:rPr>
      <w:i/>
      <w:iCs/>
    </w:rPr>
  </w:style>
  <w:style w:type="character" w:styleId="Hyperlink">
    <w:name w:val="Hyperlink"/>
    <w:basedOn w:val="DefaultParagraphFont"/>
    <w:uiPriority w:val="99"/>
    <w:unhideWhenUsed/>
    <w:rsid w:val="004E1ACD"/>
    <w:rPr>
      <w:color w:val="0000FF"/>
      <w:u w:val="single"/>
    </w:rPr>
  </w:style>
  <w:style w:type="character" w:customStyle="1" w:styleId="UnresolvedMention1">
    <w:name w:val="Unresolved Mention1"/>
    <w:basedOn w:val="DefaultParagraphFont"/>
    <w:uiPriority w:val="99"/>
    <w:semiHidden/>
    <w:unhideWhenUsed/>
    <w:rsid w:val="004E1ACD"/>
    <w:rPr>
      <w:color w:val="605E5C"/>
      <w:shd w:val="clear" w:color="auto" w:fill="E1DFDD"/>
    </w:rPr>
  </w:style>
  <w:style w:type="character" w:customStyle="1" w:styleId="Heading2Char">
    <w:name w:val="Heading 2 Char"/>
    <w:basedOn w:val="DefaultParagraphFont"/>
    <w:link w:val="Heading2"/>
    <w:uiPriority w:val="9"/>
    <w:semiHidden/>
    <w:rsid w:val="003D7B9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F5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F58AD"/>
    <w:rPr>
      <w:rFonts w:ascii="Courier New" w:eastAsia="Times New Roman" w:hAnsi="Courier New" w:cs="Courier New"/>
      <w:sz w:val="20"/>
      <w:szCs w:val="20"/>
    </w:rPr>
  </w:style>
  <w:style w:type="paragraph" w:styleId="ListParagraph">
    <w:name w:val="List Paragraph"/>
    <w:basedOn w:val="Normal"/>
    <w:uiPriority w:val="34"/>
    <w:qFormat/>
    <w:rsid w:val="00AA06DE"/>
    <w:pPr>
      <w:ind w:left="720"/>
      <w:contextualSpacing/>
    </w:pPr>
  </w:style>
  <w:style w:type="table" w:styleId="TableGrid0">
    <w:name w:val="Table Grid"/>
    <w:basedOn w:val="TableNormal"/>
    <w:uiPriority w:val="39"/>
    <w:rsid w:val="00980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07260">
      <w:bodyDiv w:val="1"/>
      <w:marLeft w:val="0"/>
      <w:marRight w:val="0"/>
      <w:marTop w:val="0"/>
      <w:marBottom w:val="0"/>
      <w:divBdr>
        <w:top w:val="none" w:sz="0" w:space="0" w:color="auto"/>
        <w:left w:val="none" w:sz="0" w:space="0" w:color="auto"/>
        <w:bottom w:val="none" w:sz="0" w:space="0" w:color="auto"/>
        <w:right w:val="none" w:sz="0" w:space="0" w:color="auto"/>
      </w:divBdr>
    </w:div>
    <w:div w:id="452099735">
      <w:bodyDiv w:val="1"/>
      <w:marLeft w:val="0"/>
      <w:marRight w:val="0"/>
      <w:marTop w:val="0"/>
      <w:marBottom w:val="0"/>
      <w:divBdr>
        <w:top w:val="none" w:sz="0" w:space="0" w:color="auto"/>
        <w:left w:val="none" w:sz="0" w:space="0" w:color="auto"/>
        <w:bottom w:val="none" w:sz="0" w:space="0" w:color="auto"/>
        <w:right w:val="none" w:sz="0" w:space="0" w:color="auto"/>
      </w:divBdr>
    </w:div>
    <w:div w:id="542600717">
      <w:bodyDiv w:val="1"/>
      <w:marLeft w:val="0"/>
      <w:marRight w:val="0"/>
      <w:marTop w:val="0"/>
      <w:marBottom w:val="0"/>
      <w:divBdr>
        <w:top w:val="none" w:sz="0" w:space="0" w:color="auto"/>
        <w:left w:val="none" w:sz="0" w:space="0" w:color="auto"/>
        <w:bottom w:val="none" w:sz="0" w:space="0" w:color="auto"/>
        <w:right w:val="none" w:sz="0" w:space="0" w:color="auto"/>
      </w:divBdr>
    </w:div>
    <w:div w:id="1015691283">
      <w:bodyDiv w:val="1"/>
      <w:marLeft w:val="0"/>
      <w:marRight w:val="0"/>
      <w:marTop w:val="0"/>
      <w:marBottom w:val="0"/>
      <w:divBdr>
        <w:top w:val="none" w:sz="0" w:space="0" w:color="auto"/>
        <w:left w:val="none" w:sz="0" w:space="0" w:color="auto"/>
        <w:bottom w:val="none" w:sz="0" w:space="0" w:color="auto"/>
        <w:right w:val="none" w:sz="0" w:space="0" w:color="auto"/>
      </w:divBdr>
    </w:div>
    <w:div w:id="1467700953">
      <w:bodyDiv w:val="1"/>
      <w:marLeft w:val="0"/>
      <w:marRight w:val="0"/>
      <w:marTop w:val="0"/>
      <w:marBottom w:val="0"/>
      <w:divBdr>
        <w:top w:val="none" w:sz="0" w:space="0" w:color="auto"/>
        <w:left w:val="none" w:sz="0" w:space="0" w:color="auto"/>
        <w:bottom w:val="none" w:sz="0" w:space="0" w:color="auto"/>
        <w:right w:val="none" w:sz="0" w:space="0" w:color="auto"/>
      </w:divBdr>
      <w:divsChild>
        <w:div w:id="2054423220">
          <w:marLeft w:val="0"/>
          <w:marRight w:val="0"/>
          <w:marTop w:val="0"/>
          <w:marBottom w:val="0"/>
          <w:divBdr>
            <w:top w:val="none" w:sz="0" w:space="0" w:color="auto"/>
            <w:left w:val="none" w:sz="0" w:space="0" w:color="auto"/>
            <w:bottom w:val="none" w:sz="0" w:space="0" w:color="auto"/>
            <w:right w:val="none" w:sz="0" w:space="0" w:color="auto"/>
          </w:divBdr>
        </w:div>
      </w:divsChild>
    </w:div>
    <w:div w:id="1804927636">
      <w:bodyDiv w:val="1"/>
      <w:marLeft w:val="0"/>
      <w:marRight w:val="0"/>
      <w:marTop w:val="0"/>
      <w:marBottom w:val="0"/>
      <w:divBdr>
        <w:top w:val="none" w:sz="0" w:space="0" w:color="auto"/>
        <w:left w:val="none" w:sz="0" w:space="0" w:color="auto"/>
        <w:bottom w:val="none" w:sz="0" w:space="0" w:color="auto"/>
        <w:right w:val="none" w:sz="0" w:space="0" w:color="auto"/>
      </w:divBdr>
    </w:div>
    <w:div w:id="1863738536">
      <w:bodyDiv w:val="1"/>
      <w:marLeft w:val="0"/>
      <w:marRight w:val="0"/>
      <w:marTop w:val="0"/>
      <w:marBottom w:val="0"/>
      <w:divBdr>
        <w:top w:val="none" w:sz="0" w:space="0" w:color="auto"/>
        <w:left w:val="none" w:sz="0" w:space="0" w:color="auto"/>
        <w:bottom w:val="none" w:sz="0" w:space="0" w:color="auto"/>
        <w:right w:val="none" w:sz="0" w:space="0" w:color="auto"/>
      </w:divBdr>
    </w:div>
    <w:div w:id="2031032193">
      <w:bodyDiv w:val="1"/>
      <w:marLeft w:val="0"/>
      <w:marRight w:val="0"/>
      <w:marTop w:val="0"/>
      <w:marBottom w:val="0"/>
      <w:divBdr>
        <w:top w:val="none" w:sz="0" w:space="0" w:color="auto"/>
        <w:left w:val="none" w:sz="0" w:space="0" w:color="auto"/>
        <w:bottom w:val="none" w:sz="0" w:space="0" w:color="auto"/>
        <w:right w:val="none" w:sz="0" w:space="0" w:color="auto"/>
      </w:divBdr>
      <w:divsChild>
        <w:div w:id="1415317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1EC32-9E95-4D21-A011-D4C223936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Perveen</dc:creator>
  <cp:keywords/>
  <dc:description/>
  <cp:lastModifiedBy>Misbah Parveen BUKC</cp:lastModifiedBy>
  <cp:revision>5</cp:revision>
  <dcterms:created xsi:type="dcterms:W3CDTF">2023-03-29T06:19:00Z</dcterms:created>
  <dcterms:modified xsi:type="dcterms:W3CDTF">2024-03-12T08:01:00Z</dcterms:modified>
</cp:coreProperties>
</file>