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 w:val="0"/>
          <w:i w:val="0"/>
          <w:sz w:val="28"/>
        </w:rPr>
        <w:t>SEO, GEO &amp; Schema Markup — Feature Documentation</w:t>
      </w:r>
    </w:p>
    <w:p>
      <w:r>
        <w:rPr>
          <w:rFonts w:ascii="Calibri" w:hAnsi="Calibri" w:eastAsia="Calibri"/>
          <w:b/>
          <w:i w:val="0"/>
          <w:sz w:val="22"/>
        </w:rPr>
        <w:t>Feature:</w:t>
      </w:r>
      <w:r>
        <w:rPr>
          <w:rFonts w:ascii="Calibri" w:hAnsi="Calibri" w:eastAsia="Calibri"/>
          <w:b w:val="0"/>
          <w:i w:val="0"/>
          <w:sz w:val="22"/>
        </w:rPr>
        <w:t xml:space="preserve"> On-site SEO / GEO / AEO foundations for System Heuristics</w:t>
      </w:r>
    </w:p>
    <w:p>
      <w:r>
        <w:rPr>
          <w:rFonts w:ascii="Calibri" w:hAnsi="Calibri" w:eastAsia="Calibri"/>
          <w:b/>
          <w:i w:val="0"/>
          <w:sz w:val="22"/>
        </w:rPr>
        <w:t>Live site:</w:t>
      </w:r>
      <w:r>
        <w:rPr>
          <w:rFonts w:ascii="Calibri" w:hAnsi="Calibri" w:eastAsia="Calibri"/>
          <w:b w:val="0"/>
          <w:i w:val="0"/>
          <w:sz w:val="22"/>
        </w:rPr>
        <w:t xml:space="preserve"> https://systemheuristics.com</w:t>
      </w:r>
    </w:p>
    <w:p>
      <w:r>
        <w:rPr>
          <w:rFonts w:ascii="Calibri" w:hAnsi="Calibri" w:eastAsia="Calibri"/>
          <w:b/>
          <w:i w:val="0"/>
          <w:sz w:val="22"/>
        </w:rPr>
        <w:t>Status:</w:t>
      </w:r>
      <w:r>
        <w:rPr>
          <w:rFonts w:ascii="Calibri" w:hAnsi="Calibri" w:eastAsia="Calibri"/>
          <w:b w:val="0"/>
          <w:i w:val="0"/>
          <w:sz w:val="22"/>
        </w:rPr>
        <w:t xml:space="preserve"> Implemented in codebase (September 2026)</w:t>
      </w:r>
    </w:p>
    <w:p>
      <w:r>
        <w:rPr>
          <w:rFonts w:ascii="Calibri" w:hAnsi="Calibri" w:eastAsia="Calibri"/>
          <w:b/>
          <w:i w:val="0"/>
          <w:sz w:val="22"/>
        </w:rPr>
        <w:t>Related playbook themes:</w:t>
      </w:r>
      <w:r>
        <w:rPr>
          <w:rFonts w:ascii="Calibri" w:hAnsi="Calibri" w:eastAsia="Calibri"/>
          <w:b w:val="0"/>
          <w:i w:val="0"/>
          <w:sz w:val="22"/>
        </w:rPr>
        <w:t xml:space="preserve"> SEO, GEO (AI citations), AEO (answer/FAQ), Agent SEO (crawlability)</w:t>
      </w:r>
    </w:p>
    <w:p>
      <w:r>
        <w:rPr>
          <w:rFonts w:ascii="Calibri" w:hAnsi="Calibri" w:eastAsia="Calibri"/>
          <w:b w:val="0"/>
          <w:i w:val="0"/>
          <w:sz w:val="22"/>
        </w:rPr>
        <w:t>This document describes what was implemented, where it lives in the repo, how it works, how to maintain it, and what still requires off-site work (Search Console, backlinks, sitelinks timing, “green tick” reality).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1.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Goal</w:t>
            </w:r>
          </w:p>
        </w:tc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How this feature supports it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Rank for software / AI / healthcare / construction niches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Keyword-aware titles, descriptions, FAQ copy, ~220 keyword bank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Appear in AI answers (ChatGPT, Perplexity, Gemini, Claude)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robots.txt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allows AI bots;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llms.txt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; extractable FAQ + schema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Earn Google sitelinks (main result + child pages)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Canonicals, nav links, WebSite + SearchAction, SiteNavigation, sitemap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Make pages machine-readable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JSON-LD (Organization, WebSite, FAQ, breadcrumbs, jobs, projects)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Keep crawl health clean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Dynamic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sitemap.xml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robots disallow for API / discovery-call</w:t>
            </w:r>
          </w:p>
        </w:tc>
      </w:tr>
    </w:tbl>
    <w:p/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2. 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Path</w:t>
            </w:r>
          </w:p>
        </w:tc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src/utils/seo/siteSeo.js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Site constants,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~220 keywords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buildPageMetadata()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absoluteUrl()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src/utils/seo/schemas.js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JSON-LD builders (Organization, WebSite, nav, FAQ, breadcrumbs, services, JobPosting, CreativeWork)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src/utils/seo/JsonLd.js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Renders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&lt;script type="application/ld+json"&gt;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blocks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src/app/layout.js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Root metadata + global schemas (Organization, WebSite, SiteNavigation, Services)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src/app/(website)/layout.js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Website chrome;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main#main-content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for accessibility / agents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src/app/(website)/**/page.js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Per-page metadata, canonicals, page-level JSON-LD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src/app/sitemap.js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Dynamic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sitemap (current routes + projects + careers)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public/robots.txt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Search + AI crawler allow/deny rules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public/llms.txt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Curated machine-readable brand / niche brief for AI systems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src/data/pages/home/HomeData.js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Hero + FAQ copy (keyword-aware, feeds FAQPage schema)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src/data/components/navbar/NavbarData.js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Primary nav (includes Projects — helps sitelinks)</w:t>
            </w:r>
          </w:p>
        </w:tc>
      </w:tr>
    </w:tbl>
    <w:p/>
    <w:p>
      <w:pPr>
        <w:ind w:left="360"/>
      </w:pPr>
      <w:r>
        <w:rPr>
          <w:rFonts w:ascii="Calibri" w:hAnsi="Calibri" w:eastAsia="Calibri"/>
          <w:b/>
          <w:i/>
          <w:sz w:val="22"/>
        </w:rPr>
        <w:t>Note:</w:t>
      </w:r>
      <w:r>
        <w:rPr>
          <w:rFonts w:ascii="Calibri" w:hAnsi="Calibri" w:eastAsia="Calibri"/>
          <w:b w:val="0"/>
          <w:i/>
          <w:sz w:val="22"/>
        </w:rPr>
        <w:t xml:space="preserve"> The old static </w:t>
      </w:r>
      <w:r>
        <w:rPr>
          <w:rFonts w:ascii="Consolas" w:hAnsi="Consolas" w:eastAsia="Consolas"/>
          <w:b w:val="0"/>
          <w:i/>
          <w:color w:val="333333"/>
          <w:sz w:val="18"/>
        </w:rPr>
        <w:t>public/sitemap.xml</w:t>
      </w:r>
      <w:r>
        <w:rPr>
          <w:rFonts w:ascii="Calibri" w:hAnsi="Calibri" w:eastAsia="Calibri"/>
          <w:b w:val="0"/>
          <w:i/>
          <w:sz w:val="22"/>
        </w:rPr>
        <w:t xml:space="preserve"> was removed so Next.js serves </w:t>
      </w:r>
      <w:r>
        <w:rPr>
          <w:rFonts w:ascii="Consolas" w:hAnsi="Consolas" w:eastAsia="Consolas"/>
          <w:b w:val="0"/>
          <w:i/>
          <w:color w:val="333333"/>
          <w:sz w:val="18"/>
        </w:rPr>
        <w:t>/sitemap.xml</w:t>
      </w:r>
      <w:r>
        <w:rPr>
          <w:rFonts w:ascii="Calibri" w:hAnsi="Calibri" w:eastAsia="Calibri"/>
          <w:b w:val="0"/>
          <w:i/>
          <w:sz w:val="22"/>
        </w:rPr>
        <w:t xml:space="preserve"> from </w:t>
      </w:r>
      <w:r>
        <w:rPr>
          <w:rFonts w:ascii="Consolas" w:hAnsi="Consolas" w:eastAsia="Consolas"/>
          <w:b w:val="0"/>
          <w:i/>
          <w:color w:val="333333"/>
          <w:sz w:val="18"/>
        </w:rPr>
        <w:t>src/app/sitemap.js</w:t>
      </w:r>
      <w:r>
        <w:rPr>
          <w:rFonts w:ascii="Calibri" w:hAnsi="Calibri" w:eastAsia="Calibri"/>
          <w:b w:val="0"/>
          <w:i/>
          <w:sz w:val="22"/>
        </w:rPr>
        <w:t xml:space="preserve"> only.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3. Metadata system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siteSeo.js</w:t>
      </w:r>
      <w:r>
        <w:rPr>
          <w:rFonts w:ascii="Calibri" w:hAnsi="Calibri" w:eastAsia="Calibri"/>
          <w:b w:val="0"/>
          <w:i w:val="0"/>
          <w:sz w:val="24"/>
        </w:rPr>
        <w:t>)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 xml:space="preserve">3.1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buildPageMetadata({ title, description, path, keywords, noIndex })</w:t>
      </w:r>
    </w:p>
    <w:p>
      <w:r>
        <w:rPr>
          <w:rFonts w:ascii="Calibri" w:hAnsi="Calibri" w:eastAsia="Calibri"/>
          <w:b w:val="0"/>
          <w:i w:val="0"/>
          <w:sz w:val="22"/>
        </w:rPr>
        <w:t>Every important page should use this helper. It sets: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18"/>
        </w:rPr>
        <w:t>title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description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18"/>
        </w:rPr>
        <w:t>keywords</w:t>
      </w:r>
      <w:r>
        <w:rPr>
          <w:rFonts w:ascii="Calibri" w:hAnsi="Calibri" w:eastAsia="Calibri"/>
          <w:b w:val="0"/>
          <w:i w:val="0"/>
          <w:sz w:val="22"/>
        </w:rPr>
        <w:t xml:space="preserve"> (defaults to full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PRIMARY_KEYWORDS</w:t>
      </w:r>
      <w:r>
        <w:rPr>
          <w:rFonts w:ascii="Calibri" w:hAnsi="Calibri" w:eastAsia="Calibri"/>
          <w:b w:val="0"/>
          <w:i w:val="0"/>
          <w:sz w:val="22"/>
        </w:rPr>
        <w:t xml:space="preserve"> bank)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18"/>
        </w:rPr>
        <w:t>alternates.canonical</w:t>
      </w:r>
      <w:r>
        <w:rPr>
          <w:rFonts w:ascii="Calibri" w:hAnsi="Calibri" w:eastAsia="Calibri"/>
          <w:b w:val="0"/>
          <w:i w:val="0"/>
          <w:sz w:val="22"/>
        </w:rPr>
        <w:t xml:space="preserve"> → absolute URL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18"/>
        </w:rPr>
        <w:t>robots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googleBot</w:t>
      </w:r>
      <w:r>
        <w:rPr>
          <w:rFonts w:ascii="Calibri" w:hAnsi="Calibri" w:eastAsia="Calibri"/>
          <w:b w:val="0"/>
          <w:i w:val="0"/>
          <w:sz w:val="22"/>
        </w:rPr>
        <w:t xml:space="preserve"> (index/follow + snippet/image preview)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Open Graph + Twitter cards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Default OG image: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/images/og/system-heuristics-og.png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3.2 Keyword bank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PRIMARY_KEYWORDS</w:t>
      </w:r>
      <w:r>
        <w:rPr>
          <w:rFonts w:ascii="Calibri" w:hAnsi="Calibri" w:eastAsia="Calibri"/>
          <w:b w:val="0"/>
          <w:i w:val="0"/>
          <w:sz w:val="24"/>
        </w:rPr>
        <w:t>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About </w:t>
      </w:r>
      <w:r>
        <w:rPr>
          <w:rFonts w:ascii="Calibri" w:hAnsi="Calibri" w:eastAsia="Calibri"/>
          <w:b/>
          <w:i w:val="0"/>
          <w:sz w:val="22"/>
        </w:rPr>
        <w:t>220</w:t>
      </w:r>
      <w:r>
        <w:rPr>
          <w:rFonts w:ascii="Calibri" w:hAnsi="Calibri" w:eastAsia="Calibri"/>
          <w:b w:val="0"/>
          <w:i w:val="0"/>
          <w:sz w:val="22"/>
        </w:rPr>
        <w:t xml:space="preserve"> terms grouped by theme: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Brand &amp; commercial (“best software company”, “top 10 software houses”, …)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Software house / agency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AI automation &amp; AI agents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Custom software / custom solutions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Business process &amp; workflow automation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CRM / sales / marketing automation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Integrations &amp; APIs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Software / automation audits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Healthcare software niche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Construction software niche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Platform / tech (SaaS, Next.js, etc.)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Outcome &amp; long-tail GEO questions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Regional (Pakistan) variants</w:t>
      </w:r>
    </w:p>
    <w:p>
      <w:r>
        <w:rPr>
          <w:rFonts w:ascii="Calibri" w:hAnsi="Calibri" w:eastAsia="Calibri"/>
          <w:b/>
          <w:i w:val="0"/>
          <w:sz w:val="22"/>
        </w:rPr>
        <w:t>How they are used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Root layout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metadata.keywords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Default for every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buildPageMetadata()</w:t>
      </w:r>
      <w:r>
        <w:rPr>
          <w:rFonts w:ascii="Calibri" w:hAnsi="Calibri" w:eastAsia="Calibri"/>
          <w:b w:val="0"/>
          <w:i w:val="0"/>
          <w:sz w:val="22"/>
        </w:rPr>
        <w:t xml:space="preserve"> call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Page-specific extras can be merged (e.g. home / about / contact pages)</w:t>
      </w:r>
    </w:p>
    <w:p>
      <w:r>
        <w:rPr>
          <w:rFonts w:ascii="Calibri" w:hAnsi="Calibri" w:eastAsia="Calibri"/>
          <w:b/>
          <w:i w:val="0"/>
          <w:sz w:val="22"/>
        </w:rPr>
        <w:t>Important:</w:t>
      </w:r>
      <w:r>
        <w:rPr>
          <w:rFonts w:ascii="Calibri" w:hAnsi="Calibri" w:eastAsia="Calibri"/>
          <w:b w:val="0"/>
          <w:i w:val="0"/>
          <w:sz w:val="22"/>
        </w:rPr>
        <w:t xml:space="preserve"> Meta keywords alone do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rank a site. Titles, content, internal links, schema, and backlinks matter more. The bank supports consistency and secondary engines / tooling.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3.3 Default description</w:t>
      </w:r>
    </w:p>
    <w:p>
      <w:pPr>
        <w:spacing w:before="120" w:after="120"/>
        <w:ind w:left="216"/>
        <w:shd w:fill="F4F4F4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System Heuristics is a top software company for AI automation, custom software</w:t>
        <w:br/>
        <w:t>solutions, healthcare and construction systems, audits, and business process automation.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4. Schema markup (JSON-LD)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Rendered via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JsonLd</w:t>
      </w:r>
      <w:r>
        <w:rPr>
          <w:rFonts w:ascii="Calibri" w:hAnsi="Calibri" w:eastAsia="Calibri"/>
          <w:b w:val="0"/>
          <w:i w:val="0"/>
          <w:sz w:val="22"/>
        </w:rPr>
        <w:t xml:space="preserve"> as JSON-LD in the document (schema.org vocabulary).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 xml:space="preserve">4.1 Sitewide (root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layout.js</w:t>
      </w:r>
      <w:r>
        <w:rPr>
          <w:rFonts w:ascii="Calibri" w:hAnsi="Calibri" w:eastAsia="Calibri"/>
          <w:b w:val="0"/>
          <w:i w:val="0"/>
          <w:sz w:val="24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Schema</w:t>
            </w:r>
          </w:p>
        </w:tc>
        <w:tc>
          <w:tcPr>
            <w:tcW w:type="dxa" w:w="3216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Function</w:t>
            </w:r>
          </w:p>
        </w:tc>
        <w:tc>
          <w:tcPr>
            <w:tcW w:type="dxa" w:w="3216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Organization + ProfessionalService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organizationSchema()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Brand entity, contacts,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knowsAbout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social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sameAs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WebSite + SearchAction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websiteSchema()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Site entity; SearchAction targets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/projects?industry={search_term_string}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(sitelinks / search-box eligibility)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SiteNavigationElement list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siteNavigationSchema()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Primary nav URLs for crawlers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Service ItemList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serviceSchema()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AI automation, custom software, healthcare, construction, audits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4.2 Per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Page</w:t>
            </w:r>
          </w:p>
        </w:tc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Extra schema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WebPage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BreadcrumbList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`FAQPage`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(from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HomeData.faq.items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/about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AboutPage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breadcrumbs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/contact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ContactPage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breadcrumbs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/case-studies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WebPage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breadcrumbs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/projects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CollectionPage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breadcrumbs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/projects/[slug]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WebPage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breadcrumbs,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`CreativeWork`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/careers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WebPage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breadcrumbs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/careers/[slug]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WebPage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breadcrumbs,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`JobPosting`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Legal pages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WebPage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breadcrumbs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4.3 Example: FAQPage (home)</w:t>
      </w:r>
    </w:p>
    <w:p>
      <w:r>
        <w:rPr>
          <w:rFonts w:ascii="Calibri" w:hAnsi="Calibri" w:eastAsia="Calibri"/>
          <w:b w:val="0"/>
          <w:i w:val="0"/>
          <w:sz w:val="22"/>
        </w:rPr>
        <w:t>Built from live FAQ data — keep questions answer-first and factual so GEO engines can cite them.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4.4 Validate</w:t>
      </w:r>
    </w:p>
    <w:p>
      <w:r>
        <w:rPr>
          <w:rFonts w:ascii="Calibri" w:hAnsi="Calibri" w:eastAsia="Calibri"/>
          <w:b w:val="0"/>
          <w:i w:val="0"/>
          <w:sz w:val="22"/>
        </w:rPr>
        <w:t>After deploy: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066CC"/>
          <w:sz w:val="22"/>
        </w:rPr>
        <w:t>Google Rich Results Test (https://search.google.com/test/rich-results)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066CC"/>
          <w:sz w:val="22"/>
        </w:rPr>
        <w:t>Schema.org Validator (https://validator.schema.org/)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Google Search Console → Enhancements / rich result reports  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5. Pages with optimized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URL</w:t>
            </w:r>
          </w:p>
        </w:tc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Title focus (summary)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Best Software Company for AI Automation &amp; Custom Software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/about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About — Top Software House for AI &amp; Custom Solutions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/contact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Contact — Software Audit, AI Automation &amp; Custom Solutions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/case-studies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Case Studies — Healthcare, Construction &amp; AI Automation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/projects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Projects — Custom Software, AI Automations &amp; Industry Systems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/careers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Careers — Join a Top Software House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/privacy-policy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Privacy Policy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/terms-and-conditions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Terms &amp; Conditions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/projects/[slug]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{Project} — Custom Software &amp; Automation Project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/careers/[slug]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{Role} — Careers at a Top Software House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/discovery-call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noindex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(redirect to calendar)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Each public page sets a </w:t>
      </w:r>
      <w:r>
        <w:rPr>
          <w:rFonts w:ascii="Calibri" w:hAnsi="Calibri" w:eastAsia="Calibri"/>
          <w:b/>
          <w:i w:val="0"/>
          <w:sz w:val="22"/>
        </w:rPr>
        <w:t>canonical</w:t>
      </w:r>
      <w:r>
        <w:rPr>
          <w:rFonts w:ascii="Calibri" w:hAnsi="Calibri" w:eastAsia="Calibri"/>
          <w:b w:val="0"/>
          <w:i w:val="0"/>
          <w:sz w:val="22"/>
        </w:rPr>
        <w:t xml:space="preserve"> absolute URL.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6. Sitemap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src/app/sitemap.js</w:t>
      </w:r>
      <w:r>
        <w:rPr>
          <w:rFonts w:ascii="Calibri" w:hAnsi="Calibri" w:eastAsia="Calibri"/>
          <w:b w:val="0"/>
          <w:i w:val="0"/>
          <w:sz w:val="24"/>
        </w:rPr>
        <w:t>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Dynamic sitemap at </w:t>
      </w:r>
      <w:r>
        <w:rPr>
          <w:rFonts w:ascii="Calibri" w:hAnsi="Calibri" w:eastAsia="Calibri"/>
          <w:b/>
          <w:i w:val="0"/>
          <w:sz w:val="22"/>
        </w:rPr>
        <w:t>https://systemheuristics.com/sitemap.xml</w:t>
      </w:r>
      <w:r>
        <w:rPr>
          <w:rFonts w:ascii="Calibri" w:hAnsi="Calibri" w:eastAsia="Calibri"/>
          <w:b w:val="0"/>
          <w:i w:val="0"/>
          <w:sz w:val="22"/>
        </w:rPr>
        <w:t xml:space="preserve"> includes: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Core pages: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/about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/case-studies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/projects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/careers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/contact</w:t>
      </w:r>
      <w:r>
        <w:rPr>
          <w:rFonts w:ascii="Calibri" w:hAnsi="Calibri" w:eastAsia="Calibri"/>
          <w:b w:val="0"/>
          <w:i w:val="0"/>
          <w:sz w:val="22"/>
        </w:rPr>
        <w:t xml:space="preserve">, legal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Industry filters: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/projects?industry=healthcare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/projects?industry=construction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Public project detail URLs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!private</w:t>
      </w:r>
      <w:r>
        <w:rPr>
          <w:rFonts w:ascii="Calibri" w:hAnsi="Calibri" w:eastAsia="Calibri"/>
          <w:b w:val="0"/>
          <w:i w:val="0"/>
          <w:sz w:val="22"/>
        </w:rPr>
        <w:t xml:space="preserve">)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Active career job URLs  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Priorities: home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1.0</w:t>
      </w:r>
      <w:r>
        <w:rPr>
          <w:rFonts w:ascii="Calibri" w:hAnsi="Calibri" w:eastAsia="Calibri"/>
          <w:b w:val="0"/>
          <w:i w:val="0"/>
          <w:sz w:val="22"/>
        </w:rPr>
        <w:t xml:space="preserve">, core marketing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0.85–0.9</w:t>
      </w:r>
      <w:r>
        <w:rPr>
          <w:rFonts w:ascii="Calibri" w:hAnsi="Calibri" w:eastAsia="Calibri"/>
          <w:b w:val="0"/>
          <w:i w:val="0"/>
          <w:sz w:val="22"/>
        </w:rPr>
        <w:t>, projects/careers lower.</w:t>
      </w:r>
    </w:p>
    <w:p>
      <w:r>
        <w:rPr>
          <w:rFonts w:ascii="Calibri" w:hAnsi="Calibri" w:eastAsia="Calibri"/>
          <w:b/>
          <w:i w:val="0"/>
          <w:sz w:val="22"/>
        </w:rPr>
        <w:t>After deploy:</w:t>
      </w:r>
      <w:r>
        <w:rPr>
          <w:rFonts w:ascii="Calibri" w:hAnsi="Calibri" w:eastAsia="Calibri"/>
          <w:b w:val="0"/>
          <w:i w:val="0"/>
          <w:sz w:val="22"/>
        </w:rPr>
        <w:t xml:space="preserve"> submit this URL in Google Search Console and Bing Webmaster Tools.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7. robots.txt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public/robots.txt</w:t>
      </w:r>
      <w:r>
        <w:rPr>
          <w:rFonts w:ascii="Calibri" w:hAnsi="Calibri" w:eastAsia="Calibri"/>
          <w:b w:val="0"/>
          <w:i w:val="0"/>
          <w:sz w:val="24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Allows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</w:t>
      </w:r>
      <w:r>
        <w:rPr>
          <w:rFonts w:ascii="Calibri" w:hAnsi="Calibri" w:eastAsia="Calibri"/>
          <w:b w:val="0"/>
          <w:i w:val="0"/>
          <w:sz w:val="22"/>
        </w:rPr>
        <w:t xml:space="preserve"> for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*</w:t>
      </w:r>
      <w:r>
        <w:rPr>
          <w:rFonts w:ascii="Calibri" w:hAnsi="Calibri" w:eastAsia="Calibri"/>
          <w:b w:val="0"/>
          <w:i w:val="0"/>
          <w:sz w:val="22"/>
        </w:rPr>
        <w:t xml:space="preserve"> and major search bots (Googlebot, Bingbot, …)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Explicitly allows AI crawlers: GPTBot, OAI-SearchBot, ChatGPT-User, ClaudeBot, Claude-User, Claude-SearchBot, PerplexityBot, Google-Extended, Applebot-Extended, and others  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Disallows: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/api/</w:t>
      </w:r>
      <w:r>
        <w:rPr>
          <w:rFonts w:ascii="Calibri" w:hAnsi="Calibri" w:eastAsia="Calibri"/>
          <w:b w:val="0"/>
          <w:i w:val="0"/>
          <w:sz w:val="22"/>
        </w:rPr>
        <w:t xml:space="preserve">, demo/test paths,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/discovery-call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Declares sitemap(s) for apex and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www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8. llms.txt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public/llms.txt</w:t>
      </w:r>
      <w:r>
        <w:rPr>
          <w:rFonts w:ascii="Calibri" w:hAnsi="Calibri" w:eastAsia="Calibri"/>
          <w:b w:val="0"/>
          <w:i w:val="0"/>
          <w:sz w:val="24"/>
        </w:rPr>
        <w:t>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Published at </w:t>
      </w:r>
      <w:r>
        <w:rPr>
          <w:rFonts w:ascii="Calibri" w:hAnsi="Calibri" w:eastAsia="Calibri"/>
          <w:b/>
          <w:i w:val="0"/>
          <w:sz w:val="22"/>
        </w:rPr>
        <w:t>https://systemheuristics.com/llms.txt</w:t>
      </w:r>
    </w:p>
    <w:p>
      <w:r>
        <w:rPr>
          <w:rFonts w:ascii="Calibri" w:hAnsi="Calibri" w:eastAsia="Calibri"/>
          <w:b w:val="0"/>
          <w:i w:val="0"/>
          <w:sz w:val="22"/>
        </w:rPr>
        <w:t>Includes: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One-paragraph company definition (software company / AI automation / custom solutions)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Preferred sources (llms, robots, sitemap)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Core page links + industry project filters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Niche keyword guidance for accurate AI citations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Engagement path (Start Free → Audit → Custom Build)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Positioning rules (don’t invent awards/case studies; not Healthcare/Construction-only)</w:t>
      </w:r>
    </w:p>
    <w:p>
      <w:pPr>
        <w:ind w:left="360"/>
      </w:pPr>
      <w:r>
        <w:rPr>
          <w:rFonts w:ascii="Calibri" w:hAnsi="Calibri" w:eastAsia="Calibri"/>
          <w:b w:val="0"/>
          <w:i/>
          <w:sz w:val="22"/>
        </w:rPr>
        <w:t xml:space="preserve">Major AI platforms may or may not prioritize </w:t>
      </w:r>
      <w:r>
        <w:rPr>
          <w:rFonts w:ascii="Consolas" w:hAnsi="Consolas" w:eastAsia="Consolas"/>
          <w:b w:val="0"/>
          <w:i/>
          <w:color w:val="333333"/>
          <w:sz w:val="18"/>
        </w:rPr>
        <w:t>llms.txt</w:t>
      </w:r>
      <w:r>
        <w:rPr>
          <w:rFonts w:ascii="Calibri" w:hAnsi="Calibri" w:eastAsia="Calibri"/>
          <w:b w:val="0"/>
          <w:i/>
          <w:sz w:val="22"/>
        </w:rPr>
        <w:t>; cost is near zero and it helps agentic tooling / documentation.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9. Content &amp; navigation (on-page SEO)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9.1 Home FAQ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FAQ answers updated with natural niche language (software company, AI automation, healthcare/construction, audits, custom solutions). These feed </w:t>
      </w:r>
      <w:r>
        <w:rPr>
          <w:rFonts w:ascii="Calibri" w:hAnsi="Calibri" w:eastAsia="Calibri"/>
          <w:b/>
          <w:i w:val="0"/>
          <w:sz w:val="22"/>
        </w:rPr>
        <w:t>FAQPage</w:t>
      </w:r>
      <w:r>
        <w:rPr>
          <w:rFonts w:ascii="Calibri" w:hAnsi="Calibri" w:eastAsia="Calibri"/>
          <w:b w:val="0"/>
          <w:i w:val="0"/>
          <w:sz w:val="22"/>
        </w:rPr>
        <w:t xml:space="preserve"> schema.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9.2 Home hero</w:t>
      </w:r>
    </w:p>
    <w:p>
      <w:r>
        <w:rPr>
          <w:rFonts w:ascii="Calibri" w:hAnsi="Calibri" w:eastAsia="Calibri"/>
          <w:b w:val="0"/>
          <w:i w:val="0"/>
          <w:sz w:val="22"/>
        </w:rPr>
        <w:t>Opening description states System Heuristics as a software company for AI automation and custom software (answer-first for GEO/SEO).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9.3 Navbar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Projects link is </w:t>
      </w:r>
      <w:r>
        <w:rPr>
          <w:rFonts w:ascii="Calibri" w:hAnsi="Calibri" w:eastAsia="Calibri"/>
          <w:b/>
          <w:i w:val="0"/>
          <w:sz w:val="22"/>
        </w:rPr>
        <w:t>enabled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NavbarData</w:t>
      </w:r>
      <w:r>
        <w:rPr>
          <w:rFonts w:ascii="Calibri" w:hAnsi="Calibri" w:eastAsia="Calibri"/>
          <w:b w:val="0"/>
          <w:i w:val="0"/>
          <w:sz w:val="22"/>
        </w:rPr>
        <w:t xml:space="preserve"> so Google can discover a clear set of sitelink candidates: Home, About, Case Studies, Projects, Careers, Contact.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9.4 Semantic main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Website layout wraps content in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&lt;main id="main-content"&gt;</w:t>
      </w:r>
      <w:r>
        <w:rPr>
          <w:rFonts w:ascii="Calibri" w:hAnsi="Calibri" w:eastAsia="Calibri"/>
          <w:b w:val="0"/>
          <w:i w:val="0"/>
          <w:sz w:val="22"/>
        </w:rPr>
        <w:t xml:space="preserve"> for accessibility and agent SEO.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10. Google sitelinks vs “green tick”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Sitelinks (main site + pages underneath)</w:t>
      </w:r>
    </w:p>
    <w:p>
      <w:r>
        <w:rPr>
          <w:rFonts w:ascii="Calibri" w:hAnsi="Calibri" w:eastAsia="Calibri"/>
          <w:b w:val="0"/>
          <w:i w:val="0"/>
          <w:sz w:val="22"/>
        </w:rPr>
        <w:t>Supported by this implementation: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Strong unique titles &amp; descriptions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Canonical URLs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Primary navigation + SiteNavigation schema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WebSite + SearchAction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Clean sitemap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Internal linking from home/footer  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Sitelinks are </w:t>
      </w:r>
      <w:r>
        <w:rPr>
          <w:rFonts w:ascii="Calibri" w:hAnsi="Calibri" w:eastAsia="Calibri"/>
          <w:b/>
          <w:i w:val="0"/>
          <w:sz w:val="22"/>
        </w:rPr>
        <w:t>earned by Google over time</w:t>
      </w:r>
      <w:r>
        <w:rPr>
          <w:rFonts w:ascii="Calibri" w:hAnsi="Calibri" w:eastAsia="Calibri"/>
          <w:b w:val="0"/>
          <w:i w:val="0"/>
          <w:sz w:val="22"/>
        </w:rPr>
        <w:t xml:space="preserve"> after indexing — not guaranteed on day one. Brand searches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system heuristics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systemheuristics</w:t>
      </w:r>
      <w:r>
        <w:rPr>
          <w:rFonts w:ascii="Calibri" w:hAnsi="Calibri" w:eastAsia="Calibri"/>
          <w:b w:val="0"/>
          <w:i w:val="0"/>
          <w:sz w:val="22"/>
        </w:rPr>
        <w:t>) are where they usually appear first.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Green verification tick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 green checkmark beside every SERP title (as in some screenshots) is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something this codebase can force. It is typically: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 </w:t>
      </w:r>
      <w:r>
        <w:rPr>
          <w:rFonts w:ascii="Calibri" w:hAnsi="Calibri" w:eastAsia="Calibri"/>
          <w:b/>
          <w:i w:val="0"/>
          <w:sz w:val="22"/>
        </w:rPr>
        <w:t>browser extension</w:t>
      </w:r>
      <w:r>
        <w:rPr>
          <w:rFonts w:ascii="Calibri" w:hAnsi="Calibri" w:eastAsia="Calibri"/>
          <w:b w:val="0"/>
          <w:i w:val="0"/>
          <w:sz w:val="22"/>
        </w:rPr>
        <w:t xml:space="preserve">, or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 separate Google brand / Knowledge Panel signal  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Do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expect a meta tag or schema field to add a green tick to organic results.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11. How to maintain / extend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Add keywords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Edit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PRIMARY_KEYWORDS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src/utils/seo/siteSeo.js</w:t>
      </w:r>
      <w:r>
        <w:rPr>
          <w:rFonts w:ascii="Calibri" w:hAnsi="Calibri" w:eastAsia="Calibri"/>
          <w:b w:val="0"/>
          <w:i w:val="0"/>
          <w:sz w:val="22"/>
        </w:rPr>
        <w:t>. Keep terms relevant; avoid stuffing unrelated phrases.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Add schema to a new page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Import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buildPageMetadata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JsonLd</w:t>
      </w:r>
      <w:r>
        <w:rPr>
          <w:rFonts w:ascii="Calibri" w:hAnsi="Calibri" w:eastAsia="Calibri"/>
          <w:b w:val="0"/>
          <w:i w:val="0"/>
          <w:sz w:val="22"/>
        </w:rPr>
        <w:t xml:space="preserve">, and needed schema helpers.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Export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metadata = buildPageMetadata({ ... })</w:t>
      </w:r>
      <w:r>
        <w:rPr>
          <w:rFonts w:ascii="Calibri" w:hAnsi="Calibri" w:eastAsia="Calibri"/>
          <w:b w:val="0"/>
          <w:i w:val="0"/>
          <w:sz w:val="22"/>
        </w:rPr>
        <w:t xml:space="preserve">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Render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&lt;JsonLd data={[ webPageSchema(...), breadcrumbSchema([...]), ... ]} /&gt;</w:t>
      </w:r>
      <w:r>
        <w:rPr>
          <w:rFonts w:ascii="Calibri" w:hAnsi="Calibri" w:eastAsia="Calibri"/>
          <w:b w:val="0"/>
          <w:i w:val="0"/>
          <w:sz w:val="22"/>
        </w:rPr>
        <w:t xml:space="preserve">.  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Add a new public URL to the sitemap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Update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src/app/sitemap.js</w:t>
      </w:r>
      <w:r>
        <w:rPr>
          <w:rFonts w:ascii="Calibri" w:hAnsi="Calibri" w:eastAsia="Calibri"/>
          <w:b w:val="0"/>
          <w:i w:val="0"/>
          <w:sz w:val="22"/>
        </w:rPr>
        <w:t xml:space="preserve"> static routes (or ensure project/career data drives it automatically).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Change FAQ schema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Edit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HomeData.faq.items</w:t>
      </w:r>
      <w:r>
        <w:rPr>
          <w:rFonts w:ascii="Calibri" w:hAnsi="Calibri" w:eastAsia="Calibri"/>
          <w:b w:val="0"/>
          <w:i w:val="0"/>
          <w:sz w:val="22"/>
        </w:rPr>
        <w:t xml:space="preserve"> — home page schema reads this automatically.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Validate after changes</w:t>
      </w:r>
    </w:p>
    <w:p>
      <w:pPr>
        <w:spacing w:before="120" w:after="120"/>
        <w:ind w:left="216"/>
        <w:shd w:fill="F4F4F4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npm run build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Confirm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/sitemap.xml</w:t>
      </w:r>
      <w:r>
        <w:rPr>
          <w:rFonts w:ascii="Calibri" w:hAnsi="Calibri" w:eastAsia="Calibri"/>
          <w:b w:val="0"/>
          <w:i w:val="0"/>
          <w:sz w:val="22"/>
        </w:rPr>
        <w:t xml:space="preserve"> is listed in the build output, then retest Rich Results after deploy.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12. Off-site checklist (not in code)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These are required for full SEO/GEO results and are </w:t>
      </w:r>
      <w:r>
        <w:rPr>
          <w:rFonts w:ascii="Calibri" w:hAnsi="Calibri" w:eastAsia="Calibri"/>
          <w:b/>
          <w:i w:val="0"/>
          <w:sz w:val="22"/>
        </w:rPr>
        <w:t>outside</w:t>
      </w:r>
      <w:r>
        <w:rPr>
          <w:rFonts w:ascii="Calibri" w:hAnsi="Calibri" w:eastAsia="Calibri"/>
          <w:b w:val="0"/>
          <w:i w:val="0"/>
          <w:sz w:val="22"/>
        </w:rPr>
        <w:t xml:space="preserve"> this feature’s code: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Deploy to Vercel (production domain).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Verify property in </w:t>
      </w:r>
      <w:r>
        <w:rPr>
          <w:rFonts w:ascii="Calibri" w:hAnsi="Calibri" w:eastAsia="Calibri"/>
          <w:b/>
          <w:i w:val="0"/>
          <w:sz w:val="22"/>
        </w:rPr>
        <w:t>Google Search Console</w:t>
      </w:r>
      <w:r>
        <w:rPr>
          <w:rFonts w:ascii="Calibri" w:hAnsi="Calibri" w:eastAsia="Calibri"/>
          <w:b w:val="0"/>
          <w:i w:val="0"/>
          <w:sz w:val="22"/>
        </w:rPr>
        <w:t xml:space="preserve"> + </w:t>
      </w:r>
      <w:r>
        <w:rPr>
          <w:rFonts w:ascii="Calibri" w:hAnsi="Calibri" w:eastAsia="Calibri"/>
          <w:b/>
          <w:i w:val="0"/>
          <w:sz w:val="22"/>
        </w:rPr>
        <w:t>Bing Webmaster Tools</w:t>
      </w:r>
      <w:r>
        <w:rPr>
          <w:rFonts w:ascii="Calibri" w:hAnsi="Calibri" w:eastAsia="Calibri"/>
          <w:b w:val="0"/>
          <w:i w:val="0"/>
          <w:sz w:val="22"/>
        </w:rPr>
        <w:t xml:space="preserve">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Submit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https://systemheuristics.com/sitemap.xml</w:t>
      </w:r>
      <w:r>
        <w:rPr>
          <w:rFonts w:ascii="Calibri" w:hAnsi="Calibri" w:eastAsia="Calibri"/>
          <w:b w:val="0"/>
          <w:i w:val="0"/>
          <w:sz w:val="22"/>
        </w:rPr>
        <w:t xml:space="preserve">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Request indexing for key URLs.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Set up </w:t>
      </w:r>
      <w:r>
        <w:rPr>
          <w:rFonts w:ascii="Calibri" w:hAnsi="Calibri" w:eastAsia="Calibri"/>
          <w:b/>
          <w:i w:val="0"/>
          <w:sz w:val="22"/>
        </w:rPr>
        <w:t>GA4</w:t>
      </w:r>
      <w:r>
        <w:rPr>
          <w:rFonts w:ascii="Calibri" w:hAnsi="Calibri" w:eastAsia="Calibri"/>
          <w:b w:val="0"/>
          <w:i w:val="0"/>
          <w:sz w:val="22"/>
        </w:rPr>
        <w:t xml:space="preserve">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Build topical content / backlinks over time (pillar pages, PR, partnerships).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Monthly: rankings, GSC queries, AI citation spot-checks (ChatGPT / Perplexity / Gemini / Claude).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Optional: Google Business Profile for local signals.  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13. Quick reference — code entry points</w:t>
      </w:r>
    </w:p>
    <w:p>
      <w:pPr>
        <w:spacing w:before="120" w:after="120"/>
        <w:ind w:left="216"/>
        <w:shd w:fill="F4F4F4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src/utils/seo/siteSeo.js      → keywords + buildPageMetadata</w:t>
        <w:br/>
        <w:t>src/utils/seo/schemas.js      → all JSON-LD builders</w:t>
        <w:br/>
        <w:t>src/utils/seo/JsonLd.js       → script tag renderer</w:t>
        <w:br/>
        <w:t>src/app/layout.js             → global metadata + global schema</w:t>
        <w:br/>
        <w:t>src/app/sitemap.js            → dynamic sitemap</w:t>
        <w:br/>
        <w:t>public/robots.txt             → crawl policy</w:t>
        <w:br/>
        <w:t>public/llms.txt               → AI brief</w:t>
        <w:br/>
        <w:t>src/app/(website)/page.js     → home metadata + FAQ schema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14. Related docs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18"/>
        </w:rPr>
        <w:t>documentation/complete-project/complete-documentation.md</w:t>
      </w:r>
      <w:r>
        <w:rPr>
          <w:rFonts w:ascii="Calibri" w:hAnsi="Calibri" w:eastAsia="Calibri"/>
          <w:b w:val="0"/>
          <w:i w:val="0"/>
          <w:sz w:val="22"/>
        </w:rPr>
        <w:t xml:space="preserve"> — full project ops guide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18"/>
        </w:rPr>
        <w:t>AGENTS.md</w:t>
      </w:r>
      <w:r>
        <w:rPr>
          <w:rFonts w:ascii="Calibri" w:hAnsi="Calibri" w:eastAsia="Calibri"/>
          <w:b w:val="0"/>
          <w:i w:val="0"/>
          <w:sz w:val="22"/>
        </w:rPr>
        <w:t xml:space="preserve"> — coding conventions for agents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Playbook sections covered in-repo: on-page SEO, technical crawlability, schema, robots/llms, agent-friendly HTML foundations  </w:t>
      </w:r>
    </w:p>
    <w:p>
      <w:r>
        <w:rPr>
          <w:rFonts w:ascii="Calibri" w:hAnsi="Calibri" w:eastAsia="Calibri"/>
          <w:b/>
          <w:i w:val="0"/>
          <w:sz w:val="22"/>
        </w:rPr>
        <w:t>End of SEO &amp; schema feature documentation.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