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6CA7" w14:textId="77777777" w:rsidR="00AE71E9" w:rsidRDefault="00000000">
      <w:pPr>
        <w:spacing w:after="0" w:line="259" w:lineRule="auto"/>
        <w:ind w:left="-1440" w:right="1079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4B06C9" wp14:editId="24AA3827">
                <wp:simplePos x="0" y="0"/>
                <wp:positionH relativeFrom="page">
                  <wp:posOffset>0</wp:posOffset>
                </wp:positionH>
                <wp:positionV relativeFrom="page">
                  <wp:posOffset>0</wp:posOffset>
                </wp:positionV>
                <wp:extent cx="8003183" cy="10058397"/>
                <wp:effectExtent l="0" t="0" r="0" b="635"/>
                <wp:wrapTopAndBottom/>
                <wp:docPr id="5282" name="Group 5282"/>
                <wp:cNvGraphicFramePr/>
                <a:graphic xmlns:a="http://schemas.openxmlformats.org/drawingml/2006/main">
                  <a:graphicData uri="http://schemas.microsoft.com/office/word/2010/wordprocessingGroup">
                    <wpg:wgp>
                      <wpg:cNvGrpSpPr/>
                      <wpg:grpSpPr>
                        <a:xfrm>
                          <a:off x="0" y="0"/>
                          <a:ext cx="8003183" cy="10058397"/>
                          <a:chOff x="0" y="0"/>
                          <a:chExt cx="8003183" cy="10058397"/>
                        </a:xfrm>
                      </wpg:grpSpPr>
                      <wps:wsp>
                        <wps:cNvPr id="6" name="Shape 6"/>
                        <wps:cNvSpPr/>
                        <wps:spPr>
                          <a:xfrm>
                            <a:off x="0" y="2553970"/>
                            <a:ext cx="5846826" cy="7504427"/>
                          </a:xfrm>
                          <a:custGeom>
                            <a:avLst/>
                            <a:gdLst/>
                            <a:ahLst/>
                            <a:cxnLst/>
                            <a:rect l="0" t="0" r="0" b="0"/>
                            <a:pathLst>
                              <a:path w="5846826" h="7504427">
                                <a:moveTo>
                                  <a:pt x="3711575" y="0"/>
                                </a:moveTo>
                                <a:lnTo>
                                  <a:pt x="5846826" y="2136014"/>
                                </a:lnTo>
                                <a:lnTo>
                                  <a:pt x="478844" y="7504427"/>
                                </a:lnTo>
                                <a:lnTo>
                                  <a:pt x="0" y="7504427"/>
                                </a:lnTo>
                                <a:lnTo>
                                  <a:pt x="0" y="3712972"/>
                                </a:lnTo>
                                <a:lnTo>
                                  <a:pt x="3711575"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 name="Shape 7"/>
                        <wps:cNvSpPr/>
                        <wps:spPr>
                          <a:xfrm>
                            <a:off x="0" y="2045716"/>
                            <a:ext cx="3908425" cy="7820813"/>
                          </a:xfrm>
                          <a:custGeom>
                            <a:avLst/>
                            <a:gdLst/>
                            <a:ahLst/>
                            <a:cxnLst/>
                            <a:rect l="0" t="0" r="0" b="0"/>
                            <a:pathLst>
                              <a:path w="3908425" h="7820813">
                                <a:moveTo>
                                  <a:pt x="0" y="0"/>
                                </a:moveTo>
                                <a:lnTo>
                                  <a:pt x="3908425" y="3911092"/>
                                </a:lnTo>
                                <a:lnTo>
                                  <a:pt x="0" y="7820813"/>
                                </a:lnTo>
                                <a:lnTo>
                                  <a:pt x="0" y="0"/>
                                </a:lnTo>
                                <a:close/>
                              </a:path>
                            </a:pathLst>
                          </a:custGeom>
                          <a:ln w="0" cap="flat">
                            <a:miter lim="127000"/>
                          </a:ln>
                        </wps:spPr>
                        <wps:style>
                          <a:lnRef idx="0">
                            <a:srgbClr val="000000">
                              <a:alpha val="0"/>
                            </a:srgbClr>
                          </a:lnRef>
                          <a:fillRef idx="1">
                            <a:srgbClr val="00C1C7"/>
                          </a:fillRef>
                          <a:effectRef idx="0">
                            <a:scrgbClr r="0" g="0" b="0"/>
                          </a:effectRef>
                          <a:fontRef idx="none"/>
                        </wps:style>
                        <wps:bodyPr/>
                      </wps:wsp>
                      <wps:wsp>
                        <wps:cNvPr id="8" name="Shape 8"/>
                        <wps:cNvSpPr/>
                        <wps:spPr>
                          <a:xfrm>
                            <a:off x="0" y="0"/>
                            <a:ext cx="7772400" cy="9044432"/>
                          </a:xfrm>
                          <a:custGeom>
                            <a:avLst/>
                            <a:gdLst/>
                            <a:ahLst/>
                            <a:cxnLst/>
                            <a:rect l="0" t="0" r="0" b="0"/>
                            <a:pathLst>
                              <a:path w="7772400" h="9044432">
                                <a:moveTo>
                                  <a:pt x="6144133" y="0"/>
                                </a:moveTo>
                                <a:lnTo>
                                  <a:pt x="7772400" y="0"/>
                                </a:lnTo>
                                <a:lnTo>
                                  <a:pt x="7772400" y="1269619"/>
                                </a:lnTo>
                                <a:lnTo>
                                  <a:pt x="0" y="9044432"/>
                                </a:lnTo>
                                <a:lnTo>
                                  <a:pt x="0" y="6146038"/>
                                </a:lnTo>
                                <a:lnTo>
                                  <a:pt x="6144133" y="0"/>
                                </a:lnTo>
                                <a:close/>
                              </a:path>
                            </a:pathLst>
                          </a:custGeom>
                          <a:ln w="0" cap="flat">
                            <a:miter lim="127000"/>
                          </a:ln>
                        </wps:spPr>
                        <wps:style>
                          <a:lnRef idx="0">
                            <a:srgbClr val="000000">
                              <a:alpha val="0"/>
                            </a:srgbClr>
                          </a:lnRef>
                          <a:fillRef idx="1">
                            <a:srgbClr val="123869"/>
                          </a:fillRef>
                          <a:effectRef idx="0">
                            <a:scrgbClr r="0" g="0" b="0"/>
                          </a:effectRef>
                          <a:fontRef idx="none"/>
                        </wps:style>
                        <wps:bodyPr/>
                      </wps:wsp>
                      <wps:wsp>
                        <wps:cNvPr id="9" name="Rectangle 9"/>
                        <wps:cNvSpPr/>
                        <wps:spPr>
                          <a:xfrm>
                            <a:off x="457200" y="485405"/>
                            <a:ext cx="57153" cy="231361"/>
                          </a:xfrm>
                          <a:prstGeom prst="rect">
                            <a:avLst/>
                          </a:prstGeom>
                          <a:ln>
                            <a:noFill/>
                          </a:ln>
                        </wps:spPr>
                        <wps:txbx>
                          <w:txbxContent>
                            <w:p w14:paraId="75621A11"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10" name="Rectangle 10"/>
                        <wps:cNvSpPr/>
                        <wps:spPr>
                          <a:xfrm>
                            <a:off x="525780" y="669392"/>
                            <a:ext cx="20517" cy="83053"/>
                          </a:xfrm>
                          <a:prstGeom prst="rect">
                            <a:avLst/>
                          </a:prstGeom>
                          <a:ln>
                            <a:noFill/>
                          </a:ln>
                        </wps:spPr>
                        <wps:txbx>
                          <w:txbxContent>
                            <w:p w14:paraId="3C349BD0" w14:textId="77777777" w:rsidR="00AE71E9" w:rsidRDefault="00000000">
                              <w:pPr>
                                <w:spacing w:after="160" w:line="259" w:lineRule="auto"/>
                                <w:ind w:left="0" w:firstLine="0"/>
                              </w:pPr>
                              <w:r>
                                <w:rPr>
                                  <w:rFonts w:ascii="Georgia" w:eastAsia="Georgia" w:hAnsi="Georgia" w:cs="Georgia"/>
                                  <w:sz w:val="10"/>
                                </w:rPr>
                                <w:t xml:space="preserve"> </w:t>
                              </w:r>
                            </w:p>
                          </w:txbxContent>
                        </wps:txbx>
                        <wps:bodyPr horzOverflow="overflow" vert="horz" lIns="0" tIns="0" rIns="0" bIns="0" rtlCol="0">
                          <a:noAutofit/>
                        </wps:bodyPr>
                      </wps:wsp>
                      <wps:wsp>
                        <wps:cNvPr id="11" name="Rectangle 11"/>
                        <wps:cNvSpPr/>
                        <wps:spPr>
                          <a:xfrm>
                            <a:off x="4187317" y="669392"/>
                            <a:ext cx="20516" cy="83053"/>
                          </a:xfrm>
                          <a:prstGeom prst="rect">
                            <a:avLst/>
                          </a:prstGeom>
                          <a:ln>
                            <a:noFill/>
                          </a:ln>
                        </wps:spPr>
                        <wps:txbx>
                          <w:txbxContent>
                            <w:p w14:paraId="42D9ED7F" w14:textId="77777777" w:rsidR="00AE71E9" w:rsidRDefault="00000000">
                              <w:pPr>
                                <w:spacing w:after="160" w:line="259" w:lineRule="auto"/>
                                <w:ind w:left="0" w:firstLine="0"/>
                              </w:pPr>
                              <w:r>
                                <w:rPr>
                                  <w:rFonts w:ascii="Georgia" w:eastAsia="Georgia" w:hAnsi="Georgia" w:cs="Georgia"/>
                                  <w:sz w:val="10"/>
                                </w:rPr>
                                <w:t xml:space="preserve"> </w:t>
                              </w:r>
                            </w:p>
                          </w:txbxContent>
                        </wps:txbx>
                        <wps:bodyPr horzOverflow="overflow" vert="horz" lIns="0" tIns="0" rIns="0" bIns="0" rtlCol="0">
                          <a:noAutofit/>
                        </wps:bodyPr>
                      </wps:wsp>
                      <wps:wsp>
                        <wps:cNvPr id="12" name="Rectangle 12"/>
                        <wps:cNvSpPr/>
                        <wps:spPr>
                          <a:xfrm>
                            <a:off x="525780" y="1080209"/>
                            <a:ext cx="4315048" cy="692102"/>
                          </a:xfrm>
                          <a:prstGeom prst="rect">
                            <a:avLst/>
                          </a:prstGeom>
                          <a:ln>
                            <a:noFill/>
                          </a:ln>
                        </wps:spPr>
                        <wps:txbx>
                          <w:txbxContent>
                            <w:p w14:paraId="6515FC6E" w14:textId="77777777" w:rsidR="00AE71E9" w:rsidRDefault="00000000">
                              <w:pPr>
                                <w:spacing w:after="160" w:line="259" w:lineRule="auto"/>
                                <w:ind w:left="0" w:firstLine="0"/>
                              </w:pPr>
                              <w:r>
                                <w:rPr>
                                  <w:rFonts w:ascii="Arial" w:eastAsia="Arial" w:hAnsi="Arial" w:cs="Arial"/>
                                  <w:b/>
                                  <w:color w:val="123869"/>
                                  <w:sz w:val="80"/>
                                </w:rPr>
                                <w:t xml:space="preserve">RFID CARD </w:t>
                              </w:r>
                            </w:p>
                          </w:txbxContent>
                        </wps:txbx>
                        <wps:bodyPr horzOverflow="overflow" vert="horz" lIns="0" tIns="0" rIns="0" bIns="0" rtlCol="0">
                          <a:noAutofit/>
                        </wps:bodyPr>
                      </wps:wsp>
                      <wps:wsp>
                        <wps:cNvPr id="13" name="Rectangle 13"/>
                        <wps:cNvSpPr/>
                        <wps:spPr>
                          <a:xfrm>
                            <a:off x="525780" y="1796489"/>
                            <a:ext cx="3712979" cy="692102"/>
                          </a:xfrm>
                          <a:prstGeom prst="rect">
                            <a:avLst/>
                          </a:prstGeom>
                          <a:ln>
                            <a:noFill/>
                          </a:ln>
                        </wps:spPr>
                        <wps:txbx>
                          <w:txbxContent>
                            <w:p w14:paraId="7032BF70" w14:textId="77777777" w:rsidR="00AE71E9" w:rsidRDefault="00000000">
                              <w:pPr>
                                <w:spacing w:after="160" w:line="259" w:lineRule="auto"/>
                                <w:ind w:left="0" w:firstLine="0"/>
                              </w:pPr>
                              <w:r>
                                <w:rPr>
                                  <w:rFonts w:ascii="Arial" w:eastAsia="Arial" w:hAnsi="Arial" w:cs="Arial"/>
                                  <w:b/>
                                  <w:color w:val="123869"/>
                                  <w:sz w:val="80"/>
                                </w:rPr>
                                <w:t xml:space="preserve">CLONING </w:t>
                              </w:r>
                            </w:p>
                          </w:txbxContent>
                        </wps:txbx>
                        <wps:bodyPr horzOverflow="overflow" vert="horz" lIns="0" tIns="0" rIns="0" bIns="0" rtlCol="0">
                          <a:noAutofit/>
                        </wps:bodyPr>
                      </wps:wsp>
                      <wps:wsp>
                        <wps:cNvPr id="14" name="Rectangle 14"/>
                        <wps:cNvSpPr/>
                        <wps:spPr>
                          <a:xfrm>
                            <a:off x="3319907" y="1796489"/>
                            <a:ext cx="224763" cy="692102"/>
                          </a:xfrm>
                          <a:prstGeom prst="rect">
                            <a:avLst/>
                          </a:prstGeom>
                          <a:ln>
                            <a:noFill/>
                          </a:ln>
                        </wps:spPr>
                        <wps:txbx>
                          <w:txbxContent>
                            <w:p w14:paraId="7099FADA" w14:textId="77777777" w:rsidR="00AE71E9" w:rsidRDefault="00000000">
                              <w:pPr>
                                <w:spacing w:after="160" w:line="259" w:lineRule="auto"/>
                                <w:ind w:left="0" w:firstLine="0"/>
                              </w:pPr>
                              <w:r>
                                <w:rPr>
                                  <w:rFonts w:ascii="Arial" w:eastAsia="Arial" w:hAnsi="Arial" w:cs="Arial"/>
                                  <w:b/>
                                  <w:color w:val="123869"/>
                                  <w:sz w:val="80"/>
                                </w:rPr>
                                <w:t xml:space="preserve"> </w:t>
                              </w:r>
                            </w:p>
                          </w:txbxContent>
                        </wps:txbx>
                        <wps:bodyPr horzOverflow="overflow" vert="horz" lIns="0" tIns="0" rIns="0" bIns="0" rtlCol="0">
                          <a:noAutofit/>
                        </wps:bodyPr>
                      </wps:wsp>
                      <wps:wsp>
                        <wps:cNvPr id="15" name="Rectangle 15"/>
                        <wps:cNvSpPr/>
                        <wps:spPr>
                          <a:xfrm>
                            <a:off x="4187317" y="758201"/>
                            <a:ext cx="57153" cy="231361"/>
                          </a:xfrm>
                          <a:prstGeom prst="rect">
                            <a:avLst/>
                          </a:prstGeom>
                          <a:ln>
                            <a:noFill/>
                          </a:ln>
                        </wps:spPr>
                        <wps:txbx>
                          <w:txbxContent>
                            <w:p w14:paraId="5B64C837"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16" name="Rectangle 16"/>
                        <wps:cNvSpPr/>
                        <wps:spPr>
                          <a:xfrm>
                            <a:off x="525780" y="2556775"/>
                            <a:ext cx="57153" cy="231361"/>
                          </a:xfrm>
                          <a:prstGeom prst="rect">
                            <a:avLst/>
                          </a:prstGeom>
                          <a:ln>
                            <a:noFill/>
                          </a:ln>
                        </wps:spPr>
                        <wps:txbx>
                          <w:txbxContent>
                            <w:p w14:paraId="781F2965"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17" name="Rectangle 17"/>
                        <wps:cNvSpPr/>
                        <wps:spPr>
                          <a:xfrm>
                            <a:off x="4187317" y="2556775"/>
                            <a:ext cx="57153" cy="231361"/>
                          </a:xfrm>
                          <a:prstGeom prst="rect">
                            <a:avLst/>
                          </a:prstGeom>
                          <a:ln>
                            <a:noFill/>
                          </a:ln>
                        </wps:spPr>
                        <wps:txbx>
                          <w:txbxContent>
                            <w:p w14:paraId="07023277"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18" name="Rectangle 18"/>
                        <wps:cNvSpPr/>
                        <wps:spPr>
                          <a:xfrm>
                            <a:off x="525780" y="7701291"/>
                            <a:ext cx="57153" cy="231361"/>
                          </a:xfrm>
                          <a:prstGeom prst="rect">
                            <a:avLst/>
                          </a:prstGeom>
                          <a:ln>
                            <a:noFill/>
                          </a:ln>
                        </wps:spPr>
                        <wps:txbx>
                          <w:txbxContent>
                            <w:p w14:paraId="6D4EA1B0"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19" name="Rectangle 19"/>
                        <wps:cNvSpPr/>
                        <wps:spPr>
                          <a:xfrm>
                            <a:off x="3684397" y="7683282"/>
                            <a:ext cx="3338922" cy="330231"/>
                          </a:xfrm>
                          <a:prstGeom prst="rect">
                            <a:avLst/>
                          </a:prstGeom>
                          <a:ln>
                            <a:noFill/>
                          </a:ln>
                        </wps:spPr>
                        <wps:txbx>
                          <w:txbxContent>
                            <w:p w14:paraId="4D00596E" w14:textId="2E7991A2" w:rsidR="00AE71E9" w:rsidRDefault="00F92AE4">
                              <w:pPr>
                                <w:spacing w:after="160" w:line="259" w:lineRule="auto"/>
                                <w:ind w:left="0" w:firstLine="0"/>
                              </w:pPr>
                              <w:r>
                                <w:rPr>
                                  <w:rFonts w:ascii="Georgia" w:eastAsia="Georgia" w:hAnsi="Georgia" w:cs="Georgia"/>
                                  <w:i/>
                                  <w:color w:val="006063"/>
                                  <w:sz w:val="40"/>
                                </w:rPr>
                                <w:t>Muhammad Shoaib Khan</w:t>
                              </w:r>
                            </w:p>
                          </w:txbxContent>
                        </wps:txbx>
                        <wps:bodyPr horzOverflow="overflow" vert="horz" lIns="0" tIns="0" rIns="0" bIns="0" rtlCol="0">
                          <a:noAutofit/>
                        </wps:bodyPr>
                      </wps:wsp>
                      <wps:wsp>
                        <wps:cNvPr id="20" name="Rectangle 20"/>
                        <wps:cNvSpPr/>
                        <wps:spPr>
                          <a:xfrm>
                            <a:off x="6697726" y="7713762"/>
                            <a:ext cx="126936" cy="330231"/>
                          </a:xfrm>
                          <a:prstGeom prst="rect">
                            <a:avLst/>
                          </a:prstGeom>
                          <a:ln>
                            <a:noFill/>
                          </a:ln>
                        </wps:spPr>
                        <wps:txbx>
                          <w:txbxContent>
                            <w:p w14:paraId="6FF5EEEA" w14:textId="77777777" w:rsidR="00AE71E9" w:rsidRDefault="00000000">
                              <w:pPr>
                                <w:spacing w:after="160" w:line="259" w:lineRule="auto"/>
                                <w:ind w:left="0" w:firstLine="0"/>
                              </w:pPr>
                              <w:r>
                                <w:rPr>
                                  <w:rFonts w:ascii="Georgia" w:eastAsia="Georgia" w:hAnsi="Georgia" w:cs="Georgia"/>
                                  <w:i/>
                                  <w:color w:val="006063"/>
                                  <w:sz w:val="40"/>
                                </w:rPr>
                                <w:t>(</w:t>
                              </w:r>
                            </w:p>
                          </w:txbxContent>
                        </wps:txbx>
                        <wps:bodyPr horzOverflow="overflow" vert="horz" lIns="0" tIns="0" rIns="0" bIns="0" rtlCol="0">
                          <a:noAutofit/>
                        </wps:bodyPr>
                      </wps:wsp>
                      <wps:wsp>
                        <wps:cNvPr id="21" name="Rectangle 21"/>
                        <wps:cNvSpPr/>
                        <wps:spPr>
                          <a:xfrm>
                            <a:off x="6793738" y="7713762"/>
                            <a:ext cx="1209445" cy="330231"/>
                          </a:xfrm>
                          <a:prstGeom prst="rect">
                            <a:avLst/>
                          </a:prstGeom>
                          <a:ln>
                            <a:noFill/>
                          </a:ln>
                        </wps:spPr>
                        <wps:txbx>
                          <w:txbxContent>
                            <w:p w14:paraId="27358782" w14:textId="3699F7EA" w:rsidR="00AE71E9" w:rsidRDefault="00000000">
                              <w:pPr>
                                <w:spacing w:after="160" w:line="259" w:lineRule="auto"/>
                                <w:ind w:left="0" w:firstLine="0"/>
                              </w:pPr>
                              <w:r>
                                <w:rPr>
                                  <w:rFonts w:ascii="Georgia" w:eastAsia="Georgia" w:hAnsi="Georgia" w:cs="Georgia"/>
                                  <w:i/>
                                  <w:color w:val="006063"/>
                                  <w:sz w:val="40"/>
                                </w:rPr>
                                <w:t>23</w:t>
                              </w:r>
                              <w:r w:rsidR="00F92AE4">
                                <w:rPr>
                                  <w:rFonts w:ascii="Georgia" w:eastAsia="Georgia" w:hAnsi="Georgia" w:cs="Georgia"/>
                                  <w:i/>
                                  <w:color w:val="006063"/>
                                  <w:sz w:val="40"/>
                                </w:rPr>
                                <w:t>3101</w:t>
                              </w:r>
                              <w:r>
                                <w:rPr>
                                  <w:rFonts w:ascii="Georgia" w:eastAsia="Georgia" w:hAnsi="Georgia" w:cs="Georgia"/>
                                  <w:i/>
                                  <w:color w:val="006063"/>
                                  <w:sz w:val="40"/>
                                </w:rPr>
                                <w:t>)</w:t>
                              </w:r>
                            </w:p>
                          </w:txbxContent>
                        </wps:txbx>
                        <wps:bodyPr horzOverflow="overflow" vert="horz" lIns="0" tIns="0" rIns="0" bIns="0" rtlCol="0">
                          <a:noAutofit/>
                        </wps:bodyPr>
                      </wps:wsp>
                      <wps:wsp>
                        <wps:cNvPr id="22" name="Rectangle 22"/>
                        <wps:cNvSpPr/>
                        <wps:spPr>
                          <a:xfrm>
                            <a:off x="7702296" y="7713762"/>
                            <a:ext cx="81578" cy="330231"/>
                          </a:xfrm>
                          <a:prstGeom prst="rect">
                            <a:avLst/>
                          </a:prstGeom>
                          <a:ln>
                            <a:noFill/>
                          </a:ln>
                        </wps:spPr>
                        <wps:txbx>
                          <w:txbxContent>
                            <w:p w14:paraId="43C31B89" w14:textId="77777777" w:rsidR="00AE71E9" w:rsidRDefault="00000000">
                              <w:pPr>
                                <w:spacing w:after="160" w:line="259" w:lineRule="auto"/>
                                <w:ind w:left="0" w:firstLine="0"/>
                              </w:pPr>
                              <w:r>
                                <w:rPr>
                                  <w:rFonts w:ascii="Georgia" w:eastAsia="Georgia" w:hAnsi="Georgia" w:cs="Georgia"/>
                                  <w:i/>
                                  <w:color w:val="006063"/>
                                  <w:sz w:val="40"/>
                                </w:rPr>
                                <w:t xml:space="preserve"> </w:t>
                              </w:r>
                            </w:p>
                          </w:txbxContent>
                        </wps:txbx>
                        <wps:bodyPr horzOverflow="overflow" vert="horz" lIns="0" tIns="0" rIns="0" bIns="0" rtlCol="0">
                          <a:noAutofit/>
                        </wps:bodyPr>
                      </wps:wsp>
                      <wps:wsp>
                        <wps:cNvPr id="23" name="Rectangle 23"/>
                        <wps:cNvSpPr/>
                        <wps:spPr>
                          <a:xfrm>
                            <a:off x="3299460" y="8001310"/>
                            <a:ext cx="2636313" cy="330231"/>
                          </a:xfrm>
                          <a:prstGeom prst="rect">
                            <a:avLst/>
                          </a:prstGeom>
                          <a:ln>
                            <a:noFill/>
                          </a:ln>
                        </wps:spPr>
                        <wps:txbx>
                          <w:txbxContent>
                            <w:p w14:paraId="5019F336" w14:textId="21D27D8A" w:rsidR="00AE71E9" w:rsidRDefault="00F92AE4">
                              <w:pPr>
                                <w:spacing w:after="160" w:line="259" w:lineRule="auto"/>
                                <w:ind w:left="0" w:firstLine="0"/>
                              </w:pPr>
                              <w:r>
                                <w:rPr>
                                  <w:rFonts w:ascii="Georgia" w:eastAsia="Georgia" w:hAnsi="Georgia" w:cs="Georgia"/>
                                  <w:i/>
                                  <w:color w:val="006063"/>
                                  <w:sz w:val="40"/>
                                </w:rPr>
                                <w:t>Mehboob</w:t>
                              </w:r>
                              <w:r w:rsidR="004130D1">
                                <w:rPr>
                                  <w:rFonts w:ascii="Georgia" w:eastAsia="Georgia" w:hAnsi="Georgia" w:cs="Georgia"/>
                                  <w:i/>
                                  <w:color w:val="006063"/>
                                  <w:sz w:val="40"/>
                                </w:rPr>
                                <w:t xml:space="preserve"> </w:t>
                              </w:r>
                              <w:proofErr w:type="spellStart"/>
                              <w:r w:rsidR="004130D1">
                                <w:rPr>
                                  <w:rFonts w:ascii="Georgia" w:eastAsia="Georgia" w:hAnsi="Georgia" w:cs="Georgia"/>
                                  <w:i/>
                                  <w:color w:val="006063"/>
                                  <w:sz w:val="40"/>
                                </w:rPr>
                                <w:t>ur</w:t>
                              </w:r>
                              <w:proofErr w:type="spellEnd"/>
                              <w:r w:rsidR="004130D1">
                                <w:rPr>
                                  <w:rFonts w:ascii="Georgia" w:eastAsia="Georgia" w:hAnsi="Georgia" w:cs="Georgia"/>
                                  <w:i/>
                                  <w:color w:val="006063"/>
                                  <w:sz w:val="40"/>
                                </w:rPr>
                                <w:t xml:space="preserve"> Rehman</w:t>
                              </w:r>
                            </w:p>
                          </w:txbxContent>
                        </wps:txbx>
                        <wps:bodyPr horzOverflow="overflow" vert="horz" lIns="0" tIns="0" rIns="0" bIns="0" rtlCol="0">
                          <a:noAutofit/>
                        </wps:bodyPr>
                      </wps:wsp>
                      <wps:wsp>
                        <wps:cNvPr id="24" name="Rectangle 24"/>
                        <wps:cNvSpPr/>
                        <wps:spPr>
                          <a:xfrm>
                            <a:off x="5083429" y="8003322"/>
                            <a:ext cx="1225354" cy="330231"/>
                          </a:xfrm>
                          <a:prstGeom prst="rect">
                            <a:avLst/>
                          </a:prstGeom>
                          <a:ln>
                            <a:noFill/>
                          </a:ln>
                        </wps:spPr>
                        <wps:txbx>
                          <w:txbxContent>
                            <w:p w14:paraId="69B0B65E" w14:textId="79B6077D" w:rsidR="00AE71E9" w:rsidRDefault="00AE71E9">
                              <w:pPr>
                                <w:spacing w:after="160" w:line="259" w:lineRule="auto"/>
                                <w:ind w:left="0" w:firstLine="0"/>
                              </w:pPr>
                            </w:p>
                          </w:txbxContent>
                        </wps:txbx>
                        <wps:bodyPr horzOverflow="overflow" vert="horz" lIns="0" tIns="0" rIns="0" bIns="0" rtlCol="0">
                          <a:noAutofit/>
                        </wps:bodyPr>
                      </wps:wsp>
                      <wps:wsp>
                        <wps:cNvPr id="25" name="Rectangle 25"/>
                        <wps:cNvSpPr/>
                        <wps:spPr>
                          <a:xfrm>
                            <a:off x="6004306" y="8003322"/>
                            <a:ext cx="126936" cy="330231"/>
                          </a:xfrm>
                          <a:prstGeom prst="rect">
                            <a:avLst/>
                          </a:prstGeom>
                          <a:ln>
                            <a:noFill/>
                          </a:ln>
                        </wps:spPr>
                        <wps:txbx>
                          <w:txbxContent>
                            <w:p w14:paraId="34B4197B" w14:textId="77777777" w:rsidR="00AE71E9" w:rsidRDefault="00000000">
                              <w:pPr>
                                <w:spacing w:after="160" w:line="259" w:lineRule="auto"/>
                                <w:ind w:left="0" w:firstLine="0"/>
                              </w:pPr>
                              <w:r>
                                <w:rPr>
                                  <w:rFonts w:ascii="Georgia" w:eastAsia="Georgia" w:hAnsi="Georgia" w:cs="Georgia"/>
                                  <w:i/>
                                  <w:color w:val="006063"/>
                                  <w:sz w:val="40"/>
                                </w:rPr>
                                <w:t>(</w:t>
                              </w:r>
                            </w:p>
                          </w:txbxContent>
                        </wps:txbx>
                        <wps:bodyPr horzOverflow="overflow" vert="horz" lIns="0" tIns="0" rIns="0" bIns="0" rtlCol="0">
                          <a:noAutofit/>
                        </wps:bodyPr>
                      </wps:wsp>
                      <wps:wsp>
                        <wps:cNvPr id="26" name="Rectangle 26"/>
                        <wps:cNvSpPr/>
                        <wps:spPr>
                          <a:xfrm>
                            <a:off x="6146038" y="7988082"/>
                            <a:ext cx="1121097" cy="330231"/>
                          </a:xfrm>
                          <a:prstGeom prst="rect">
                            <a:avLst/>
                          </a:prstGeom>
                          <a:ln>
                            <a:noFill/>
                          </a:ln>
                        </wps:spPr>
                        <wps:txbx>
                          <w:txbxContent>
                            <w:p w14:paraId="18725635" w14:textId="143761A8" w:rsidR="00AE71E9" w:rsidRDefault="00000000">
                              <w:pPr>
                                <w:spacing w:after="160" w:line="259" w:lineRule="auto"/>
                                <w:ind w:left="0" w:firstLine="0"/>
                              </w:pPr>
                              <w:r>
                                <w:rPr>
                                  <w:rFonts w:ascii="Georgia" w:eastAsia="Georgia" w:hAnsi="Georgia" w:cs="Georgia"/>
                                  <w:i/>
                                  <w:color w:val="006063"/>
                                  <w:sz w:val="40"/>
                                </w:rPr>
                                <w:t>23</w:t>
                              </w:r>
                              <w:r w:rsidR="00F92AE4">
                                <w:rPr>
                                  <w:rFonts w:ascii="Georgia" w:eastAsia="Georgia" w:hAnsi="Georgia" w:cs="Georgia"/>
                                  <w:i/>
                                  <w:color w:val="006063"/>
                                  <w:sz w:val="40"/>
                                </w:rPr>
                                <w:t>2116</w:t>
                              </w:r>
                            </w:p>
                          </w:txbxContent>
                        </wps:txbx>
                        <wps:bodyPr horzOverflow="overflow" vert="horz" lIns="0" tIns="0" rIns="0" bIns="0" rtlCol="0">
                          <a:noAutofit/>
                        </wps:bodyPr>
                      </wps:wsp>
                      <wps:wsp>
                        <wps:cNvPr id="27" name="Rectangle 27"/>
                        <wps:cNvSpPr/>
                        <wps:spPr>
                          <a:xfrm>
                            <a:off x="6943090" y="8003322"/>
                            <a:ext cx="126936" cy="330231"/>
                          </a:xfrm>
                          <a:prstGeom prst="rect">
                            <a:avLst/>
                          </a:prstGeom>
                          <a:ln>
                            <a:noFill/>
                          </a:ln>
                        </wps:spPr>
                        <wps:txbx>
                          <w:txbxContent>
                            <w:p w14:paraId="4B320457" w14:textId="77777777" w:rsidR="00AE71E9" w:rsidRDefault="00000000">
                              <w:pPr>
                                <w:spacing w:after="160" w:line="259" w:lineRule="auto"/>
                                <w:ind w:left="0" w:firstLine="0"/>
                              </w:pPr>
                              <w:r>
                                <w:rPr>
                                  <w:rFonts w:ascii="Georgia" w:eastAsia="Georgia" w:hAnsi="Georgia" w:cs="Georgia"/>
                                  <w:i/>
                                  <w:color w:val="006063"/>
                                  <w:sz w:val="40"/>
                                </w:rPr>
                                <w:t>)</w:t>
                              </w:r>
                            </w:p>
                          </w:txbxContent>
                        </wps:txbx>
                        <wps:bodyPr horzOverflow="overflow" vert="horz" lIns="0" tIns="0" rIns="0" bIns="0" rtlCol="0">
                          <a:noAutofit/>
                        </wps:bodyPr>
                      </wps:wsp>
                      <wps:wsp>
                        <wps:cNvPr id="28" name="Rectangle 28"/>
                        <wps:cNvSpPr/>
                        <wps:spPr>
                          <a:xfrm>
                            <a:off x="7037578" y="8003322"/>
                            <a:ext cx="81578" cy="330231"/>
                          </a:xfrm>
                          <a:prstGeom prst="rect">
                            <a:avLst/>
                          </a:prstGeom>
                          <a:ln>
                            <a:noFill/>
                          </a:ln>
                        </wps:spPr>
                        <wps:txbx>
                          <w:txbxContent>
                            <w:p w14:paraId="40AF6839" w14:textId="77777777" w:rsidR="00AE71E9" w:rsidRDefault="00000000">
                              <w:pPr>
                                <w:spacing w:after="160" w:line="259" w:lineRule="auto"/>
                                <w:ind w:left="0" w:firstLine="0"/>
                              </w:pPr>
                              <w:r>
                                <w:rPr>
                                  <w:rFonts w:ascii="Georgia" w:eastAsia="Georgia" w:hAnsi="Georgia" w:cs="Georgia"/>
                                  <w:i/>
                                  <w:color w:val="006063"/>
                                  <w:sz w:val="40"/>
                                </w:rPr>
                                <w:t xml:space="preserve"> </w:t>
                              </w:r>
                            </w:p>
                          </w:txbxContent>
                        </wps:txbx>
                        <wps:bodyPr horzOverflow="overflow" vert="horz" lIns="0" tIns="0" rIns="0" bIns="0" rtlCol="0">
                          <a:noAutofit/>
                        </wps:bodyPr>
                      </wps:wsp>
                      <wps:wsp>
                        <wps:cNvPr id="29" name="Rectangle 29"/>
                        <wps:cNvSpPr/>
                        <wps:spPr>
                          <a:xfrm>
                            <a:off x="4187317" y="8303550"/>
                            <a:ext cx="1325887" cy="330231"/>
                          </a:xfrm>
                          <a:prstGeom prst="rect">
                            <a:avLst/>
                          </a:prstGeom>
                          <a:ln>
                            <a:noFill/>
                          </a:ln>
                        </wps:spPr>
                        <wps:txbx>
                          <w:txbxContent>
                            <w:p w14:paraId="7D65A960" w14:textId="35F73A18" w:rsidR="00AE71E9" w:rsidRDefault="00AE71E9">
                              <w:pPr>
                                <w:spacing w:after="160" w:line="259" w:lineRule="auto"/>
                                <w:ind w:left="0" w:firstLine="0"/>
                              </w:pPr>
                            </w:p>
                          </w:txbxContent>
                        </wps:txbx>
                        <wps:bodyPr horzOverflow="overflow" vert="horz" lIns="0" tIns="0" rIns="0" bIns="0" rtlCol="0">
                          <a:noAutofit/>
                        </wps:bodyPr>
                      </wps:wsp>
                      <wps:wsp>
                        <wps:cNvPr id="30" name="Rectangle 30"/>
                        <wps:cNvSpPr/>
                        <wps:spPr>
                          <a:xfrm>
                            <a:off x="5184013" y="8303550"/>
                            <a:ext cx="1180335" cy="330231"/>
                          </a:xfrm>
                          <a:prstGeom prst="rect">
                            <a:avLst/>
                          </a:prstGeom>
                          <a:ln>
                            <a:noFill/>
                          </a:ln>
                        </wps:spPr>
                        <wps:txbx>
                          <w:txbxContent>
                            <w:p w14:paraId="1FDDE6E9" w14:textId="687C7A24" w:rsidR="00AE71E9" w:rsidRDefault="00AE71E9">
                              <w:pPr>
                                <w:spacing w:after="160" w:line="259" w:lineRule="auto"/>
                                <w:ind w:left="0" w:firstLine="0"/>
                              </w:pPr>
                            </w:p>
                          </w:txbxContent>
                        </wps:txbx>
                        <wps:bodyPr horzOverflow="overflow" vert="horz" lIns="0" tIns="0" rIns="0" bIns="0" rtlCol="0">
                          <a:noAutofit/>
                        </wps:bodyPr>
                      </wps:wsp>
                      <wps:wsp>
                        <wps:cNvPr id="31" name="Rectangle 31"/>
                        <wps:cNvSpPr/>
                        <wps:spPr>
                          <a:xfrm>
                            <a:off x="6071362" y="8294328"/>
                            <a:ext cx="85485" cy="346051"/>
                          </a:xfrm>
                          <a:prstGeom prst="rect">
                            <a:avLst/>
                          </a:prstGeom>
                          <a:ln>
                            <a:noFill/>
                          </a:ln>
                        </wps:spPr>
                        <wps:txbx>
                          <w:txbxContent>
                            <w:p w14:paraId="7F9A0A44"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wps:txbx>
                        <wps:bodyPr horzOverflow="overflow" vert="horz" lIns="0" tIns="0" rIns="0" bIns="0" rtlCol="0">
                          <a:noAutofit/>
                        </wps:bodyPr>
                      </wps:wsp>
                      <wps:wsp>
                        <wps:cNvPr id="32" name="Rectangle 32"/>
                        <wps:cNvSpPr/>
                        <wps:spPr>
                          <a:xfrm>
                            <a:off x="6135370" y="8294328"/>
                            <a:ext cx="133017" cy="346051"/>
                          </a:xfrm>
                          <a:prstGeom prst="rect">
                            <a:avLst/>
                          </a:prstGeom>
                          <a:ln>
                            <a:noFill/>
                          </a:ln>
                        </wps:spPr>
                        <wps:txbx>
                          <w:txbxContent>
                            <w:p w14:paraId="41DC4DCB" w14:textId="09B6D4BF" w:rsidR="00AE71E9" w:rsidRDefault="00AE71E9">
                              <w:pPr>
                                <w:spacing w:after="160" w:line="259" w:lineRule="auto"/>
                                <w:ind w:left="0" w:firstLine="0"/>
                              </w:pPr>
                            </w:p>
                          </w:txbxContent>
                        </wps:txbx>
                        <wps:bodyPr horzOverflow="overflow" vert="horz" lIns="0" tIns="0" rIns="0" bIns="0" rtlCol="0">
                          <a:noAutofit/>
                        </wps:bodyPr>
                      </wps:wsp>
                      <wps:wsp>
                        <wps:cNvPr id="34" name="Rectangle 34"/>
                        <wps:cNvSpPr/>
                        <wps:spPr>
                          <a:xfrm>
                            <a:off x="7212838" y="8294328"/>
                            <a:ext cx="85485" cy="346051"/>
                          </a:xfrm>
                          <a:prstGeom prst="rect">
                            <a:avLst/>
                          </a:prstGeom>
                          <a:ln>
                            <a:noFill/>
                          </a:ln>
                        </wps:spPr>
                        <wps:txbx>
                          <w:txbxContent>
                            <w:p w14:paraId="2CDB9ECC"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wps:txbx>
                        <wps:bodyPr horzOverflow="overflow" vert="horz" lIns="0" tIns="0" rIns="0" bIns="0" rtlCol="0">
                          <a:noAutofit/>
                        </wps:bodyPr>
                      </wps:wsp>
                      <wps:wsp>
                        <wps:cNvPr id="35" name="Rectangle 35"/>
                        <wps:cNvSpPr/>
                        <wps:spPr>
                          <a:xfrm>
                            <a:off x="525780" y="8582163"/>
                            <a:ext cx="57153" cy="231361"/>
                          </a:xfrm>
                          <a:prstGeom prst="rect">
                            <a:avLst/>
                          </a:prstGeom>
                          <a:ln>
                            <a:noFill/>
                          </a:ln>
                        </wps:spPr>
                        <wps:txbx>
                          <w:txbxContent>
                            <w:p w14:paraId="29B1CBAB"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s:wsp>
                        <wps:cNvPr id="36" name="Rectangle 36"/>
                        <wps:cNvSpPr/>
                        <wps:spPr>
                          <a:xfrm>
                            <a:off x="4187317" y="8597554"/>
                            <a:ext cx="85485" cy="346051"/>
                          </a:xfrm>
                          <a:prstGeom prst="rect">
                            <a:avLst/>
                          </a:prstGeom>
                          <a:ln>
                            <a:noFill/>
                          </a:ln>
                        </wps:spPr>
                        <wps:txbx>
                          <w:txbxContent>
                            <w:p w14:paraId="1E40A77A"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wps:txbx>
                        <wps:bodyPr horzOverflow="overflow" vert="horz" lIns="0" tIns="0" rIns="0" bIns="0" rtlCol="0">
                          <a:noAutofit/>
                        </wps:bodyPr>
                      </wps:wsp>
                      <wps:wsp>
                        <wps:cNvPr id="37" name="Rectangle 37"/>
                        <wps:cNvSpPr/>
                        <wps:spPr>
                          <a:xfrm>
                            <a:off x="4187317" y="8900830"/>
                            <a:ext cx="85485" cy="346051"/>
                          </a:xfrm>
                          <a:prstGeom prst="rect">
                            <a:avLst/>
                          </a:prstGeom>
                          <a:ln>
                            <a:noFill/>
                          </a:ln>
                        </wps:spPr>
                        <wps:txbx>
                          <w:txbxContent>
                            <w:p w14:paraId="263DB4F2"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wps:txbx>
                        <wps:bodyPr horzOverflow="overflow" vert="horz" lIns="0" tIns="0" rIns="0" bIns="0" rtlCol="0">
                          <a:noAutofit/>
                        </wps:bodyPr>
                      </wps:wsp>
                      <wps:wsp>
                        <wps:cNvPr id="38" name="Rectangle 38"/>
                        <wps:cNvSpPr/>
                        <wps:spPr>
                          <a:xfrm>
                            <a:off x="457200" y="9509010"/>
                            <a:ext cx="57153" cy="231360"/>
                          </a:xfrm>
                          <a:prstGeom prst="rect">
                            <a:avLst/>
                          </a:prstGeom>
                          <a:ln>
                            <a:noFill/>
                          </a:ln>
                        </wps:spPr>
                        <wps:txbx>
                          <w:txbxContent>
                            <w:p w14:paraId="2116BACE" w14:textId="77777777" w:rsidR="00AE71E9" w:rsidRDefault="00000000">
                              <w:pPr>
                                <w:spacing w:after="160" w:line="259" w:lineRule="auto"/>
                                <w:ind w:left="0" w:firstLine="0"/>
                              </w:pPr>
                              <w:r>
                                <w:rPr>
                                  <w:rFonts w:ascii="Georgia" w:eastAsia="Georgia" w:hAnsi="Georgia" w:cs="Georgia"/>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C4B06C9" id="Group 5282" o:spid="_x0000_s1026" style="position:absolute;left:0;text-align:left;margin-left:0;margin-top:0;width:630.15pt;height:11in;z-index:251658240;mso-position-horizontal-relative:page;mso-position-vertical-relative:page;mso-width-relative:margin" coordsize="80031,10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">
                <v:shape id="Shape 6" o:spid="_x0000_s1027" style="position:absolute;top:25539;width:58468;height:75044;visibility:visible;mso-wrap-style:square;v-text-anchor:top" coordsize="5846826,750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" path="m3711575,l5846826,2136014,478844,7504427,,7504427,,3712972,3711575,xe" fillcolor="#d9d9d9" stroked="f" strokeweight="0">
                  <v:stroke miterlimit="83231f" joinstyle="miter"/>
                  <v:path arrowok="t" textboxrect="0,0,5846826,7504427"/>
                </v:shape>
                <v:shape id="Shape 7" o:spid="_x0000_s1028" style="position:absolute;top:20457;width:39084;height:78208;visibility:visible;mso-wrap-style:square;v-text-anchor:top" coordsize="3908425,7820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" path="m,l3908425,3911092,,7820813,,xe" fillcolor="#00c1c7" stroked="f" strokeweight="0">
                  <v:stroke miterlimit="83231f" joinstyle="miter"/>
                  <v:path arrowok="t" textboxrect="0,0,3908425,7820813"/>
                </v:shape>
                <v:shape id="Shape 8" o:spid="_x0000_s1029" style="position:absolute;width:77724;height:90444;visibility:visible;mso-wrap-style:square;v-text-anchor:top" coordsize="7772400,904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" path="m6144133,l7772400,r,1269619l,9044432,,6146038,6144133,xe" fillcolor="#123869" stroked="f" strokeweight="0">
                  <v:stroke miterlimit="83231f" joinstyle="miter"/>
                  <v:path arrowok="t" textboxrect="0,0,7772400,9044432"/>
                </v:shape>
                <v:rect id="Rectangle 9" o:spid="_x0000_s1030" style="position:absolute;left:4572;top:4854;width:571;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5621A11"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10" o:spid="_x0000_s1031" style="position:absolute;left:5257;top:6693;width:205;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C349BD0" w14:textId="77777777" w:rsidR="00AE71E9" w:rsidRDefault="00000000">
                        <w:pPr>
                          <w:spacing w:after="160" w:line="259" w:lineRule="auto"/>
                          <w:ind w:left="0" w:firstLine="0"/>
                        </w:pPr>
                        <w:r>
                          <w:rPr>
                            <w:rFonts w:ascii="Georgia" w:eastAsia="Georgia" w:hAnsi="Georgia" w:cs="Georgia"/>
                            <w:sz w:val="10"/>
                          </w:rPr>
                          <w:t xml:space="preserve"> </w:t>
                        </w:r>
                      </w:p>
                    </w:txbxContent>
                  </v:textbox>
                </v:rect>
                <v:rect id="Rectangle 11" o:spid="_x0000_s1032" style="position:absolute;left:41873;top:6693;width:205;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D9ED7F" w14:textId="77777777" w:rsidR="00AE71E9" w:rsidRDefault="00000000">
                        <w:pPr>
                          <w:spacing w:after="160" w:line="259" w:lineRule="auto"/>
                          <w:ind w:left="0" w:firstLine="0"/>
                        </w:pPr>
                        <w:r>
                          <w:rPr>
                            <w:rFonts w:ascii="Georgia" w:eastAsia="Georgia" w:hAnsi="Georgia" w:cs="Georgia"/>
                            <w:sz w:val="10"/>
                          </w:rPr>
                          <w:t xml:space="preserve"> </w:t>
                        </w:r>
                      </w:p>
                    </w:txbxContent>
                  </v:textbox>
                </v:rect>
                <v:rect id="Rectangle 12" o:spid="_x0000_s1033" style="position:absolute;left:5257;top:10802;width:43151;height: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515FC6E" w14:textId="77777777" w:rsidR="00AE71E9" w:rsidRDefault="00000000">
                        <w:pPr>
                          <w:spacing w:after="160" w:line="259" w:lineRule="auto"/>
                          <w:ind w:left="0" w:firstLine="0"/>
                        </w:pPr>
                        <w:r>
                          <w:rPr>
                            <w:rFonts w:ascii="Arial" w:eastAsia="Arial" w:hAnsi="Arial" w:cs="Arial"/>
                            <w:b/>
                            <w:color w:val="123869"/>
                            <w:sz w:val="80"/>
                          </w:rPr>
                          <w:t xml:space="preserve">RFID CARD </w:t>
                        </w:r>
                      </w:p>
                    </w:txbxContent>
                  </v:textbox>
                </v:rect>
                <v:rect id="Rectangle 13" o:spid="_x0000_s1034" style="position:absolute;left:5257;top:17964;width:37130;height: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032BF70" w14:textId="77777777" w:rsidR="00AE71E9" w:rsidRDefault="00000000">
                        <w:pPr>
                          <w:spacing w:after="160" w:line="259" w:lineRule="auto"/>
                          <w:ind w:left="0" w:firstLine="0"/>
                        </w:pPr>
                        <w:r>
                          <w:rPr>
                            <w:rFonts w:ascii="Arial" w:eastAsia="Arial" w:hAnsi="Arial" w:cs="Arial"/>
                            <w:b/>
                            <w:color w:val="123869"/>
                            <w:sz w:val="80"/>
                          </w:rPr>
                          <w:t xml:space="preserve">CLONING </w:t>
                        </w:r>
                      </w:p>
                    </w:txbxContent>
                  </v:textbox>
                </v:rect>
                <v:rect id="Rectangle 14" o:spid="_x0000_s1035" style="position:absolute;left:33199;top:17964;width:2247;height: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099FADA" w14:textId="77777777" w:rsidR="00AE71E9" w:rsidRDefault="00000000">
                        <w:pPr>
                          <w:spacing w:after="160" w:line="259" w:lineRule="auto"/>
                          <w:ind w:left="0" w:firstLine="0"/>
                        </w:pPr>
                        <w:r>
                          <w:rPr>
                            <w:rFonts w:ascii="Arial" w:eastAsia="Arial" w:hAnsi="Arial" w:cs="Arial"/>
                            <w:b/>
                            <w:color w:val="123869"/>
                            <w:sz w:val="80"/>
                          </w:rPr>
                          <w:t xml:space="preserve"> </w:t>
                        </w:r>
                      </w:p>
                    </w:txbxContent>
                  </v:textbox>
                </v:rect>
                <v:rect id="Rectangle 15" o:spid="_x0000_s1036" style="position:absolute;left:41873;top:7582;width:571;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B64C837"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16" o:spid="_x0000_s1037" style="position:absolute;left:5257;top:25567;width:572;height: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81F2965"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17" o:spid="_x0000_s1038" style="position:absolute;left:41873;top:25567;width:571;height: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7023277"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18" o:spid="_x0000_s1039" style="position:absolute;left:5257;top:77012;width:572;height: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D4EA1B0"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19" o:spid="_x0000_s1040" style="position:absolute;left:36843;top:76832;width:33390;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D00596E" w14:textId="2E7991A2" w:rsidR="00AE71E9" w:rsidRDefault="00F92AE4">
                        <w:pPr>
                          <w:spacing w:after="160" w:line="259" w:lineRule="auto"/>
                          <w:ind w:left="0" w:firstLine="0"/>
                        </w:pPr>
                        <w:r>
                          <w:rPr>
                            <w:rFonts w:ascii="Georgia" w:eastAsia="Georgia" w:hAnsi="Georgia" w:cs="Georgia"/>
                            <w:i/>
                            <w:color w:val="006063"/>
                            <w:sz w:val="40"/>
                          </w:rPr>
                          <w:t>Muhammad Shoaib Khan</w:t>
                        </w:r>
                      </w:p>
                    </w:txbxContent>
                  </v:textbox>
                </v:rect>
                <v:rect id="Rectangle 20" o:spid="_x0000_s1041" style="position:absolute;left:66977;top:77137;width:126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FF5EEEA" w14:textId="77777777" w:rsidR="00AE71E9" w:rsidRDefault="00000000">
                        <w:pPr>
                          <w:spacing w:after="160" w:line="259" w:lineRule="auto"/>
                          <w:ind w:left="0" w:firstLine="0"/>
                        </w:pPr>
                        <w:r>
                          <w:rPr>
                            <w:rFonts w:ascii="Georgia" w:eastAsia="Georgia" w:hAnsi="Georgia" w:cs="Georgia"/>
                            <w:i/>
                            <w:color w:val="006063"/>
                            <w:sz w:val="40"/>
                          </w:rPr>
                          <w:t>(</w:t>
                        </w:r>
                      </w:p>
                    </w:txbxContent>
                  </v:textbox>
                </v:rect>
                <v:rect id="Rectangle 21" o:spid="_x0000_s1042" style="position:absolute;left:67937;top:77137;width:12094;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7358782" w14:textId="3699F7EA" w:rsidR="00AE71E9" w:rsidRDefault="00000000">
                        <w:pPr>
                          <w:spacing w:after="160" w:line="259" w:lineRule="auto"/>
                          <w:ind w:left="0" w:firstLine="0"/>
                        </w:pPr>
                        <w:r>
                          <w:rPr>
                            <w:rFonts w:ascii="Georgia" w:eastAsia="Georgia" w:hAnsi="Georgia" w:cs="Georgia"/>
                            <w:i/>
                            <w:color w:val="006063"/>
                            <w:sz w:val="40"/>
                          </w:rPr>
                          <w:t>23</w:t>
                        </w:r>
                        <w:r w:rsidR="00F92AE4">
                          <w:rPr>
                            <w:rFonts w:ascii="Georgia" w:eastAsia="Georgia" w:hAnsi="Georgia" w:cs="Georgia"/>
                            <w:i/>
                            <w:color w:val="006063"/>
                            <w:sz w:val="40"/>
                          </w:rPr>
                          <w:t>3101</w:t>
                        </w:r>
                        <w:r>
                          <w:rPr>
                            <w:rFonts w:ascii="Georgia" w:eastAsia="Georgia" w:hAnsi="Georgia" w:cs="Georgia"/>
                            <w:i/>
                            <w:color w:val="006063"/>
                            <w:sz w:val="40"/>
                          </w:rPr>
                          <w:t>)</w:t>
                        </w:r>
                      </w:p>
                    </w:txbxContent>
                  </v:textbox>
                </v:rect>
                <v:rect id="Rectangle 22" o:spid="_x0000_s1043" style="position:absolute;left:77022;top:77137;width:81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3C31B89" w14:textId="77777777" w:rsidR="00AE71E9" w:rsidRDefault="00000000">
                        <w:pPr>
                          <w:spacing w:after="160" w:line="259" w:lineRule="auto"/>
                          <w:ind w:left="0" w:firstLine="0"/>
                        </w:pPr>
                        <w:r>
                          <w:rPr>
                            <w:rFonts w:ascii="Georgia" w:eastAsia="Georgia" w:hAnsi="Georgia" w:cs="Georgia"/>
                            <w:i/>
                            <w:color w:val="006063"/>
                            <w:sz w:val="40"/>
                          </w:rPr>
                          <w:t xml:space="preserve"> </w:t>
                        </w:r>
                      </w:p>
                    </w:txbxContent>
                  </v:textbox>
                </v:rect>
                <v:rect id="Rectangle 23" o:spid="_x0000_s1044" style="position:absolute;left:32994;top:80013;width:2636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019F336" w14:textId="21D27D8A" w:rsidR="00AE71E9" w:rsidRDefault="00F92AE4">
                        <w:pPr>
                          <w:spacing w:after="160" w:line="259" w:lineRule="auto"/>
                          <w:ind w:left="0" w:firstLine="0"/>
                        </w:pPr>
                        <w:r>
                          <w:rPr>
                            <w:rFonts w:ascii="Georgia" w:eastAsia="Georgia" w:hAnsi="Georgia" w:cs="Georgia"/>
                            <w:i/>
                            <w:color w:val="006063"/>
                            <w:sz w:val="40"/>
                          </w:rPr>
                          <w:t>Mehboob</w:t>
                        </w:r>
                        <w:r w:rsidR="004130D1">
                          <w:rPr>
                            <w:rFonts w:ascii="Georgia" w:eastAsia="Georgia" w:hAnsi="Georgia" w:cs="Georgia"/>
                            <w:i/>
                            <w:color w:val="006063"/>
                            <w:sz w:val="40"/>
                          </w:rPr>
                          <w:t xml:space="preserve"> </w:t>
                        </w:r>
                        <w:proofErr w:type="spellStart"/>
                        <w:r w:rsidR="004130D1">
                          <w:rPr>
                            <w:rFonts w:ascii="Georgia" w:eastAsia="Georgia" w:hAnsi="Georgia" w:cs="Georgia"/>
                            <w:i/>
                            <w:color w:val="006063"/>
                            <w:sz w:val="40"/>
                          </w:rPr>
                          <w:t>ur</w:t>
                        </w:r>
                        <w:proofErr w:type="spellEnd"/>
                        <w:r w:rsidR="004130D1">
                          <w:rPr>
                            <w:rFonts w:ascii="Georgia" w:eastAsia="Georgia" w:hAnsi="Georgia" w:cs="Georgia"/>
                            <w:i/>
                            <w:color w:val="006063"/>
                            <w:sz w:val="40"/>
                          </w:rPr>
                          <w:t xml:space="preserve"> Rehman</w:t>
                        </w:r>
                      </w:p>
                    </w:txbxContent>
                  </v:textbox>
                </v:rect>
                <v:rect id="Rectangle 24" o:spid="_x0000_s1045" style="position:absolute;left:50834;top:80033;width:1225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9B0B65E" w14:textId="79B6077D" w:rsidR="00AE71E9" w:rsidRDefault="00AE71E9">
                        <w:pPr>
                          <w:spacing w:after="160" w:line="259" w:lineRule="auto"/>
                          <w:ind w:left="0" w:firstLine="0"/>
                        </w:pPr>
                      </w:p>
                    </w:txbxContent>
                  </v:textbox>
                </v:rect>
                <v:rect id="Rectangle 25" o:spid="_x0000_s1046" style="position:absolute;left:60043;top:80033;width:126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4B4197B" w14:textId="77777777" w:rsidR="00AE71E9" w:rsidRDefault="00000000">
                        <w:pPr>
                          <w:spacing w:after="160" w:line="259" w:lineRule="auto"/>
                          <w:ind w:left="0" w:firstLine="0"/>
                        </w:pPr>
                        <w:r>
                          <w:rPr>
                            <w:rFonts w:ascii="Georgia" w:eastAsia="Georgia" w:hAnsi="Georgia" w:cs="Georgia"/>
                            <w:i/>
                            <w:color w:val="006063"/>
                            <w:sz w:val="40"/>
                          </w:rPr>
                          <w:t>(</w:t>
                        </w:r>
                      </w:p>
                    </w:txbxContent>
                  </v:textbox>
                </v:rect>
                <v:rect id="Rectangle 26" o:spid="_x0000_s1047" style="position:absolute;left:61460;top:79880;width:11211;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8725635" w14:textId="143761A8" w:rsidR="00AE71E9" w:rsidRDefault="00000000">
                        <w:pPr>
                          <w:spacing w:after="160" w:line="259" w:lineRule="auto"/>
                          <w:ind w:left="0" w:firstLine="0"/>
                        </w:pPr>
                        <w:r>
                          <w:rPr>
                            <w:rFonts w:ascii="Georgia" w:eastAsia="Georgia" w:hAnsi="Georgia" w:cs="Georgia"/>
                            <w:i/>
                            <w:color w:val="006063"/>
                            <w:sz w:val="40"/>
                          </w:rPr>
                          <w:t>23</w:t>
                        </w:r>
                        <w:r w:rsidR="00F92AE4">
                          <w:rPr>
                            <w:rFonts w:ascii="Georgia" w:eastAsia="Georgia" w:hAnsi="Georgia" w:cs="Georgia"/>
                            <w:i/>
                            <w:color w:val="006063"/>
                            <w:sz w:val="40"/>
                          </w:rPr>
                          <w:t>2116</w:t>
                        </w:r>
                      </w:p>
                    </w:txbxContent>
                  </v:textbox>
                </v:rect>
                <v:rect id="Rectangle 27" o:spid="_x0000_s1048" style="position:absolute;left:69430;top:80033;width:1270;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B320457" w14:textId="77777777" w:rsidR="00AE71E9" w:rsidRDefault="00000000">
                        <w:pPr>
                          <w:spacing w:after="160" w:line="259" w:lineRule="auto"/>
                          <w:ind w:left="0" w:firstLine="0"/>
                        </w:pPr>
                        <w:r>
                          <w:rPr>
                            <w:rFonts w:ascii="Georgia" w:eastAsia="Georgia" w:hAnsi="Georgia" w:cs="Georgia"/>
                            <w:i/>
                            <w:color w:val="006063"/>
                            <w:sz w:val="40"/>
                          </w:rPr>
                          <w:t>)</w:t>
                        </w:r>
                      </w:p>
                    </w:txbxContent>
                  </v:textbox>
                </v:rect>
                <v:rect id="Rectangle 28" o:spid="_x0000_s1049" style="position:absolute;left:70375;top:80033;width:81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0AF6839" w14:textId="77777777" w:rsidR="00AE71E9" w:rsidRDefault="00000000">
                        <w:pPr>
                          <w:spacing w:after="160" w:line="259" w:lineRule="auto"/>
                          <w:ind w:left="0" w:firstLine="0"/>
                        </w:pPr>
                        <w:r>
                          <w:rPr>
                            <w:rFonts w:ascii="Georgia" w:eastAsia="Georgia" w:hAnsi="Georgia" w:cs="Georgia"/>
                            <w:i/>
                            <w:color w:val="006063"/>
                            <w:sz w:val="40"/>
                          </w:rPr>
                          <w:t xml:space="preserve"> </w:t>
                        </w:r>
                      </w:p>
                    </w:txbxContent>
                  </v:textbox>
                </v:rect>
                <v:rect id="Rectangle 29" o:spid="_x0000_s1050" style="position:absolute;left:41873;top:83035;width:1325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D65A960" w14:textId="35F73A18" w:rsidR="00AE71E9" w:rsidRDefault="00AE71E9">
                        <w:pPr>
                          <w:spacing w:after="160" w:line="259" w:lineRule="auto"/>
                          <w:ind w:left="0" w:firstLine="0"/>
                        </w:pPr>
                      </w:p>
                    </w:txbxContent>
                  </v:textbox>
                </v:rect>
                <v:rect id="Rectangle 30" o:spid="_x0000_s1051" style="position:absolute;left:51840;top:83035;width:1180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FDDE6E9" w14:textId="687C7A24" w:rsidR="00AE71E9" w:rsidRDefault="00AE71E9">
                        <w:pPr>
                          <w:spacing w:after="160" w:line="259" w:lineRule="auto"/>
                          <w:ind w:left="0" w:firstLine="0"/>
                        </w:pPr>
                      </w:p>
                    </w:txbxContent>
                  </v:textbox>
                </v:rect>
                <v:rect id="Rectangle 31" o:spid="_x0000_s1052" style="position:absolute;left:60713;top:82943;width:855;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F9A0A44"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v:textbox>
                </v:rect>
                <v:rect id="Rectangle 32" o:spid="_x0000_s1053" style="position:absolute;left:61353;top:82943;width:1330;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1DC4DCB" w14:textId="09B6D4BF" w:rsidR="00AE71E9" w:rsidRDefault="00AE71E9">
                        <w:pPr>
                          <w:spacing w:after="160" w:line="259" w:lineRule="auto"/>
                          <w:ind w:left="0" w:firstLine="0"/>
                        </w:pPr>
                      </w:p>
                    </w:txbxContent>
                  </v:textbox>
                </v:rect>
                <v:rect id="Rectangle 34" o:spid="_x0000_s1054" style="position:absolute;left:72128;top:82943;width:855;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CDB9ECC"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v:textbox>
                </v:rect>
                <v:rect id="Rectangle 35" o:spid="_x0000_s1055" style="position:absolute;left:5257;top:85821;width:572;height: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9B1CBAB" w14:textId="77777777" w:rsidR="00AE71E9" w:rsidRDefault="00000000">
                        <w:pPr>
                          <w:spacing w:after="160" w:line="259" w:lineRule="auto"/>
                          <w:ind w:left="0" w:firstLine="0"/>
                        </w:pPr>
                        <w:r>
                          <w:rPr>
                            <w:rFonts w:ascii="Georgia" w:eastAsia="Georgia" w:hAnsi="Georgia" w:cs="Georgia"/>
                            <w:sz w:val="28"/>
                          </w:rPr>
                          <w:t xml:space="preserve"> </w:t>
                        </w:r>
                      </w:p>
                    </w:txbxContent>
                  </v:textbox>
                </v:rect>
                <v:rect id="Rectangle 36" o:spid="_x0000_s1056" style="position:absolute;left:41873;top:85975;width:85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E40A77A"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v:textbox>
                </v:rect>
                <v:rect id="Rectangle 37" o:spid="_x0000_s1057" style="position:absolute;left:41873;top:89008;width:855;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63DB4F2" w14:textId="77777777" w:rsidR="00AE71E9" w:rsidRDefault="00000000">
                        <w:pPr>
                          <w:spacing w:after="160" w:line="259" w:lineRule="auto"/>
                          <w:ind w:left="0" w:firstLine="0"/>
                        </w:pPr>
                        <w:r>
                          <w:rPr>
                            <w:rFonts w:ascii="Georgia" w:eastAsia="Georgia" w:hAnsi="Georgia" w:cs="Georgia"/>
                            <w:i/>
                            <w:color w:val="006063"/>
                            <w:sz w:val="42"/>
                          </w:rPr>
                          <w:t xml:space="preserve"> </w:t>
                        </w:r>
                      </w:p>
                    </w:txbxContent>
                  </v:textbox>
                </v:rect>
                <v:rect id="Rectangle 38" o:spid="_x0000_s1058" style="position:absolute;left:4572;top:95090;width:571;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116BACE" w14:textId="77777777" w:rsidR="00AE71E9" w:rsidRDefault="00000000">
                        <w:pPr>
                          <w:spacing w:after="160" w:line="259" w:lineRule="auto"/>
                          <w:ind w:left="0" w:firstLine="0"/>
                        </w:pPr>
                        <w:r>
                          <w:rPr>
                            <w:rFonts w:ascii="Georgia" w:eastAsia="Georgia" w:hAnsi="Georgia" w:cs="Georgia"/>
                            <w:sz w:val="28"/>
                          </w:rPr>
                          <w:t xml:space="preserve"> </w:t>
                        </w:r>
                      </w:p>
                    </w:txbxContent>
                  </v:textbox>
                </v:rect>
                <w10:wrap type="topAndBottom" anchorx="page" anchory="page"/>
              </v:group>
            </w:pict>
          </mc:Fallback>
        </mc:AlternateContent>
      </w:r>
      <w:r>
        <w:br w:type="page"/>
      </w:r>
    </w:p>
    <w:p w14:paraId="4DC20102" w14:textId="77777777" w:rsidR="00AE71E9" w:rsidRDefault="00000000">
      <w:pPr>
        <w:pStyle w:val="Heading1"/>
        <w:ind w:left="-5"/>
      </w:pPr>
      <w:bookmarkStart w:id="0" w:name="_Toc6931"/>
      <w:r>
        <w:lastRenderedPageBreak/>
        <w:t>RFID Card Cloning Using Arduino and RC522 Module</w:t>
      </w:r>
      <w:r>
        <w:rPr>
          <w:b w:val="0"/>
        </w:rPr>
        <w:t xml:space="preserve"> </w:t>
      </w:r>
      <w:bookmarkEnd w:id="0"/>
    </w:p>
    <w:p w14:paraId="26AD885D" w14:textId="77777777" w:rsidR="00AE71E9" w:rsidRDefault="00000000">
      <w:pPr>
        <w:spacing w:after="0" w:line="259" w:lineRule="auto"/>
        <w:ind w:left="0" w:firstLine="0"/>
      </w:pPr>
      <w:r>
        <w:rPr>
          <w:b/>
          <w:i/>
          <w:color w:val="006063"/>
          <w:sz w:val="33"/>
        </w:rPr>
        <w:t xml:space="preserve"> </w:t>
      </w:r>
    </w:p>
    <w:p w14:paraId="6A551B12" w14:textId="77777777" w:rsidR="00AE71E9" w:rsidRDefault="00000000">
      <w:pPr>
        <w:pStyle w:val="Heading2"/>
        <w:spacing w:after="250"/>
        <w:ind w:left="-5"/>
      </w:pPr>
      <w:bookmarkStart w:id="1" w:name="_Toc6932"/>
      <w:r>
        <w:t xml:space="preserve">Table of Contents </w:t>
      </w:r>
      <w:bookmarkEnd w:id="1"/>
    </w:p>
    <w:sdt>
      <w:sdtPr>
        <w:id w:val="1423299585"/>
        <w:docPartObj>
          <w:docPartGallery w:val="Table of Contents"/>
        </w:docPartObj>
      </w:sdtPr>
      <w:sdtContent>
        <w:p w14:paraId="5DFC5FB9" w14:textId="77777777" w:rsidR="00AE71E9" w:rsidRDefault="00000000">
          <w:pPr>
            <w:spacing w:after="0" w:line="259" w:lineRule="auto"/>
            <w:ind w:left="0" w:firstLine="0"/>
          </w:pPr>
          <w:r>
            <w:rPr>
              <w:rFonts w:ascii="Arial" w:eastAsia="Arial" w:hAnsi="Arial" w:cs="Arial"/>
              <w:b/>
              <w:color w:val="0D294E"/>
              <w:sz w:val="32"/>
            </w:rPr>
            <w:t xml:space="preserve">Contents </w:t>
          </w:r>
        </w:p>
        <w:p w14:paraId="35F12269" w14:textId="7FCF16D2" w:rsidR="00AE71E9" w:rsidRDefault="00000000">
          <w:pPr>
            <w:pStyle w:val="TOC1"/>
            <w:tabs>
              <w:tab w:val="right" w:leader="dot" w:pos="9352"/>
            </w:tabs>
          </w:pPr>
          <w:r>
            <w:fldChar w:fldCharType="begin"/>
          </w:r>
          <w:r>
            <w:instrText xml:space="preserve"> TOC \o "1-3" \h \z \u </w:instrText>
          </w:r>
          <w:r>
            <w:fldChar w:fldCharType="separate"/>
          </w:r>
          <w:hyperlink w:anchor="_Toc6931">
            <w:r w:rsidR="00AE71E9">
              <w:rPr>
                <w:rFonts w:ascii="Times New Roman" w:eastAsia="Times New Roman" w:hAnsi="Times New Roman" w:cs="Times New Roman"/>
                <w:b/>
              </w:rPr>
              <w:t>RFID Card Cloning Using Arduino and RC522 Module</w:t>
            </w:r>
            <w:r w:rsidR="00AE71E9">
              <w:tab/>
            </w:r>
            <w:r w:rsidR="00AE71E9">
              <w:fldChar w:fldCharType="begin"/>
            </w:r>
            <w:r w:rsidR="00AE71E9">
              <w:instrText>PAGEREF _Toc6931 \h</w:instrText>
            </w:r>
            <w:r w:rsidR="00AE71E9">
              <w:fldChar w:fldCharType="separate"/>
            </w:r>
            <w:r w:rsidR="006A1867">
              <w:rPr>
                <w:noProof/>
              </w:rPr>
              <w:t>2</w:t>
            </w:r>
            <w:r w:rsidR="00AE71E9">
              <w:fldChar w:fldCharType="end"/>
            </w:r>
          </w:hyperlink>
        </w:p>
        <w:p w14:paraId="7EC1E6B0" w14:textId="5DD560F8" w:rsidR="00AE71E9" w:rsidRDefault="00AE71E9">
          <w:pPr>
            <w:pStyle w:val="TOC2"/>
            <w:tabs>
              <w:tab w:val="right" w:leader="dot" w:pos="9352"/>
            </w:tabs>
          </w:pPr>
          <w:hyperlink w:anchor="_Toc6932">
            <w:r>
              <w:rPr>
                <w:rFonts w:ascii="Times New Roman" w:eastAsia="Times New Roman" w:hAnsi="Times New Roman" w:cs="Times New Roman"/>
                <w:b/>
              </w:rPr>
              <w:t>Table of Contents</w:t>
            </w:r>
            <w:r>
              <w:tab/>
            </w:r>
            <w:r>
              <w:fldChar w:fldCharType="begin"/>
            </w:r>
            <w:r>
              <w:instrText>PAGEREF _Toc6932 \h</w:instrText>
            </w:r>
            <w:r>
              <w:fldChar w:fldCharType="separate"/>
            </w:r>
            <w:r w:rsidR="006A1867">
              <w:rPr>
                <w:noProof/>
              </w:rPr>
              <w:t>2</w:t>
            </w:r>
            <w:r>
              <w:fldChar w:fldCharType="end"/>
            </w:r>
          </w:hyperlink>
        </w:p>
        <w:p w14:paraId="6FBBF841" w14:textId="3C98009C" w:rsidR="00AE71E9" w:rsidRDefault="00AE71E9">
          <w:pPr>
            <w:pStyle w:val="TOC2"/>
            <w:tabs>
              <w:tab w:val="right" w:leader="dot" w:pos="9352"/>
            </w:tabs>
          </w:pPr>
          <w:hyperlink w:anchor="_Toc6933">
            <w:r>
              <w:rPr>
                <w:rFonts w:ascii="Times New Roman" w:eastAsia="Times New Roman" w:hAnsi="Times New Roman" w:cs="Times New Roman"/>
                <w:b/>
              </w:rPr>
              <w:t>Abstract</w:t>
            </w:r>
            <w:r>
              <w:tab/>
            </w:r>
            <w:r>
              <w:fldChar w:fldCharType="begin"/>
            </w:r>
            <w:r>
              <w:instrText>PAGEREF _Toc6933 \h</w:instrText>
            </w:r>
            <w:r>
              <w:fldChar w:fldCharType="separate"/>
            </w:r>
            <w:r w:rsidR="006A1867">
              <w:rPr>
                <w:noProof/>
              </w:rPr>
              <w:t>3</w:t>
            </w:r>
            <w:r>
              <w:fldChar w:fldCharType="end"/>
            </w:r>
          </w:hyperlink>
        </w:p>
        <w:p w14:paraId="192FBB72" w14:textId="22A52C1E" w:rsidR="00AE71E9" w:rsidRDefault="00AE71E9">
          <w:pPr>
            <w:pStyle w:val="TOC2"/>
            <w:tabs>
              <w:tab w:val="right" w:leader="dot" w:pos="9352"/>
            </w:tabs>
          </w:pPr>
          <w:hyperlink w:anchor="_Toc6934">
            <w:r>
              <w:rPr>
                <w:rFonts w:ascii="Times New Roman" w:eastAsia="Times New Roman" w:hAnsi="Times New Roman" w:cs="Times New Roman"/>
                <w:b/>
              </w:rPr>
              <w:t>Introduction</w:t>
            </w:r>
            <w:r>
              <w:tab/>
            </w:r>
            <w:r>
              <w:fldChar w:fldCharType="begin"/>
            </w:r>
            <w:r>
              <w:instrText>PAGEREF _Toc6934 \h</w:instrText>
            </w:r>
            <w:r>
              <w:fldChar w:fldCharType="separate"/>
            </w:r>
            <w:r w:rsidR="006A1867">
              <w:rPr>
                <w:noProof/>
              </w:rPr>
              <w:t>3</w:t>
            </w:r>
            <w:r>
              <w:fldChar w:fldCharType="end"/>
            </w:r>
          </w:hyperlink>
        </w:p>
        <w:p w14:paraId="5736B232" w14:textId="7ADD1D69" w:rsidR="00AE71E9" w:rsidRDefault="00AE71E9">
          <w:pPr>
            <w:pStyle w:val="TOC3"/>
            <w:tabs>
              <w:tab w:val="right" w:leader="dot" w:pos="9352"/>
            </w:tabs>
          </w:pPr>
          <w:hyperlink w:anchor="_Toc6935">
            <w:r>
              <w:rPr>
                <w:rFonts w:ascii="Times New Roman" w:eastAsia="Times New Roman" w:hAnsi="Times New Roman" w:cs="Times New Roman"/>
                <w:b/>
              </w:rPr>
              <w:t>Background</w:t>
            </w:r>
            <w:r>
              <w:tab/>
            </w:r>
            <w:r>
              <w:fldChar w:fldCharType="begin"/>
            </w:r>
            <w:r>
              <w:instrText>PAGEREF _Toc6935 \h</w:instrText>
            </w:r>
            <w:r>
              <w:fldChar w:fldCharType="separate"/>
            </w:r>
            <w:r w:rsidR="006A1867">
              <w:rPr>
                <w:noProof/>
              </w:rPr>
              <w:t>3</w:t>
            </w:r>
            <w:r>
              <w:fldChar w:fldCharType="end"/>
            </w:r>
          </w:hyperlink>
        </w:p>
        <w:p w14:paraId="685F0154" w14:textId="0E947A65" w:rsidR="00AE71E9" w:rsidRDefault="00AE71E9">
          <w:pPr>
            <w:pStyle w:val="TOC3"/>
            <w:tabs>
              <w:tab w:val="right" w:leader="dot" w:pos="9352"/>
            </w:tabs>
          </w:pPr>
          <w:hyperlink w:anchor="_Toc6936">
            <w:r>
              <w:rPr>
                <w:rFonts w:ascii="Times New Roman" w:eastAsia="Times New Roman" w:hAnsi="Times New Roman" w:cs="Times New Roman"/>
                <w:b/>
              </w:rPr>
              <w:t>Objectives</w:t>
            </w:r>
            <w:r>
              <w:tab/>
            </w:r>
            <w:r>
              <w:fldChar w:fldCharType="begin"/>
            </w:r>
            <w:r>
              <w:instrText>PAGEREF _Toc6936 \h</w:instrText>
            </w:r>
            <w:r>
              <w:fldChar w:fldCharType="separate"/>
            </w:r>
            <w:r w:rsidR="006A1867">
              <w:rPr>
                <w:noProof/>
              </w:rPr>
              <w:t>3</w:t>
            </w:r>
            <w:r>
              <w:fldChar w:fldCharType="end"/>
            </w:r>
          </w:hyperlink>
        </w:p>
        <w:p w14:paraId="1FC2D334" w14:textId="2C5D6E03" w:rsidR="00AE71E9" w:rsidRDefault="00AE71E9">
          <w:pPr>
            <w:pStyle w:val="TOC3"/>
            <w:tabs>
              <w:tab w:val="right" w:leader="dot" w:pos="9352"/>
            </w:tabs>
          </w:pPr>
          <w:hyperlink w:anchor="_Toc6937">
            <w:r>
              <w:rPr>
                <w:rFonts w:ascii="Times New Roman" w:eastAsia="Times New Roman" w:hAnsi="Times New Roman" w:cs="Times New Roman"/>
                <w:b/>
              </w:rPr>
              <w:t>Scope</w:t>
            </w:r>
            <w:r>
              <w:tab/>
            </w:r>
            <w:r>
              <w:fldChar w:fldCharType="begin"/>
            </w:r>
            <w:r>
              <w:instrText>PAGEREF _Toc6937 \h</w:instrText>
            </w:r>
            <w:r>
              <w:fldChar w:fldCharType="separate"/>
            </w:r>
            <w:r w:rsidR="006A1867">
              <w:rPr>
                <w:noProof/>
              </w:rPr>
              <w:t>3</w:t>
            </w:r>
            <w:r>
              <w:fldChar w:fldCharType="end"/>
            </w:r>
          </w:hyperlink>
        </w:p>
        <w:p w14:paraId="102D23A5" w14:textId="4588E80D" w:rsidR="00AE71E9" w:rsidRDefault="00AE71E9">
          <w:pPr>
            <w:pStyle w:val="TOC2"/>
            <w:tabs>
              <w:tab w:val="right" w:leader="dot" w:pos="9352"/>
            </w:tabs>
          </w:pPr>
          <w:hyperlink w:anchor="_Toc6938">
            <w:r>
              <w:rPr>
                <w:rFonts w:ascii="Times New Roman" w:eastAsia="Times New Roman" w:hAnsi="Times New Roman" w:cs="Times New Roman"/>
                <w:b/>
              </w:rPr>
              <w:t>Literature Review</w:t>
            </w:r>
            <w:r>
              <w:tab/>
            </w:r>
            <w:r>
              <w:fldChar w:fldCharType="begin"/>
            </w:r>
            <w:r>
              <w:instrText>PAGEREF _Toc6938 \h</w:instrText>
            </w:r>
            <w:r>
              <w:fldChar w:fldCharType="separate"/>
            </w:r>
            <w:r w:rsidR="006A1867">
              <w:rPr>
                <w:noProof/>
              </w:rPr>
              <w:t>4</w:t>
            </w:r>
            <w:r>
              <w:fldChar w:fldCharType="end"/>
            </w:r>
          </w:hyperlink>
        </w:p>
        <w:p w14:paraId="2EBD3BCC" w14:textId="682B8BFB" w:rsidR="00AE71E9" w:rsidRDefault="00AE71E9">
          <w:pPr>
            <w:pStyle w:val="TOC2"/>
            <w:tabs>
              <w:tab w:val="right" w:leader="dot" w:pos="9352"/>
            </w:tabs>
          </w:pPr>
          <w:hyperlink w:anchor="_Toc6939">
            <w:r>
              <w:rPr>
                <w:rFonts w:ascii="Times New Roman" w:eastAsia="Times New Roman" w:hAnsi="Times New Roman" w:cs="Times New Roman"/>
                <w:b/>
              </w:rPr>
              <w:t>Materials and Methods</w:t>
            </w:r>
            <w:r>
              <w:tab/>
            </w:r>
            <w:r>
              <w:fldChar w:fldCharType="begin"/>
            </w:r>
            <w:r>
              <w:instrText>PAGEREF _Toc6939 \h</w:instrText>
            </w:r>
            <w:r>
              <w:fldChar w:fldCharType="separate"/>
            </w:r>
            <w:r w:rsidR="006A1867">
              <w:rPr>
                <w:noProof/>
              </w:rPr>
              <w:t>4</w:t>
            </w:r>
            <w:r>
              <w:fldChar w:fldCharType="end"/>
            </w:r>
          </w:hyperlink>
        </w:p>
        <w:p w14:paraId="2CABC632" w14:textId="1F3DD175" w:rsidR="00AE71E9" w:rsidRDefault="00AE71E9">
          <w:pPr>
            <w:pStyle w:val="TOC3"/>
            <w:tabs>
              <w:tab w:val="right" w:leader="dot" w:pos="9352"/>
            </w:tabs>
          </w:pPr>
          <w:hyperlink w:anchor="_Toc6940">
            <w:r>
              <w:rPr>
                <w:rFonts w:ascii="Times New Roman" w:eastAsia="Times New Roman" w:hAnsi="Times New Roman" w:cs="Times New Roman"/>
                <w:b/>
              </w:rPr>
              <w:t>Components Used</w:t>
            </w:r>
            <w:r>
              <w:tab/>
            </w:r>
            <w:r>
              <w:fldChar w:fldCharType="begin"/>
            </w:r>
            <w:r>
              <w:instrText>PAGEREF _Toc6940 \h</w:instrText>
            </w:r>
            <w:r>
              <w:fldChar w:fldCharType="separate"/>
            </w:r>
            <w:r w:rsidR="006A1867">
              <w:rPr>
                <w:noProof/>
              </w:rPr>
              <w:t>4</w:t>
            </w:r>
            <w:r>
              <w:fldChar w:fldCharType="end"/>
            </w:r>
          </w:hyperlink>
        </w:p>
        <w:p w14:paraId="54DF31C6" w14:textId="0DB4609D" w:rsidR="00AE71E9" w:rsidRDefault="00AE71E9">
          <w:pPr>
            <w:pStyle w:val="TOC3"/>
            <w:tabs>
              <w:tab w:val="right" w:leader="dot" w:pos="9352"/>
            </w:tabs>
          </w:pPr>
          <w:hyperlink w:anchor="_Toc6941">
            <w:r>
              <w:rPr>
                <w:rFonts w:ascii="Times New Roman" w:eastAsia="Times New Roman" w:hAnsi="Times New Roman" w:cs="Times New Roman"/>
                <w:b/>
              </w:rPr>
              <w:t>Circuit Diagram</w:t>
            </w:r>
            <w:r>
              <w:tab/>
            </w:r>
            <w:r>
              <w:fldChar w:fldCharType="begin"/>
            </w:r>
            <w:r>
              <w:instrText>PAGEREF _Toc6941 \h</w:instrText>
            </w:r>
            <w:r>
              <w:fldChar w:fldCharType="separate"/>
            </w:r>
            <w:r w:rsidR="006A1867">
              <w:rPr>
                <w:noProof/>
              </w:rPr>
              <w:t>4</w:t>
            </w:r>
            <w:r>
              <w:fldChar w:fldCharType="end"/>
            </w:r>
          </w:hyperlink>
        </w:p>
        <w:p w14:paraId="118548F5" w14:textId="68560360" w:rsidR="00AE71E9" w:rsidRDefault="00AE71E9">
          <w:pPr>
            <w:pStyle w:val="TOC3"/>
            <w:tabs>
              <w:tab w:val="right" w:leader="dot" w:pos="9352"/>
            </w:tabs>
          </w:pPr>
          <w:hyperlink w:anchor="_Toc6942">
            <w:r>
              <w:rPr>
                <w:rFonts w:ascii="Times New Roman" w:eastAsia="Times New Roman" w:hAnsi="Times New Roman" w:cs="Times New Roman"/>
                <w:b/>
              </w:rPr>
              <w:t>Software Setup</w:t>
            </w:r>
            <w:r>
              <w:tab/>
            </w:r>
            <w:r>
              <w:fldChar w:fldCharType="begin"/>
            </w:r>
            <w:r>
              <w:instrText>PAGEREF _Toc6942 \h</w:instrText>
            </w:r>
            <w:r>
              <w:fldChar w:fldCharType="separate"/>
            </w:r>
            <w:r w:rsidR="006A1867">
              <w:rPr>
                <w:noProof/>
              </w:rPr>
              <w:t>5</w:t>
            </w:r>
            <w:r>
              <w:fldChar w:fldCharType="end"/>
            </w:r>
          </w:hyperlink>
        </w:p>
        <w:p w14:paraId="414C922E" w14:textId="2C8E2D49" w:rsidR="00AE71E9" w:rsidRDefault="00AE71E9">
          <w:pPr>
            <w:pStyle w:val="TOC3"/>
            <w:tabs>
              <w:tab w:val="right" w:leader="dot" w:pos="9352"/>
            </w:tabs>
          </w:pPr>
          <w:hyperlink w:anchor="_Toc6943">
            <w:r>
              <w:rPr>
                <w:rFonts w:ascii="Times New Roman" w:eastAsia="Times New Roman" w:hAnsi="Times New Roman" w:cs="Times New Roman"/>
                <w:b/>
              </w:rPr>
              <w:t>Methodology</w:t>
            </w:r>
            <w:r>
              <w:tab/>
            </w:r>
            <w:r>
              <w:fldChar w:fldCharType="begin"/>
            </w:r>
            <w:r>
              <w:instrText>PAGEREF _Toc6943 \h</w:instrText>
            </w:r>
            <w:r>
              <w:fldChar w:fldCharType="separate"/>
            </w:r>
            <w:r w:rsidR="006A1867">
              <w:rPr>
                <w:noProof/>
              </w:rPr>
              <w:t>5</w:t>
            </w:r>
            <w:r>
              <w:fldChar w:fldCharType="end"/>
            </w:r>
          </w:hyperlink>
        </w:p>
        <w:p w14:paraId="3190CAE0" w14:textId="7E2E2DC4" w:rsidR="00AE71E9" w:rsidRDefault="00AE71E9">
          <w:pPr>
            <w:pStyle w:val="TOC2"/>
            <w:tabs>
              <w:tab w:val="right" w:leader="dot" w:pos="9352"/>
            </w:tabs>
          </w:pPr>
          <w:hyperlink w:anchor="_Toc6944">
            <w:r>
              <w:rPr>
                <w:rFonts w:ascii="Times New Roman" w:eastAsia="Times New Roman" w:hAnsi="Times New Roman" w:cs="Times New Roman"/>
                <w:b/>
              </w:rPr>
              <w:t>Implementation</w:t>
            </w:r>
            <w:r>
              <w:tab/>
            </w:r>
            <w:r>
              <w:fldChar w:fldCharType="begin"/>
            </w:r>
            <w:r>
              <w:instrText>PAGEREF _Toc6944 \h</w:instrText>
            </w:r>
            <w:r>
              <w:fldChar w:fldCharType="separate"/>
            </w:r>
            <w:r w:rsidR="006A1867">
              <w:rPr>
                <w:noProof/>
              </w:rPr>
              <w:t>6</w:t>
            </w:r>
            <w:r>
              <w:fldChar w:fldCharType="end"/>
            </w:r>
          </w:hyperlink>
        </w:p>
        <w:p w14:paraId="1AC3B6E3" w14:textId="7FF2C114" w:rsidR="00AE71E9" w:rsidRDefault="00AE71E9">
          <w:pPr>
            <w:pStyle w:val="TOC3"/>
            <w:tabs>
              <w:tab w:val="right" w:leader="dot" w:pos="9352"/>
            </w:tabs>
          </w:pPr>
          <w:hyperlink w:anchor="_Toc6945">
            <w:r>
              <w:rPr>
                <w:rFonts w:ascii="Times New Roman" w:eastAsia="Times New Roman" w:hAnsi="Times New Roman" w:cs="Times New Roman"/>
                <w:b/>
              </w:rPr>
              <w:t>Code Explanation</w:t>
            </w:r>
            <w:r>
              <w:tab/>
            </w:r>
            <w:r>
              <w:fldChar w:fldCharType="begin"/>
            </w:r>
            <w:r>
              <w:instrText>PAGEREF _Toc6945 \h</w:instrText>
            </w:r>
            <w:r>
              <w:fldChar w:fldCharType="separate"/>
            </w:r>
            <w:r w:rsidR="006A1867">
              <w:rPr>
                <w:noProof/>
              </w:rPr>
              <w:t>6</w:t>
            </w:r>
            <w:r>
              <w:fldChar w:fldCharType="end"/>
            </w:r>
          </w:hyperlink>
        </w:p>
        <w:p w14:paraId="614BEF31" w14:textId="79C2BD3C" w:rsidR="00AE71E9" w:rsidRDefault="00AE71E9">
          <w:pPr>
            <w:pStyle w:val="TOC3"/>
            <w:tabs>
              <w:tab w:val="right" w:leader="dot" w:pos="9352"/>
            </w:tabs>
          </w:pPr>
          <w:hyperlink w:anchor="_Toc6946">
            <w:r>
              <w:rPr>
                <w:rFonts w:ascii="Times New Roman" w:eastAsia="Times New Roman" w:hAnsi="Times New Roman" w:cs="Times New Roman"/>
                <w:b/>
              </w:rPr>
              <w:t>Step-by-Step Procedure</w:t>
            </w:r>
            <w:r>
              <w:tab/>
            </w:r>
            <w:r>
              <w:fldChar w:fldCharType="begin"/>
            </w:r>
            <w:r>
              <w:instrText>PAGEREF _Toc6946 \h</w:instrText>
            </w:r>
            <w:r>
              <w:fldChar w:fldCharType="separate"/>
            </w:r>
            <w:r w:rsidR="006A1867">
              <w:rPr>
                <w:noProof/>
              </w:rPr>
              <w:t>7</w:t>
            </w:r>
            <w:r>
              <w:fldChar w:fldCharType="end"/>
            </w:r>
          </w:hyperlink>
        </w:p>
        <w:p w14:paraId="392404A4" w14:textId="18CB95B6" w:rsidR="00AE71E9" w:rsidRDefault="00AE71E9">
          <w:pPr>
            <w:pStyle w:val="TOC2"/>
            <w:tabs>
              <w:tab w:val="right" w:leader="dot" w:pos="9352"/>
            </w:tabs>
          </w:pPr>
          <w:hyperlink w:anchor="_Toc6947">
            <w:r>
              <w:rPr>
                <w:rFonts w:ascii="Times New Roman" w:eastAsia="Times New Roman" w:hAnsi="Times New Roman" w:cs="Times New Roman"/>
                <w:b/>
              </w:rPr>
              <w:t>Results</w:t>
            </w:r>
            <w:r>
              <w:tab/>
            </w:r>
            <w:r>
              <w:fldChar w:fldCharType="begin"/>
            </w:r>
            <w:r>
              <w:instrText>PAGEREF _Toc6947 \h</w:instrText>
            </w:r>
            <w:r>
              <w:fldChar w:fldCharType="separate"/>
            </w:r>
            <w:r w:rsidR="006A1867">
              <w:rPr>
                <w:noProof/>
              </w:rPr>
              <w:t>7</w:t>
            </w:r>
            <w:r>
              <w:fldChar w:fldCharType="end"/>
            </w:r>
          </w:hyperlink>
        </w:p>
        <w:p w14:paraId="35D2D940" w14:textId="5A048D88" w:rsidR="00AE71E9" w:rsidRDefault="00AE71E9">
          <w:pPr>
            <w:pStyle w:val="TOC2"/>
            <w:tabs>
              <w:tab w:val="right" w:leader="dot" w:pos="9352"/>
            </w:tabs>
          </w:pPr>
          <w:hyperlink w:anchor="_Toc6948">
            <w:r>
              <w:rPr>
                <w:rFonts w:ascii="Times New Roman" w:eastAsia="Times New Roman" w:hAnsi="Times New Roman" w:cs="Times New Roman"/>
                <w:b/>
              </w:rPr>
              <w:t>Discussion</w:t>
            </w:r>
            <w:r>
              <w:tab/>
            </w:r>
            <w:r>
              <w:fldChar w:fldCharType="begin"/>
            </w:r>
            <w:r>
              <w:instrText>PAGEREF _Toc6948 \h</w:instrText>
            </w:r>
            <w:r>
              <w:fldChar w:fldCharType="separate"/>
            </w:r>
            <w:r w:rsidR="006A1867">
              <w:rPr>
                <w:noProof/>
              </w:rPr>
              <w:t>7</w:t>
            </w:r>
            <w:r>
              <w:fldChar w:fldCharType="end"/>
            </w:r>
          </w:hyperlink>
        </w:p>
        <w:p w14:paraId="74E545A3" w14:textId="250E9E99" w:rsidR="00AE71E9" w:rsidRDefault="00AE71E9">
          <w:pPr>
            <w:pStyle w:val="TOC2"/>
            <w:tabs>
              <w:tab w:val="right" w:leader="dot" w:pos="9352"/>
            </w:tabs>
          </w:pPr>
          <w:hyperlink w:anchor="_Toc6949">
            <w:r>
              <w:rPr>
                <w:rFonts w:ascii="Times New Roman" w:eastAsia="Times New Roman" w:hAnsi="Times New Roman" w:cs="Times New Roman"/>
                <w:b/>
              </w:rPr>
              <w:t>Conclusion</w:t>
            </w:r>
            <w:r>
              <w:tab/>
            </w:r>
            <w:r>
              <w:fldChar w:fldCharType="begin"/>
            </w:r>
            <w:r>
              <w:instrText>PAGEREF _Toc6949 \h</w:instrText>
            </w:r>
            <w:r>
              <w:fldChar w:fldCharType="separate"/>
            </w:r>
            <w:r w:rsidR="006A1867">
              <w:rPr>
                <w:noProof/>
              </w:rPr>
              <w:t>8</w:t>
            </w:r>
            <w:r>
              <w:fldChar w:fldCharType="end"/>
            </w:r>
          </w:hyperlink>
        </w:p>
        <w:p w14:paraId="1AAD72CE" w14:textId="0A9B675C" w:rsidR="00AE71E9" w:rsidRDefault="00AE71E9">
          <w:pPr>
            <w:pStyle w:val="TOC2"/>
            <w:tabs>
              <w:tab w:val="right" w:leader="dot" w:pos="9352"/>
            </w:tabs>
          </w:pPr>
          <w:hyperlink w:anchor="_Toc6950">
            <w:r>
              <w:rPr>
                <w:rFonts w:ascii="Times New Roman" w:eastAsia="Times New Roman" w:hAnsi="Times New Roman" w:cs="Times New Roman"/>
                <w:b/>
              </w:rPr>
              <w:t>References</w:t>
            </w:r>
            <w:r>
              <w:tab/>
            </w:r>
            <w:r>
              <w:fldChar w:fldCharType="begin"/>
            </w:r>
            <w:r>
              <w:instrText>PAGEREF _Toc6950 \h</w:instrText>
            </w:r>
            <w:r>
              <w:fldChar w:fldCharType="separate"/>
            </w:r>
            <w:r w:rsidR="006A1867">
              <w:rPr>
                <w:noProof/>
              </w:rPr>
              <w:t>8</w:t>
            </w:r>
            <w:r>
              <w:fldChar w:fldCharType="end"/>
            </w:r>
          </w:hyperlink>
        </w:p>
        <w:p w14:paraId="0B1A1498" w14:textId="77777777" w:rsidR="00AE71E9" w:rsidRDefault="00000000">
          <w:r>
            <w:fldChar w:fldCharType="end"/>
          </w:r>
        </w:p>
      </w:sdtContent>
    </w:sdt>
    <w:p w14:paraId="0294B0D6" w14:textId="77777777" w:rsidR="00AE71E9" w:rsidRDefault="00000000">
      <w:pPr>
        <w:spacing w:after="22" w:line="259" w:lineRule="auto"/>
        <w:ind w:left="0" w:firstLine="0"/>
      </w:pPr>
      <w:r>
        <w:rPr>
          <w:rFonts w:ascii="Georgia" w:eastAsia="Georgia" w:hAnsi="Georgia" w:cs="Georgia"/>
          <w:sz w:val="28"/>
        </w:rPr>
        <w:t xml:space="preserve"> </w:t>
      </w:r>
    </w:p>
    <w:p w14:paraId="1D50BC43" w14:textId="77777777" w:rsidR="00AE71E9" w:rsidRDefault="00000000">
      <w:pPr>
        <w:spacing w:after="0" w:line="259" w:lineRule="auto"/>
        <w:ind w:left="0" w:firstLine="0"/>
      </w:pPr>
      <w:r>
        <w:rPr>
          <w:b/>
          <w:i/>
          <w:color w:val="006063"/>
          <w:sz w:val="33"/>
        </w:rPr>
        <w:t xml:space="preserve"> </w:t>
      </w:r>
    </w:p>
    <w:p w14:paraId="3D532ADD" w14:textId="77777777" w:rsidR="00AE71E9" w:rsidRDefault="00000000">
      <w:pPr>
        <w:spacing w:after="0" w:line="259" w:lineRule="auto"/>
        <w:ind w:left="0" w:firstLine="0"/>
      </w:pPr>
      <w:r>
        <w:rPr>
          <w:b/>
          <w:i/>
          <w:color w:val="006063"/>
          <w:sz w:val="33"/>
        </w:rPr>
        <w:t xml:space="preserve"> </w:t>
      </w:r>
    </w:p>
    <w:p w14:paraId="3AA02692" w14:textId="77777777" w:rsidR="00AE71E9" w:rsidRDefault="00000000">
      <w:pPr>
        <w:spacing w:after="0" w:line="259" w:lineRule="auto"/>
        <w:ind w:left="0" w:firstLine="0"/>
      </w:pPr>
      <w:r>
        <w:rPr>
          <w:b/>
          <w:i/>
          <w:color w:val="006063"/>
          <w:sz w:val="33"/>
        </w:rPr>
        <w:t xml:space="preserve"> </w:t>
      </w:r>
    </w:p>
    <w:p w14:paraId="2CF4710D" w14:textId="77777777" w:rsidR="00AE71E9" w:rsidRDefault="00000000">
      <w:pPr>
        <w:spacing w:after="0" w:line="259" w:lineRule="auto"/>
        <w:ind w:left="0" w:firstLine="0"/>
      </w:pPr>
      <w:r>
        <w:rPr>
          <w:rFonts w:ascii="Georgia" w:eastAsia="Georgia" w:hAnsi="Georgia" w:cs="Georgia"/>
          <w:sz w:val="28"/>
        </w:rPr>
        <w:t xml:space="preserve"> </w:t>
      </w:r>
    </w:p>
    <w:p w14:paraId="38A1DA89" w14:textId="77777777" w:rsidR="00AE71E9" w:rsidRDefault="00000000">
      <w:pPr>
        <w:spacing w:after="0" w:line="236" w:lineRule="auto"/>
        <w:ind w:left="0" w:right="9285" w:firstLine="0"/>
      </w:pPr>
      <w:r>
        <w:rPr>
          <w:rFonts w:ascii="Georgia" w:eastAsia="Georgia" w:hAnsi="Georgia" w:cs="Georgia"/>
          <w:sz w:val="28"/>
        </w:rPr>
        <w:t xml:space="preserve">  </w:t>
      </w:r>
    </w:p>
    <w:p w14:paraId="3449994E" w14:textId="77777777" w:rsidR="00AE71E9" w:rsidRDefault="00000000">
      <w:pPr>
        <w:pStyle w:val="Heading2"/>
        <w:ind w:left="-5"/>
      </w:pPr>
      <w:bookmarkStart w:id="2" w:name="_Toc6933"/>
      <w:r>
        <w:lastRenderedPageBreak/>
        <w:t xml:space="preserve">Abstract </w:t>
      </w:r>
      <w:bookmarkEnd w:id="2"/>
    </w:p>
    <w:p w14:paraId="068B0F85" w14:textId="77777777" w:rsidR="00AE71E9" w:rsidRDefault="00000000" w:rsidP="00F92AE4">
      <w:pPr>
        <w:spacing w:after="314"/>
        <w:jc w:val="both"/>
      </w:pPr>
      <w:r>
        <w:t xml:space="preserve">This project explores the fundamentals of Radio-Frequency Identification (RFID) technology by implementing a card cloning system using an Arduino Uno microcontroller and the RC522 RFID module. The primary objective is to demonstrate how RFID systems operate, including reading data from an existing RFID card or tag and writing that data to a new one. Through this hands-on approach, we gain insights into RFID communication protocols, microcontroller interfacing, and basic data security considerations in access control systems. The project utilizes readily available hardware components and open-source software, making it accessible for educational purposes. Key outcomes include successful data transfer between RFID tags and an understanding of potential vulnerabilities in RFID-based systems. </w:t>
      </w:r>
    </w:p>
    <w:p w14:paraId="1FDF0E0D" w14:textId="77777777" w:rsidR="00AE71E9" w:rsidRDefault="00000000">
      <w:pPr>
        <w:pStyle w:val="Heading2"/>
        <w:spacing w:after="0"/>
        <w:ind w:left="-5"/>
      </w:pPr>
      <w:bookmarkStart w:id="3" w:name="_Toc6934"/>
      <w:r>
        <w:t xml:space="preserve">Introduction </w:t>
      </w:r>
      <w:bookmarkEnd w:id="3"/>
    </w:p>
    <w:p w14:paraId="4B2ACD0F" w14:textId="77777777" w:rsidR="00AE71E9" w:rsidRDefault="00000000">
      <w:pPr>
        <w:pStyle w:val="Heading3"/>
        <w:ind w:left="-5"/>
      </w:pPr>
      <w:bookmarkStart w:id="4" w:name="_Toc6935"/>
      <w:r>
        <w:t>Background</w:t>
      </w:r>
      <w:r>
        <w:rPr>
          <w:b w:val="0"/>
        </w:rPr>
        <w:t xml:space="preserve"> </w:t>
      </w:r>
      <w:bookmarkEnd w:id="4"/>
    </w:p>
    <w:p w14:paraId="4409851A" w14:textId="77777777" w:rsidR="00AE71E9" w:rsidRDefault="00000000" w:rsidP="00F92AE4">
      <w:pPr>
        <w:spacing w:after="230"/>
        <w:jc w:val="both"/>
      </w:pPr>
      <w:r>
        <w:t xml:space="preserve">Radio-Frequency Identification (RFID) is a wireless communication technology that uses electromagnetic fields to automatically identify and track tags attached to objects. RFID systems are widely used in applications such as access control, inventory management, and contactless payments. However, the simplicity of RFID can also introduce security risks, including unauthorized data cloning. </w:t>
      </w:r>
    </w:p>
    <w:p w14:paraId="3C440951" w14:textId="77777777" w:rsidR="00AE71E9" w:rsidRDefault="00000000" w:rsidP="00F92AE4">
      <w:pPr>
        <w:spacing w:after="253"/>
        <w:jc w:val="both"/>
      </w:pPr>
      <w:r>
        <w:t xml:space="preserve">This project focuses on cloning RFID cards using the Arduino platform, specifically to read data from one RFID tag and replicate it onto another. By doing so, we aim to educate on the inner workings of RFID technology rather than promote any unethical practices. Understanding these mechanisms is crucial for developing secure systems and raising awareness about potential exploits. </w:t>
      </w:r>
    </w:p>
    <w:p w14:paraId="19263E39" w14:textId="77777777" w:rsidR="00AE71E9" w:rsidRDefault="00000000">
      <w:pPr>
        <w:pStyle w:val="Heading3"/>
        <w:spacing w:after="119"/>
        <w:ind w:left="-5"/>
      </w:pPr>
      <w:bookmarkStart w:id="5" w:name="_Toc6936"/>
      <w:r>
        <w:t>Objectives</w:t>
      </w:r>
      <w:r>
        <w:rPr>
          <w:b w:val="0"/>
        </w:rPr>
        <w:t xml:space="preserve"> </w:t>
      </w:r>
      <w:bookmarkEnd w:id="5"/>
    </w:p>
    <w:p w14:paraId="6B2DC35B" w14:textId="77777777" w:rsidR="00AE71E9" w:rsidRDefault="00000000">
      <w:pPr>
        <w:tabs>
          <w:tab w:val="center" w:pos="360"/>
          <w:tab w:val="center" w:pos="3625"/>
        </w:tabs>
        <w:spacing w:after="105"/>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To interface the RC522 RFID module with an Arduino Uno.</w:t>
      </w:r>
      <w:r>
        <w:rPr>
          <w:rFonts w:ascii="Georgia" w:eastAsia="Georgia" w:hAnsi="Georgia" w:cs="Georgia"/>
          <w:sz w:val="28"/>
        </w:rPr>
        <w:t xml:space="preserve"> </w:t>
      </w:r>
    </w:p>
    <w:p w14:paraId="55AC722B" w14:textId="4049ECB9" w:rsidR="00AE71E9" w:rsidRDefault="00000000">
      <w:pPr>
        <w:tabs>
          <w:tab w:val="center" w:pos="360"/>
          <w:tab w:val="right" w:pos="9352"/>
        </w:tabs>
        <w:spacing w:after="102"/>
        <w:ind w:left="0" w:firstLine="0"/>
      </w:pPr>
      <w:r>
        <w:rPr>
          <w:rFonts w:ascii="Calibri" w:eastAsia="Calibri" w:hAnsi="Calibri" w:cs="Calibri"/>
          <w:sz w:val="22"/>
        </w:rPr>
        <w:tab/>
      </w:r>
      <w:r>
        <w:rPr>
          <w:rFonts w:ascii="Arial" w:eastAsia="Arial" w:hAnsi="Arial" w:cs="Arial"/>
        </w:rPr>
        <w:t xml:space="preserve"> </w:t>
      </w:r>
      <w:r w:rsidR="00F92AE4">
        <w:rPr>
          <w:rFonts w:ascii="Arial" w:eastAsia="Arial" w:hAnsi="Arial" w:cs="Arial"/>
        </w:rPr>
        <w:t xml:space="preserve">           </w:t>
      </w:r>
      <w:r>
        <w:t>To read and write data on RFID cards/tags using the MFRC522 library in Arduino IDE.</w:t>
      </w:r>
      <w:r>
        <w:rPr>
          <w:rFonts w:ascii="Georgia" w:eastAsia="Georgia" w:hAnsi="Georgia" w:cs="Georgia"/>
          <w:sz w:val="28"/>
        </w:rPr>
        <w:t xml:space="preserve"> </w:t>
      </w:r>
    </w:p>
    <w:p w14:paraId="53A4BC0E" w14:textId="77777777" w:rsidR="00AE71E9" w:rsidRDefault="00000000">
      <w:pPr>
        <w:tabs>
          <w:tab w:val="center" w:pos="360"/>
          <w:tab w:val="center" w:pos="4358"/>
        </w:tabs>
        <w:spacing w:after="104"/>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To demonstrate the cloning process in a controlled, academic environment.</w:t>
      </w:r>
      <w:r>
        <w:rPr>
          <w:rFonts w:ascii="Georgia" w:eastAsia="Georgia" w:hAnsi="Georgia" w:cs="Georgia"/>
          <w:sz w:val="28"/>
        </w:rPr>
        <w:t xml:space="preserve"> </w:t>
      </w:r>
    </w:p>
    <w:p w14:paraId="71CF3628" w14:textId="77777777" w:rsidR="00AE71E9" w:rsidRDefault="00000000">
      <w:pPr>
        <w:tabs>
          <w:tab w:val="center" w:pos="360"/>
          <w:tab w:val="center" w:pos="3416"/>
        </w:tabs>
        <w:spacing w:after="262"/>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To analyze the implications of RFID data vulnerability.</w:t>
      </w:r>
      <w:r>
        <w:rPr>
          <w:rFonts w:ascii="Georgia" w:eastAsia="Georgia" w:hAnsi="Georgia" w:cs="Georgia"/>
          <w:sz w:val="28"/>
        </w:rPr>
        <w:t xml:space="preserve"> </w:t>
      </w:r>
    </w:p>
    <w:p w14:paraId="355D8AE7" w14:textId="77777777" w:rsidR="00AE71E9" w:rsidRDefault="00000000">
      <w:pPr>
        <w:pStyle w:val="Heading3"/>
        <w:ind w:left="-5"/>
      </w:pPr>
      <w:bookmarkStart w:id="6" w:name="_Toc6937"/>
      <w:r>
        <w:t>Scope</w:t>
      </w:r>
      <w:r>
        <w:rPr>
          <w:b w:val="0"/>
        </w:rPr>
        <w:t xml:space="preserve"> </w:t>
      </w:r>
      <w:bookmarkEnd w:id="6"/>
    </w:p>
    <w:p w14:paraId="60A688D2" w14:textId="77777777" w:rsidR="00AE71E9" w:rsidRDefault="00000000">
      <w:pPr>
        <w:spacing w:after="230"/>
      </w:pPr>
      <w:r>
        <w:t xml:space="preserve">The project is limited to MIFARE Classic RFID cards (13.56 MHz), which are commonly used and compatible with the RC522 module. It does not cover advanced encryption or high-security RFID variants. </w:t>
      </w:r>
    </w:p>
    <w:p w14:paraId="6FDBD660" w14:textId="77777777" w:rsidR="00AE71E9" w:rsidRDefault="00000000">
      <w:pPr>
        <w:spacing w:after="216" w:line="259" w:lineRule="auto"/>
        <w:ind w:left="0" w:firstLine="0"/>
      </w:pPr>
      <w:r>
        <w:t xml:space="preserve"> </w:t>
      </w:r>
    </w:p>
    <w:p w14:paraId="5FBC04E7" w14:textId="77777777" w:rsidR="00AE71E9" w:rsidRDefault="00000000">
      <w:pPr>
        <w:spacing w:after="216" w:line="259" w:lineRule="auto"/>
        <w:ind w:left="0" w:firstLine="0"/>
      </w:pPr>
      <w:r>
        <w:t xml:space="preserve"> </w:t>
      </w:r>
    </w:p>
    <w:p w14:paraId="4B14FEA3" w14:textId="77777777" w:rsidR="00AE71E9" w:rsidRDefault="00000000">
      <w:pPr>
        <w:spacing w:after="0" w:line="259" w:lineRule="auto"/>
        <w:ind w:left="0" w:firstLine="0"/>
      </w:pPr>
      <w:r>
        <w:t xml:space="preserve"> </w:t>
      </w:r>
    </w:p>
    <w:p w14:paraId="7F79A28E" w14:textId="77777777" w:rsidR="00AE71E9" w:rsidRDefault="00000000">
      <w:pPr>
        <w:pStyle w:val="Heading2"/>
        <w:ind w:left="-5"/>
      </w:pPr>
      <w:bookmarkStart w:id="7" w:name="_Toc6938"/>
      <w:r>
        <w:lastRenderedPageBreak/>
        <w:t xml:space="preserve">Literature Review </w:t>
      </w:r>
      <w:bookmarkEnd w:id="7"/>
    </w:p>
    <w:p w14:paraId="785E1EA3" w14:textId="77777777" w:rsidR="00AE71E9" w:rsidRDefault="00000000" w:rsidP="00F92AE4">
      <w:pPr>
        <w:spacing w:after="230"/>
        <w:jc w:val="both"/>
      </w:pPr>
      <w:r>
        <w:t xml:space="preserve">RFID technology dates back to the 1940s but gained prominence in the 1980s for commercial use. Key standards include ISO/IEC 14443 for proximity cards, which the MIFARE Classic follows. Research by Nohl et al. (2008) highlighted vulnerabilities in MIFARE Classic, such as weak encryption that allows for cloning with simple tools. </w:t>
      </w:r>
    </w:p>
    <w:p w14:paraId="4DCA5990" w14:textId="77777777" w:rsidR="00AE71E9" w:rsidRDefault="00000000" w:rsidP="00F92AE4">
      <w:pPr>
        <w:spacing w:after="314"/>
        <w:jc w:val="both"/>
      </w:pPr>
      <w:r>
        <w:t xml:space="preserve">Arduino-based RFID projects are prevalent in educational literature, with resources from the Arduino community demonstrating basic read/write operations. The MFRC522 library, developed by </w:t>
      </w:r>
      <w:proofErr w:type="spellStart"/>
      <w:r>
        <w:t>miguelbalboa</w:t>
      </w:r>
      <w:proofErr w:type="spellEnd"/>
      <w:r>
        <w:t xml:space="preserve">, simplifies SPI communication between the Arduino and RC522 module, enabling quick prototyping. </w:t>
      </w:r>
    </w:p>
    <w:p w14:paraId="66DAB703" w14:textId="77777777" w:rsidR="00AE71E9" w:rsidRDefault="00000000">
      <w:pPr>
        <w:spacing w:after="0" w:line="259" w:lineRule="auto"/>
        <w:ind w:left="0" w:firstLine="0"/>
      </w:pPr>
      <w:r>
        <w:rPr>
          <w:b/>
          <w:i/>
          <w:color w:val="006063"/>
          <w:sz w:val="33"/>
        </w:rPr>
        <w:t xml:space="preserve"> </w:t>
      </w:r>
    </w:p>
    <w:p w14:paraId="6FABD5CA" w14:textId="77777777" w:rsidR="00AE71E9" w:rsidRDefault="00000000">
      <w:pPr>
        <w:pStyle w:val="Heading2"/>
        <w:spacing w:after="0"/>
        <w:ind w:left="-5"/>
      </w:pPr>
      <w:bookmarkStart w:id="8" w:name="_Toc6939"/>
      <w:r>
        <w:t xml:space="preserve">Materials and Methods </w:t>
      </w:r>
      <w:bookmarkEnd w:id="8"/>
    </w:p>
    <w:p w14:paraId="2E358F35" w14:textId="77777777" w:rsidR="00AE71E9" w:rsidRDefault="00000000">
      <w:pPr>
        <w:pStyle w:val="Heading3"/>
        <w:ind w:left="-5"/>
      </w:pPr>
      <w:bookmarkStart w:id="9" w:name="_Toc6940"/>
      <w:r>
        <w:t>Components Used</w:t>
      </w:r>
      <w:r>
        <w:rPr>
          <w:b w:val="0"/>
        </w:rPr>
        <w:t xml:space="preserve"> </w:t>
      </w:r>
      <w:bookmarkEnd w:id="9"/>
    </w:p>
    <w:p w14:paraId="57C3C296" w14:textId="77777777" w:rsidR="00AE71E9" w:rsidRDefault="00000000">
      <w:pPr>
        <w:spacing w:after="256"/>
      </w:pPr>
      <w:r>
        <w:t xml:space="preserve">The following hardware and software were employed in this project: </w:t>
      </w:r>
    </w:p>
    <w:p w14:paraId="0C0CE8A2" w14:textId="77777777" w:rsidR="00AE71E9" w:rsidRDefault="00000000">
      <w:pPr>
        <w:spacing w:after="0" w:line="325" w:lineRule="auto"/>
        <w:ind w:left="705" w:hanging="360"/>
      </w:pPr>
      <w:r>
        <w:rPr>
          <w:rFonts w:ascii="Arial" w:eastAsia="Arial" w:hAnsi="Arial" w:cs="Arial"/>
        </w:rPr>
        <w:t xml:space="preserve"> </w:t>
      </w:r>
      <w:r>
        <w:rPr>
          <w:rFonts w:ascii="Arial" w:eastAsia="Arial" w:hAnsi="Arial" w:cs="Arial"/>
        </w:rPr>
        <w:tab/>
      </w:r>
      <w:r>
        <w:rPr>
          <w:b/>
        </w:rPr>
        <w:t>Arduino Uno</w:t>
      </w:r>
      <w:r>
        <w:t>: A microcontroller board based on the ATmega328P, serving as the central processing unit for interfacing with the RFID module.</w:t>
      </w:r>
      <w:r>
        <w:rPr>
          <w:rFonts w:ascii="Georgia" w:eastAsia="Georgia" w:hAnsi="Georgia" w:cs="Georgia"/>
          <w:sz w:val="28"/>
        </w:rPr>
        <w:t xml:space="preserve"> </w:t>
      </w:r>
    </w:p>
    <w:p w14:paraId="66455728" w14:textId="77777777" w:rsidR="00AE71E9" w:rsidRDefault="00000000">
      <w:pPr>
        <w:spacing w:after="7" w:line="325" w:lineRule="auto"/>
        <w:ind w:left="705" w:hanging="360"/>
      </w:pPr>
      <w:r>
        <w:rPr>
          <w:rFonts w:ascii="Arial" w:eastAsia="Arial" w:hAnsi="Arial" w:cs="Arial"/>
        </w:rPr>
        <w:t xml:space="preserve"> </w:t>
      </w:r>
      <w:r>
        <w:rPr>
          <w:rFonts w:ascii="Arial" w:eastAsia="Arial" w:hAnsi="Arial" w:cs="Arial"/>
        </w:rPr>
        <w:tab/>
      </w:r>
      <w:r>
        <w:rPr>
          <w:b/>
        </w:rPr>
        <w:t>RC522 RFID Module</w:t>
      </w:r>
      <w:r>
        <w:t>: An RFID reader/writer module operating at 13.56 MHz, compatible with MIFARE cards. It uses SPI protocol for communication.</w:t>
      </w:r>
      <w:r>
        <w:rPr>
          <w:rFonts w:ascii="Georgia" w:eastAsia="Georgia" w:hAnsi="Georgia" w:cs="Georgia"/>
          <w:sz w:val="28"/>
        </w:rPr>
        <w:t xml:space="preserve"> </w:t>
      </w:r>
    </w:p>
    <w:p w14:paraId="0D2D7E3D" w14:textId="77777777" w:rsidR="00AE71E9" w:rsidRDefault="00000000">
      <w:pPr>
        <w:tabs>
          <w:tab w:val="center" w:pos="360"/>
          <w:tab w:val="center" w:pos="4742"/>
        </w:tabs>
        <w:spacing w:after="103"/>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rPr>
          <w:b/>
        </w:rPr>
        <w:t>RFID Cards/Tags</w:t>
      </w:r>
      <w:r>
        <w:t>: MIFARE Classic 1K cards or tags for reading and writing data.</w:t>
      </w:r>
      <w:r>
        <w:rPr>
          <w:rFonts w:ascii="Georgia" w:eastAsia="Georgia" w:hAnsi="Georgia" w:cs="Georgia"/>
          <w:sz w:val="28"/>
        </w:rPr>
        <w:t xml:space="preserve"> </w:t>
      </w:r>
    </w:p>
    <w:p w14:paraId="2550A26F" w14:textId="77777777" w:rsidR="00AE71E9" w:rsidRDefault="00000000">
      <w:pPr>
        <w:tabs>
          <w:tab w:val="center" w:pos="360"/>
          <w:tab w:val="center" w:pos="4175"/>
        </w:tabs>
        <w:spacing w:after="89"/>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rPr>
          <w:b/>
        </w:rPr>
        <w:t>Jumper Wires</w:t>
      </w:r>
      <w:r>
        <w:t>: For connecting the RC522 module to the Arduino Uno.</w:t>
      </w:r>
      <w:r>
        <w:rPr>
          <w:rFonts w:ascii="Georgia" w:eastAsia="Georgia" w:hAnsi="Georgia" w:cs="Georgia"/>
          <w:sz w:val="28"/>
        </w:rPr>
        <w:t xml:space="preserve"> </w:t>
      </w:r>
    </w:p>
    <w:p w14:paraId="21743F9D" w14:textId="77777777" w:rsidR="00AE71E9" w:rsidRDefault="00000000">
      <w:pPr>
        <w:spacing w:after="163" w:line="325" w:lineRule="auto"/>
        <w:ind w:left="705" w:hanging="360"/>
      </w:pPr>
      <w:r>
        <w:rPr>
          <w:rFonts w:ascii="Arial" w:eastAsia="Arial" w:hAnsi="Arial" w:cs="Arial"/>
        </w:rPr>
        <w:t xml:space="preserve"> </w:t>
      </w:r>
      <w:r>
        <w:rPr>
          <w:rFonts w:ascii="Arial" w:eastAsia="Arial" w:hAnsi="Arial" w:cs="Arial"/>
        </w:rPr>
        <w:tab/>
      </w:r>
      <w:r>
        <w:rPr>
          <w:b/>
        </w:rPr>
        <w:t>Arduino IDE</w:t>
      </w:r>
      <w:r>
        <w:t>: Open-source integrated development environment for writing, compiling, and uploading code to the Arduino board.</w:t>
      </w:r>
      <w:r>
        <w:rPr>
          <w:rFonts w:ascii="Georgia" w:eastAsia="Georgia" w:hAnsi="Georgia" w:cs="Georgia"/>
          <w:sz w:val="28"/>
        </w:rPr>
        <w:t xml:space="preserve"> </w:t>
      </w:r>
    </w:p>
    <w:p w14:paraId="03B921DC" w14:textId="77777777" w:rsidR="00AE71E9" w:rsidRDefault="00000000">
      <w:pPr>
        <w:pStyle w:val="Heading3"/>
        <w:ind w:left="-5"/>
      </w:pPr>
      <w:bookmarkStart w:id="10" w:name="_Toc6941"/>
      <w:r>
        <w:t>Circuit Diagram</w:t>
      </w:r>
      <w:r>
        <w:rPr>
          <w:b w:val="0"/>
        </w:rPr>
        <w:t xml:space="preserve"> </w:t>
      </w:r>
      <w:bookmarkEnd w:id="10"/>
    </w:p>
    <w:p w14:paraId="7054B4C2" w14:textId="77777777" w:rsidR="00AE71E9" w:rsidRDefault="00000000">
      <w:pPr>
        <w:spacing w:after="395"/>
      </w:pPr>
      <w:r>
        <w:t xml:space="preserve">The RC522 module connects to the Arduino Uno via the following pins: </w:t>
      </w:r>
    </w:p>
    <w:p w14:paraId="7CA76D62" w14:textId="77777777" w:rsidR="00AE71E9" w:rsidRDefault="00000000">
      <w:pPr>
        <w:pBdr>
          <w:top w:val="single" w:sz="4" w:space="0" w:color="000000"/>
          <w:left w:val="single" w:sz="4" w:space="0" w:color="000000"/>
          <w:bottom w:val="single" w:sz="4" w:space="0" w:color="000000"/>
          <w:right w:val="single" w:sz="4" w:space="0" w:color="000000"/>
        </w:pBdr>
        <w:tabs>
          <w:tab w:val="center" w:pos="1705"/>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SDA (SS) → Pin 10</w:t>
      </w:r>
      <w:r>
        <w:rPr>
          <w:rFonts w:ascii="Georgia" w:eastAsia="Georgia" w:hAnsi="Georgia" w:cs="Georgia"/>
          <w:sz w:val="28"/>
        </w:rPr>
        <w:t xml:space="preserve"> </w:t>
      </w:r>
    </w:p>
    <w:p w14:paraId="3E1C52FF" w14:textId="77777777" w:rsidR="00AE71E9" w:rsidRDefault="00000000">
      <w:pPr>
        <w:pBdr>
          <w:top w:val="single" w:sz="4" w:space="0" w:color="000000"/>
          <w:left w:val="single" w:sz="4" w:space="0" w:color="000000"/>
          <w:bottom w:val="single" w:sz="4" w:space="0" w:color="000000"/>
          <w:right w:val="single" w:sz="4" w:space="0" w:color="000000"/>
        </w:pBdr>
        <w:tabs>
          <w:tab w:val="center" w:pos="1507"/>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SCK → Pin 13</w:t>
      </w:r>
      <w:r>
        <w:rPr>
          <w:rFonts w:ascii="Georgia" w:eastAsia="Georgia" w:hAnsi="Georgia" w:cs="Georgia"/>
          <w:sz w:val="28"/>
        </w:rPr>
        <w:t xml:space="preserve"> </w:t>
      </w:r>
    </w:p>
    <w:p w14:paraId="5FA8C6FE" w14:textId="77777777" w:rsidR="00AE71E9" w:rsidRDefault="00000000">
      <w:pPr>
        <w:pBdr>
          <w:top w:val="single" w:sz="4" w:space="0" w:color="000000"/>
          <w:left w:val="single" w:sz="4" w:space="0" w:color="000000"/>
          <w:bottom w:val="single" w:sz="4" w:space="0" w:color="000000"/>
          <w:right w:val="single" w:sz="4" w:space="0" w:color="000000"/>
        </w:pBdr>
        <w:tabs>
          <w:tab w:val="center" w:pos="1591"/>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MOSI → Pin 11</w:t>
      </w:r>
      <w:r>
        <w:rPr>
          <w:rFonts w:ascii="Georgia" w:eastAsia="Georgia" w:hAnsi="Georgia" w:cs="Georgia"/>
          <w:sz w:val="28"/>
        </w:rPr>
        <w:t xml:space="preserve"> </w:t>
      </w:r>
    </w:p>
    <w:p w14:paraId="68E6ED9D" w14:textId="77777777" w:rsidR="00AE71E9" w:rsidRDefault="00000000">
      <w:pPr>
        <w:pBdr>
          <w:top w:val="single" w:sz="4" w:space="0" w:color="000000"/>
          <w:left w:val="single" w:sz="4" w:space="0" w:color="000000"/>
          <w:bottom w:val="single" w:sz="4" w:space="0" w:color="000000"/>
          <w:right w:val="single" w:sz="4" w:space="0" w:color="000000"/>
        </w:pBdr>
        <w:tabs>
          <w:tab w:val="center" w:pos="1591"/>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MISO → Pin 12</w:t>
      </w:r>
      <w:r>
        <w:rPr>
          <w:rFonts w:ascii="Georgia" w:eastAsia="Georgia" w:hAnsi="Georgia" w:cs="Georgia"/>
          <w:sz w:val="28"/>
        </w:rPr>
        <w:t xml:space="preserve"> </w:t>
      </w:r>
    </w:p>
    <w:p w14:paraId="7E369D16" w14:textId="77777777" w:rsidR="00AE71E9" w:rsidRDefault="00000000">
      <w:pPr>
        <w:pBdr>
          <w:top w:val="single" w:sz="4" w:space="0" w:color="000000"/>
          <w:left w:val="single" w:sz="4" w:space="0" w:color="000000"/>
          <w:bottom w:val="single" w:sz="4" w:space="0" w:color="000000"/>
          <w:right w:val="single" w:sz="4" w:space="0" w:color="000000"/>
        </w:pBdr>
        <w:tabs>
          <w:tab w:val="center" w:pos="1921"/>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IRQ → Not connected</w:t>
      </w:r>
      <w:r>
        <w:rPr>
          <w:rFonts w:ascii="Georgia" w:eastAsia="Georgia" w:hAnsi="Georgia" w:cs="Georgia"/>
          <w:sz w:val="28"/>
        </w:rPr>
        <w:t xml:space="preserve"> </w:t>
      </w:r>
    </w:p>
    <w:p w14:paraId="10355B44" w14:textId="77777777" w:rsidR="00AE71E9" w:rsidRDefault="00000000">
      <w:pPr>
        <w:pBdr>
          <w:top w:val="single" w:sz="4" w:space="0" w:color="000000"/>
          <w:left w:val="single" w:sz="4" w:space="0" w:color="000000"/>
          <w:bottom w:val="single" w:sz="4" w:space="0" w:color="000000"/>
          <w:right w:val="single" w:sz="4" w:space="0" w:color="000000"/>
        </w:pBdr>
        <w:tabs>
          <w:tab w:val="center" w:pos="1477"/>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GND → GND</w:t>
      </w:r>
      <w:r>
        <w:rPr>
          <w:rFonts w:ascii="Georgia" w:eastAsia="Georgia" w:hAnsi="Georgia" w:cs="Georgia"/>
          <w:sz w:val="28"/>
        </w:rPr>
        <w:t xml:space="preserve"> </w:t>
      </w:r>
    </w:p>
    <w:p w14:paraId="69FB065C" w14:textId="77777777" w:rsidR="00AE71E9" w:rsidRDefault="00000000">
      <w:pPr>
        <w:pBdr>
          <w:top w:val="single" w:sz="4" w:space="0" w:color="000000"/>
          <w:left w:val="single" w:sz="4" w:space="0" w:color="000000"/>
          <w:bottom w:val="single" w:sz="4" w:space="0" w:color="000000"/>
          <w:right w:val="single" w:sz="4" w:space="0" w:color="000000"/>
        </w:pBdr>
        <w:tabs>
          <w:tab w:val="center" w:pos="1443"/>
        </w:tabs>
        <w:spacing w:after="87"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RST → Pin 9</w:t>
      </w:r>
      <w:r>
        <w:rPr>
          <w:rFonts w:ascii="Georgia" w:eastAsia="Georgia" w:hAnsi="Georgia" w:cs="Georgia"/>
          <w:sz w:val="28"/>
        </w:rPr>
        <w:t xml:space="preserve"> </w:t>
      </w:r>
    </w:p>
    <w:p w14:paraId="5E2FDC46" w14:textId="77777777" w:rsidR="00AE71E9" w:rsidRDefault="00000000">
      <w:pPr>
        <w:pBdr>
          <w:top w:val="single" w:sz="4" w:space="0" w:color="000000"/>
          <w:left w:val="single" w:sz="4" w:space="0" w:color="000000"/>
          <w:bottom w:val="single" w:sz="4" w:space="0" w:color="000000"/>
          <w:right w:val="single" w:sz="4" w:space="0" w:color="000000"/>
        </w:pBdr>
        <w:tabs>
          <w:tab w:val="center" w:pos="1463"/>
        </w:tabs>
        <w:spacing w:after="514" w:line="265" w:lineRule="auto"/>
        <w:ind w:left="458"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3.3V → 3.3V</w:t>
      </w:r>
      <w:r>
        <w:rPr>
          <w:rFonts w:ascii="Arial" w:eastAsia="Arial" w:hAnsi="Arial" w:cs="Arial"/>
          <w:sz w:val="22"/>
        </w:rPr>
        <w:t xml:space="preserve"> </w:t>
      </w:r>
    </w:p>
    <w:p w14:paraId="6D225600" w14:textId="77777777" w:rsidR="00AE71E9" w:rsidRDefault="00000000">
      <w:pPr>
        <w:spacing w:after="204" w:line="259" w:lineRule="auto"/>
        <w:ind w:left="0" w:firstLine="0"/>
      </w:pPr>
      <w:r>
        <w:lastRenderedPageBreak/>
        <w:t xml:space="preserve"> </w:t>
      </w:r>
    </w:p>
    <w:p w14:paraId="594A1F68" w14:textId="77777777" w:rsidR="00AE71E9" w:rsidRDefault="00000000">
      <w:pPr>
        <w:spacing w:after="96" w:line="259" w:lineRule="auto"/>
        <w:ind w:left="0" w:right="223" w:firstLine="0"/>
        <w:jc w:val="right"/>
      </w:pPr>
      <w:r>
        <w:rPr>
          <w:noProof/>
        </w:rPr>
        <w:drawing>
          <wp:inline distT="0" distB="0" distL="0" distR="0" wp14:anchorId="10038B2F" wp14:editId="72FF311C">
            <wp:extent cx="5745481" cy="303276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5"/>
                    <a:stretch>
                      <a:fillRect/>
                    </a:stretch>
                  </pic:blipFill>
                  <pic:spPr>
                    <a:xfrm>
                      <a:off x="0" y="0"/>
                      <a:ext cx="5745481" cy="3032760"/>
                    </a:xfrm>
                    <a:prstGeom prst="rect">
                      <a:avLst/>
                    </a:prstGeom>
                  </pic:spPr>
                </pic:pic>
              </a:graphicData>
            </a:graphic>
          </wp:inline>
        </w:drawing>
      </w:r>
      <w:r>
        <w:rPr>
          <w:rFonts w:ascii="Georgia" w:eastAsia="Georgia" w:hAnsi="Georgia" w:cs="Georgia"/>
          <w:sz w:val="28"/>
        </w:rPr>
        <w:t xml:space="preserve"> </w:t>
      </w:r>
    </w:p>
    <w:p w14:paraId="0BA3B7B8" w14:textId="77777777" w:rsidR="00AE71E9" w:rsidRDefault="00000000">
      <w:pPr>
        <w:spacing w:after="212" w:line="259" w:lineRule="auto"/>
        <w:ind w:left="0" w:firstLine="0"/>
      </w:pPr>
      <w:r>
        <w:rPr>
          <w:rFonts w:ascii="Arial" w:eastAsia="Arial" w:hAnsi="Arial" w:cs="Arial"/>
          <w:i/>
          <w:color w:val="5E5E5E"/>
          <w:sz w:val="18"/>
        </w:rPr>
        <w:t>Figure 1.1</w:t>
      </w:r>
      <w:r>
        <w:rPr>
          <w:i/>
          <w:color w:val="5E5E5E"/>
        </w:rPr>
        <w:t xml:space="preserve"> </w:t>
      </w:r>
    </w:p>
    <w:p w14:paraId="22CBC6A4" w14:textId="77777777" w:rsidR="00AE71E9" w:rsidRDefault="00000000">
      <w:pPr>
        <w:spacing w:after="255"/>
      </w:pPr>
      <w:r>
        <w:t xml:space="preserve">Ensure the RC522 is powered by 3.3V to avoid damage, as it is not 5V tolerant. A simple breadboard setup suffices for prototyping. </w:t>
      </w:r>
    </w:p>
    <w:p w14:paraId="7E904F46" w14:textId="791062B7" w:rsidR="00AE71E9" w:rsidRDefault="00000000">
      <w:pPr>
        <w:pStyle w:val="Heading3"/>
        <w:spacing w:after="239"/>
        <w:ind w:left="-5"/>
      </w:pPr>
      <w:bookmarkStart w:id="11" w:name="_Toc6942"/>
      <w:r>
        <w:t xml:space="preserve">Software </w:t>
      </w:r>
      <w:proofErr w:type="gramStart"/>
      <w:r>
        <w:t>Setup</w:t>
      </w:r>
      <w:r>
        <w:rPr>
          <w:b w:val="0"/>
        </w:rPr>
        <w:t xml:space="preserve"> </w:t>
      </w:r>
      <w:bookmarkEnd w:id="11"/>
      <w:r w:rsidR="00202F3D">
        <w:rPr>
          <w:b w:val="0"/>
        </w:rPr>
        <w:t xml:space="preserve"> c</w:t>
      </w:r>
      <w:proofErr w:type="gramEnd"/>
    </w:p>
    <w:p w14:paraId="013E3E7F" w14:textId="77777777" w:rsidR="00AE71E9" w:rsidRDefault="00000000">
      <w:pPr>
        <w:numPr>
          <w:ilvl w:val="0"/>
          <w:numId w:val="1"/>
        </w:numPr>
        <w:spacing w:after="11"/>
        <w:ind w:hanging="420"/>
      </w:pPr>
      <w:r>
        <w:t>Install the Arduino IDE from the official website.</w:t>
      </w:r>
      <w:r>
        <w:rPr>
          <w:rFonts w:ascii="Georgia" w:eastAsia="Georgia" w:hAnsi="Georgia" w:cs="Georgia"/>
          <w:sz w:val="28"/>
        </w:rPr>
        <w:t xml:space="preserve"> </w:t>
      </w:r>
    </w:p>
    <w:p w14:paraId="4BF05099" w14:textId="77777777" w:rsidR="00AE71E9" w:rsidRDefault="00000000">
      <w:pPr>
        <w:numPr>
          <w:ilvl w:val="0"/>
          <w:numId w:val="1"/>
        </w:numPr>
        <w:ind w:hanging="420"/>
      </w:pPr>
      <w:r>
        <w:t>Add the MFRC522 library via the Library Manager in Arduino IDE (search for "MFRC522").</w:t>
      </w:r>
      <w:r>
        <w:rPr>
          <w:rFonts w:ascii="Georgia" w:eastAsia="Georgia" w:hAnsi="Georgia" w:cs="Georgia"/>
          <w:sz w:val="28"/>
        </w:rPr>
        <w:t xml:space="preserve"> </w:t>
      </w:r>
    </w:p>
    <w:p w14:paraId="5D50DBD7" w14:textId="77777777" w:rsidR="00AE71E9" w:rsidRDefault="00000000">
      <w:pPr>
        <w:numPr>
          <w:ilvl w:val="0"/>
          <w:numId w:val="1"/>
        </w:numPr>
        <w:spacing w:after="315"/>
        <w:ind w:hanging="420"/>
      </w:pPr>
      <w:r>
        <w:t>Write and upload the code to the Arduino Uno using a USB cable.</w:t>
      </w:r>
      <w:r>
        <w:rPr>
          <w:rFonts w:ascii="Georgia" w:eastAsia="Georgia" w:hAnsi="Georgia" w:cs="Georgia"/>
          <w:sz w:val="28"/>
        </w:rPr>
        <w:t xml:space="preserve"> </w:t>
      </w:r>
    </w:p>
    <w:p w14:paraId="020EBFBE" w14:textId="77777777" w:rsidR="00AE71E9" w:rsidRDefault="00000000">
      <w:pPr>
        <w:pStyle w:val="Heading3"/>
        <w:ind w:left="-5"/>
      </w:pPr>
      <w:bookmarkStart w:id="12" w:name="_Toc6943"/>
      <w:r>
        <w:t>Methodology</w:t>
      </w:r>
      <w:r>
        <w:rPr>
          <w:b w:val="0"/>
        </w:rPr>
        <w:t xml:space="preserve"> </w:t>
      </w:r>
      <w:bookmarkEnd w:id="12"/>
    </w:p>
    <w:p w14:paraId="0ADEA070" w14:textId="77777777" w:rsidR="00AE71E9" w:rsidRDefault="00000000">
      <w:pPr>
        <w:spacing w:after="236"/>
      </w:pPr>
      <w:r>
        <w:t xml:space="preserve">The project follows these steps: </w:t>
      </w:r>
    </w:p>
    <w:p w14:paraId="19BD95F3" w14:textId="77777777" w:rsidR="00AE71E9" w:rsidRDefault="00000000">
      <w:pPr>
        <w:numPr>
          <w:ilvl w:val="0"/>
          <w:numId w:val="2"/>
        </w:numPr>
        <w:ind w:hanging="420"/>
      </w:pPr>
      <w:r>
        <w:rPr>
          <w:b/>
        </w:rPr>
        <w:t>Interfacing and Initialization</w:t>
      </w:r>
      <w:r>
        <w:t>: Connect the hardware as described. In the code, initialize the SPI bus and MFRC522 module.</w:t>
      </w:r>
      <w:r>
        <w:rPr>
          <w:rFonts w:ascii="Georgia" w:eastAsia="Georgia" w:hAnsi="Georgia" w:cs="Georgia"/>
          <w:sz w:val="28"/>
        </w:rPr>
        <w:t xml:space="preserve"> </w:t>
      </w:r>
    </w:p>
    <w:p w14:paraId="192E4AA9" w14:textId="77777777" w:rsidR="00AE71E9" w:rsidRDefault="00000000">
      <w:pPr>
        <w:numPr>
          <w:ilvl w:val="0"/>
          <w:numId w:val="2"/>
        </w:numPr>
        <w:ind w:hanging="420"/>
      </w:pPr>
      <w:r>
        <w:rPr>
          <w:b/>
        </w:rPr>
        <w:t>Reading Data</w:t>
      </w:r>
      <w:r>
        <w:t>: Place an RFID card near the RC522 reader. The module detects the card's Unique Identifier (UID) and reads data from specified sectors/blocks.</w:t>
      </w:r>
      <w:r>
        <w:rPr>
          <w:rFonts w:ascii="Georgia" w:eastAsia="Georgia" w:hAnsi="Georgia" w:cs="Georgia"/>
          <w:sz w:val="28"/>
        </w:rPr>
        <w:t xml:space="preserve"> </w:t>
      </w:r>
    </w:p>
    <w:p w14:paraId="1FF2F340" w14:textId="77777777" w:rsidR="00AE71E9" w:rsidRDefault="00000000">
      <w:pPr>
        <w:numPr>
          <w:ilvl w:val="0"/>
          <w:numId w:val="2"/>
        </w:numPr>
        <w:ind w:hanging="420"/>
      </w:pPr>
      <w:r>
        <w:rPr>
          <w:b/>
        </w:rPr>
        <w:t>Writing Data</w:t>
      </w:r>
      <w:r>
        <w:t>: Use the read data to write to a new blank RFID card, effectively cloning the original.</w:t>
      </w:r>
      <w:r>
        <w:rPr>
          <w:rFonts w:ascii="Georgia" w:eastAsia="Georgia" w:hAnsi="Georgia" w:cs="Georgia"/>
          <w:sz w:val="28"/>
        </w:rPr>
        <w:t xml:space="preserve"> </w:t>
      </w:r>
    </w:p>
    <w:p w14:paraId="466AA2C6" w14:textId="77777777" w:rsidR="00AE71E9" w:rsidRDefault="00000000">
      <w:pPr>
        <w:numPr>
          <w:ilvl w:val="0"/>
          <w:numId w:val="2"/>
        </w:numPr>
        <w:spacing w:after="289"/>
        <w:ind w:hanging="420"/>
      </w:pPr>
      <w:r>
        <w:rPr>
          <w:b/>
        </w:rPr>
        <w:t>Verification</w:t>
      </w:r>
      <w:r>
        <w:t>: Read the cloned card to confirm data integrity.</w:t>
      </w:r>
      <w:r>
        <w:rPr>
          <w:rFonts w:ascii="Georgia" w:eastAsia="Georgia" w:hAnsi="Georgia" w:cs="Georgia"/>
          <w:sz w:val="28"/>
        </w:rPr>
        <w:t xml:space="preserve"> </w:t>
      </w:r>
    </w:p>
    <w:p w14:paraId="03F350D3" w14:textId="77777777" w:rsidR="00AE71E9" w:rsidRDefault="00000000">
      <w:pPr>
        <w:spacing w:after="314"/>
      </w:pPr>
      <w:r>
        <w:t xml:space="preserve">Safety precautions include handling electronics carefully to avoid short circuits and ensuring the project is used solely for educational purposes. </w:t>
      </w:r>
    </w:p>
    <w:p w14:paraId="28706401" w14:textId="77777777" w:rsidR="00AE71E9" w:rsidRDefault="00000000">
      <w:pPr>
        <w:pStyle w:val="Heading2"/>
        <w:spacing w:after="0"/>
        <w:ind w:left="-5"/>
      </w:pPr>
      <w:bookmarkStart w:id="13" w:name="_Toc6944"/>
      <w:r>
        <w:lastRenderedPageBreak/>
        <w:t xml:space="preserve">Implementation </w:t>
      </w:r>
      <w:bookmarkEnd w:id="13"/>
    </w:p>
    <w:p w14:paraId="7AB93A6C" w14:textId="77777777" w:rsidR="00AE71E9" w:rsidRDefault="00000000">
      <w:pPr>
        <w:pStyle w:val="Heading3"/>
        <w:ind w:left="-5"/>
      </w:pPr>
      <w:bookmarkStart w:id="14" w:name="_Toc6945"/>
      <w:r>
        <w:t>Code Explanation</w:t>
      </w:r>
      <w:r>
        <w:rPr>
          <w:b w:val="0"/>
        </w:rPr>
        <w:t xml:space="preserve"> </w:t>
      </w:r>
      <w:bookmarkEnd w:id="14"/>
    </w:p>
    <w:p w14:paraId="2F034D0D" w14:textId="77777777" w:rsidR="00AE71E9" w:rsidRDefault="00000000">
      <w:pPr>
        <w:spacing w:after="293"/>
      </w:pPr>
      <w:r>
        <w:t xml:space="preserve">The Arduino sketch uses the MFRC522 library to handle RFID operations. Key functions include: </w:t>
      </w:r>
    </w:p>
    <w:p w14:paraId="2CAFC377" w14:textId="77777777" w:rsidR="00AE71E9" w:rsidRDefault="00000000">
      <w:pPr>
        <w:spacing w:after="170" w:line="364" w:lineRule="auto"/>
        <w:ind w:left="355"/>
      </w:pPr>
      <w:r>
        <w:rPr>
          <w:rFonts w:ascii="Arial" w:eastAsia="Arial" w:hAnsi="Arial" w:cs="Arial"/>
        </w:rPr>
        <w:t xml:space="preserve"> </w:t>
      </w:r>
      <w:r>
        <w:rPr>
          <w:rFonts w:ascii="Calibri" w:eastAsia="Calibri" w:hAnsi="Calibri" w:cs="Calibri"/>
          <w:color w:val="188038"/>
        </w:rPr>
        <w:t>MFRC</w:t>
      </w:r>
      <w:proofErr w:type="gramStart"/>
      <w:r>
        <w:rPr>
          <w:rFonts w:ascii="Calibri" w:eastAsia="Calibri" w:hAnsi="Calibri" w:cs="Calibri"/>
          <w:color w:val="188038"/>
        </w:rPr>
        <w:t>522::</w:t>
      </w:r>
      <w:proofErr w:type="spellStart"/>
      <w:proofErr w:type="gramEnd"/>
      <w:r>
        <w:rPr>
          <w:rFonts w:ascii="Calibri" w:eastAsia="Calibri" w:hAnsi="Calibri" w:cs="Calibri"/>
          <w:color w:val="188038"/>
        </w:rPr>
        <w:t>PICC_</w:t>
      </w:r>
      <w:proofErr w:type="gramStart"/>
      <w:r>
        <w:rPr>
          <w:rFonts w:ascii="Calibri" w:eastAsia="Calibri" w:hAnsi="Calibri" w:cs="Calibri"/>
          <w:color w:val="188038"/>
        </w:rPr>
        <w:t>ReadCardSerial</w:t>
      </w:r>
      <w:proofErr w:type="spellEnd"/>
      <w:r>
        <w:rPr>
          <w:rFonts w:ascii="Calibri" w:eastAsia="Calibri" w:hAnsi="Calibri" w:cs="Calibri"/>
          <w:color w:val="188038"/>
        </w:rPr>
        <w:t>(</w:t>
      </w:r>
      <w:proofErr w:type="gramEnd"/>
      <w:r>
        <w:rPr>
          <w:rFonts w:ascii="Calibri" w:eastAsia="Calibri" w:hAnsi="Calibri" w:cs="Calibri"/>
          <w:color w:val="188038"/>
        </w:rPr>
        <w:t>)</w:t>
      </w:r>
      <w:r>
        <w:t>: Detects and selects the card.</w:t>
      </w:r>
      <w:r>
        <w:rPr>
          <w:rFonts w:ascii="Georgia" w:eastAsia="Georgia" w:hAnsi="Georgia" w:cs="Georgia"/>
          <w:sz w:val="28"/>
        </w:rPr>
        <w:t xml:space="preserve"> </w:t>
      </w:r>
      <w:r>
        <w:rPr>
          <w:rFonts w:ascii="Arial" w:eastAsia="Arial" w:hAnsi="Arial" w:cs="Arial"/>
        </w:rPr>
        <w:t xml:space="preserve"> </w:t>
      </w:r>
      <w:r>
        <w:rPr>
          <w:rFonts w:ascii="Arial" w:eastAsia="Arial" w:hAnsi="Arial" w:cs="Arial"/>
        </w:rPr>
        <w:tab/>
      </w:r>
      <w:r>
        <w:t xml:space="preserve"> </w:t>
      </w:r>
      <w:r>
        <w:rPr>
          <w:rFonts w:ascii="Calibri" w:eastAsia="Calibri" w:hAnsi="Calibri" w:cs="Calibri"/>
          <w:color w:val="188038"/>
        </w:rPr>
        <w:t>mfrc522.MIFARE_</w:t>
      </w:r>
      <w:proofErr w:type="gramStart"/>
      <w:r>
        <w:rPr>
          <w:rFonts w:ascii="Calibri" w:eastAsia="Calibri" w:hAnsi="Calibri" w:cs="Calibri"/>
          <w:color w:val="188038"/>
        </w:rPr>
        <w:t>Read(</w:t>
      </w:r>
      <w:proofErr w:type="gramEnd"/>
      <w:r>
        <w:rPr>
          <w:rFonts w:ascii="Calibri" w:eastAsia="Calibri" w:hAnsi="Calibri" w:cs="Calibri"/>
          <w:color w:val="188038"/>
        </w:rPr>
        <w:t>)</w:t>
      </w:r>
      <w:r>
        <w:t>: Authenticates and reads from the card.</w:t>
      </w:r>
      <w:r>
        <w:rPr>
          <w:rFonts w:ascii="Georgia" w:eastAsia="Georgia" w:hAnsi="Georgia" w:cs="Georgia"/>
          <w:sz w:val="28"/>
        </w:rPr>
        <w:t xml:space="preserve"> </w:t>
      </w:r>
      <w:r>
        <w:rPr>
          <w:rFonts w:ascii="Arial" w:eastAsia="Arial" w:hAnsi="Arial" w:cs="Arial"/>
        </w:rPr>
        <w:t xml:space="preserve"> </w:t>
      </w:r>
      <w:r>
        <w:rPr>
          <w:rFonts w:ascii="Arial" w:eastAsia="Arial" w:hAnsi="Arial" w:cs="Arial"/>
        </w:rPr>
        <w:tab/>
      </w:r>
      <w:r>
        <w:t xml:space="preserve"> </w:t>
      </w:r>
      <w:r>
        <w:rPr>
          <w:rFonts w:ascii="Calibri" w:eastAsia="Calibri" w:hAnsi="Calibri" w:cs="Calibri"/>
          <w:color w:val="188038"/>
        </w:rPr>
        <w:t>mfrc522.MIFARE_</w:t>
      </w:r>
      <w:proofErr w:type="gramStart"/>
      <w:r>
        <w:rPr>
          <w:rFonts w:ascii="Calibri" w:eastAsia="Calibri" w:hAnsi="Calibri" w:cs="Calibri"/>
          <w:color w:val="188038"/>
        </w:rPr>
        <w:t>Write(</w:t>
      </w:r>
      <w:proofErr w:type="gramEnd"/>
      <w:r>
        <w:rPr>
          <w:rFonts w:ascii="Calibri" w:eastAsia="Calibri" w:hAnsi="Calibri" w:cs="Calibri"/>
          <w:color w:val="188038"/>
        </w:rPr>
        <w:t>)</w:t>
      </w:r>
      <w:r>
        <w:t>: For writing data.</w:t>
      </w:r>
      <w:r>
        <w:rPr>
          <w:rFonts w:ascii="Georgia" w:eastAsia="Georgia" w:hAnsi="Georgia" w:cs="Georgia"/>
          <w:sz w:val="28"/>
        </w:rPr>
        <w:t xml:space="preserve"> </w:t>
      </w:r>
    </w:p>
    <w:p w14:paraId="6DEA7A9A" w14:textId="77777777" w:rsidR="00AE71E9" w:rsidRDefault="00000000">
      <w:pPr>
        <w:spacing w:after="216" w:line="259" w:lineRule="auto"/>
        <w:ind w:left="0" w:firstLine="0"/>
      </w:pPr>
      <w:r>
        <w:t xml:space="preserve"> </w:t>
      </w:r>
    </w:p>
    <w:p w14:paraId="576E65FF" w14:textId="77777777" w:rsidR="00AE71E9" w:rsidRDefault="00000000">
      <w:pPr>
        <w:spacing w:after="216" w:line="259" w:lineRule="auto"/>
        <w:ind w:left="0" w:firstLine="0"/>
      </w:pPr>
      <w:r>
        <w:t xml:space="preserve"> </w:t>
      </w:r>
    </w:p>
    <w:p w14:paraId="414BD1CF" w14:textId="77777777" w:rsidR="00AE71E9" w:rsidRDefault="00000000">
      <w:pPr>
        <w:spacing w:after="11"/>
      </w:pPr>
      <w:r>
        <w:t xml:space="preserve">A sample code structure is as follows (simplified for brevity): </w:t>
      </w:r>
    </w:p>
    <w:tbl>
      <w:tblPr>
        <w:tblStyle w:val="TableGrid"/>
        <w:tblW w:w="9352" w:type="dxa"/>
        <w:tblInd w:w="5" w:type="dxa"/>
        <w:tblCellMar>
          <w:top w:w="44" w:type="dxa"/>
          <w:left w:w="108" w:type="dxa"/>
          <w:right w:w="115" w:type="dxa"/>
        </w:tblCellMar>
        <w:tblLook w:val="04A0" w:firstRow="1" w:lastRow="0" w:firstColumn="1" w:lastColumn="0" w:noHBand="0" w:noVBand="1"/>
      </w:tblPr>
      <w:tblGrid>
        <w:gridCol w:w="9352"/>
      </w:tblGrid>
      <w:tr w:rsidR="00AE71E9" w14:paraId="4FE339CA" w14:textId="77777777">
        <w:trPr>
          <w:trHeight w:val="6555"/>
        </w:trPr>
        <w:tc>
          <w:tcPr>
            <w:tcW w:w="9352" w:type="dxa"/>
            <w:tcBorders>
              <w:top w:val="single" w:sz="4" w:space="0" w:color="000000"/>
              <w:left w:val="single" w:sz="4" w:space="0" w:color="000000"/>
              <w:bottom w:val="single" w:sz="4" w:space="0" w:color="000000"/>
              <w:right w:val="single" w:sz="4" w:space="0" w:color="000000"/>
            </w:tcBorders>
          </w:tcPr>
          <w:p w14:paraId="14BCDACD" w14:textId="77777777" w:rsidR="00AE71E9" w:rsidRDefault="00000000">
            <w:pPr>
              <w:spacing w:after="0" w:line="259" w:lineRule="auto"/>
              <w:ind w:left="0" w:firstLine="0"/>
            </w:pPr>
            <w:r>
              <w:rPr>
                <w:rFonts w:ascii="Georgia" w:eastAsia="Georgia" w:hAnsi="Georgia" w:cs="Georgia"/>
              </w:rPr>
              <w:t>#include &lt;</w:t>
            </w:r>
            <w:proofErr w:type="spellStart"/>
            <w:r>
              <w:rPr>
                <w:rFonts w:ascii="Georgia" w:eastAsia="Georgia" w:hAnsi="Georgia" w:cs="Georgia"/>
              </w:rPr>
              <w:t>SPI.h</w:t>
            </w:r>
            <w:proofErr w:type="spellEnd"/>
            <w:r>
              <w:rPr>
                <w:rFonts w:ascii="Georgia" w:eastAsia="Georgia" w:hAnsi="Georgia" w:cs="Georgia"/>
              </w:rPr>
              <w:t xml:space="preserve">&gt; </w:t>
            </w:r>
          </w:p>
          <w:p w14:paraId="2C22B3D4" w14:textId="77777777" w:rsidR="00AE71E9" w:rsidRDefault="00000000">
            <w:pPr>
              <w:spacing w:after="0" w:line="259" w:lineRule="auto"/>
              <w:ind w:left="0" w:firstLine="0"/>
            </w:pPr>
            <w:r>
              <w:rPr>
                <w:rFonts w:ascii="Georgia" w:eastAsia="Georgia" w:hAnsi="Georgia" w:cs="Georgia"/>
              </w:rPr>
              <w:t xml:space="preserve">#include &lt;MFRC522.h&gt; </w:t>
            </w:r>
          </w:p>
          <w:p w14:paraId="4A599F30" w14:textId="77777777" w:rsidR="00AE71E9" w:rsidRDefault="00000000">
            <w:pPr>
              <w:spacing w:after="0" w:line="259" w:lineRule="auto"/>
              <w:ind w:left="0" w:firstLine="0"/>
            </w:pPr>
            <w:r>
              <w:rPr>
                <w:rFonts w:ascii="Georgia" w:eastAsia="Georgia" w:hAnsi="Georgia" w:cs="Georgia"/>
              </w:rPr>
              <w:t xml:space="preserve"> </w:t>
            </w:r>
          </w:p>
          <w:p w14:paraId="6B3CBFBD" w14:textId="77777777" w:rsidR="00AE71E9" w:rsidRDefault="00000000">
            <w:pPr>
              <w:spacing w:after="0" w:line="259" w:lineRule="auto"/>
              <w:ind w:left="0" w:firstLine="0"/>
            </w:pPr>
            <w:r>
              <w:rPr>
                <w:rFonts w:ascii="Georgia" w:eastAsia="Georgia" w:hAnsi="Georgia" w:cs="Georgia"/>
              </w:rPr>
              <w:t xml:space="preserve">#define SS_PIN 10 </w:t>
            </w:r>
          </w:p>
          <w:p w14:paraId="1494A48F" w14:textId="77777777" w:rsidR="00AE71E9" w:rsidRDefault="00000000">
            <w:pPr>
              <w:spacing w:after="0" w:line="259" w:lineRule="auto"/>
              <w:ind w:left="0" w:firstLine="0"/>
            </w:pPr>
            <w:r>
              <w:rPr>
                <w:rFonts w:ascii="Georgia" w:eastAsia="Georgia" w:hAnsi="Georgia" w:cs="Georgia"/>
              </w:rPr>
              <w:t xml:space="preserve">#define RST_PIN 9 </w:t>
            </w:r>
          </w:p>
          <w:p w14:paraId="2579AED5" w14:textId="77777777" w:rsidR="00AE71E9" w:rsidRDefault="00000000">
            <w:pPr>
              <w:spacing w:after="0" w:line="259" w:lineRule="auto"/>
              <w:ind w:left="0" w:firstLine="0"/>
            </w:pPr>
            <w:r>
              <w:rPr>
                <w:rFonts w:ascii="Georgia" w:eastAsia="Georgia" w:hAnsi="Georgia" w:cs="Georgia"/>
              </w:rPr>
              <w:t xml:space="preserve">MFRC522 mfrc522(SS_PIN, RST_PIN); </w:t>
            </w:r>
          </w:p>
          <w:p w14:paraId="4834F3A6" w14:textId="77777777" w:rsidR="00AE71E9" w:rsidRDefault="00000000">
            <w:pPr>
              <w:spacing w:after="0" w:line="259" w:lineRule="auto"/>
              <w:ind w:left="0" w:firstLine="0"/>
            </w:pPr>
            <w:r>
              <w:rPr>
                <w:rFonts w:ascii="Georgia" w:eastAsia="Georgia" w:hAnsi="Georgia" w:cs="Georgia"/>
              </w:rPr>
              <w:t xml:space="preserve"> </w:t>
            </w:r>
          </w:p>
          <w:p w14:paraId="32741214" w14:textId="77777777" w:rsidR="00AE71E9" w:rsidRDefault="00000000">
            <w:pPr>
              <w:spacing w:after="0" w:line="259" w:lineRule="auto"/>
              <w:ind w:left="0" w:firstLine="0"/>
            </w:pPr>
            <w:r>
              <w:rPr>
                <w:rFonts w:ascii="Georgia" w:eastAsia="Georgia" w:hAnsi="Georgia" w:cs="Georgia"/>
              </w:rPr>
              <w:t xml:space="preserve">void </w:t>
            </w:r>
            <w:proofErr w:type="gramStart"/>
            <w:r>
              <w:rPr>
                <w:rFonts w:ascii="Georgia" w:eastAsia="Georgia" w:hAnsi="Georgia" w:cs="Georgia"/>
              </w:rPr>
              <w:t>setup(</w:t>
            </w:r>
            <w:proofErr w:type="gramEnd"/>
            <w:r>
              <w:rPr>
                <w:rFonts w:ascii="Georgia" w:eastAsia="Georgia" w:hAnsi="Georgia" w:cs="Georgia"/>
              </w:rPr>
              <w:t xml:space="preserve">) { </w:t>
            </w:r>
          </w:p>
          <w:p w14:paraId="29E65CE3" w14:textId="77777777" w:rsidR="00AE71E9" w:rsidRDefault="00000000">
            <w:pPr>
              <w:spacing w:after="0" w:line="239" w:lineRule="auto"/>
              <w:ind w:left="0" w:right="5596" w:firstLine="0"/>
            </w:pPr>
            <w:r>
              <w:rPr>
                <w:rFonts w:ascii="Georgia" w:eastAsia="Georgia" w:hAnsi="Georgia" w:cs="Georgia"/>
              </w:rPr>
              <w:t xml:space="preserve">  </w:t>
            </w:r>
            <w:proofErr w:type="spellStart"/>
            <w:r>
              <w:rPr>
                <w:rFonts w:ascii="Georgia" w:eastAsia="Georgia" w:hAnsi="Georgia" w:cs="Georgia"/>
              </w:rPr>
              <w:t>Serial.begin</w:t>
            </w:r>
            <w:proofErr w:type="spellEnd"/>
            <w:r>
              <w:rPr>
                <w:rFonts w:ascii="Georgia" w:eastAsia="Georgia" w:hAnsi="Georgia" w:cs="Georgia"/>
              </w:rPr>
              <w:t>(9600</w:t>
            </w:r>
            <w:proofErr w:type="gramStart"/>
            <w:r>
              <w:rPr>
                <w:rFonts w:ascii="Georgia" w:eastAsia="Georgia" w:hAnsi="Georgia" w:cs="Georgia"/>
              </w:rPr>
              <w:t xml:space="preserve">);   </w:t>
            </w:r>
            <w:proofErr w:type="spellStart"/>
            <w:proofErr w:type="gramEnd"/>
            <w:r>
              <w:rPr>
                <w:rFonts w:ascii="Georgia" w:eastAsia="Georgia" w:hAnsi="Georgia" w:cs="Georgia"/>
              </w:rPr>
              <w:t>SPI.begin</w:t>
            </w:r>
            <w:proofErr w:type="spellEnd"/>
            <w:r>
              <w:rPr>
                <w:rFonts w:ascii="Georgia" w:eastAsia="Georgia" w:hAnsi="Georgia" w:cs="Georgia"/>
              </w:rPr>
              <w:t xml:space="preserve">(); </w:t>
            </w:r>
          </w:p>
          <w:p w14:paraId="05863F38" w14:textId="77777777" w:rsidR="00AE71E9" w:rsidRDefault="00000000">
            <w:pPr>
              <w:spacing w:after="0" w:line="259" w:lineRule="auto"/>
              <w:ind w:left="0" w:firstLine="0"/>
            </w:pPr>
            <w:r>
              <w:rPr>
                <w:rFonts w:ascii="Georgia" w:eastAsia="Georgia" w:hAnsi="Georgia" w:cs="Georgia"/>
              </w:rPr>
              <w:t xml:space="preserve">  mfrc522.PCD_</w:t>
            </w:r>
            <w:proofErr w:type="gramStart"/>
            <w:r>
              <w:rPr>
                <w:rFonts w:ascii="Georgia" w:eastAsia="Georgia" w:hAnsi="Georgia" w:cs="Georgia"/>
              </w:rPr>
              <w:t>Init(</w:t>
            </w:r>
            <w:proofErr w:type="gramEnd"/>
            <w:r>
              <w:rPr>
                <w:rFonts w:ascii="Georgia" w:eastAsia="Georgia" w:hAnsi="Georgia" w:cs="Georgia"/>
              </w:rPr>
              <w:t xml:space="preserve">); </w:t>
            </w:r>
          </w:p>
          <w:p w14:paraId="0A33F727" w14:textId="77777777" w:rsidR="00AE71E9" w:rsidRDefault="00000000">
            <w:pPr>
              <w:spacing w:after="0" w:line="259" w:lineRule="auto"/>
              <w:ind w:left="0" w:firstLine="0"/>
            </w:pPr>
            <w:r>
              <w:rPr>
                <w:rFonts w:ascii="Georgia" w:eastAsia="Georgia" w:hAnsi="Georgia" w:cs="Georgia"/>
              </w:rPr>
              <w:t xml:space="preserve">  </w:t>
            </w:r>
            <w:proofErr w:type="spellStart"/>
            <w:r>
              <w:rPr>
                <w:rFonts w:ascii="Georgia" w:eastAsia="Georgia" w:hAnsi="Georgia" w:cs="Georgia"/>
              </w:rPr>
              <w:t>Serial.println</w:t>
            </w:r>
            <w:proofErr w:type="spellEnd"/>
            <w:r>
              <w:rPr>
                <w:rFonts w:ascii="Georgia" w:eastAsia="Georgia" w:hAnsi="Georgia" w:cs="Georgia"/>
              </w:rPr>
              <w:t xml:space="preserve">("Scan RFID card to read/write..."); </w:t>
            </w:r>
          </w:p>
          <w:p w14:paraId="069D424D" w14:textId="77777777" w:rsidR="00AE71E9" w:rsidRDefault="00000000">
            <w:pPr>
              <w:spacing w:after="0" w:line="259" w:lineRule="auto"/>
              <w:ind w:left="0" w:firstLine="0"/>
            </w:pPr>
            <w:r>
              <w:rPr>
                <w:rFonts w:ascii="Georgia" w:eastAsia="Georgia" w:hAnsi="Georgia" w:cs="Georgia"/>
              </w:rPr>
              <w:t xml:space="preserve">} </w:t>
            </w:r>
          </w:p>
          <w:p w14:paraId="5A05411D" w14:textId="77777777" w:rsidR="00AE71E9" w:rsidRDefault="00000000">
            <w:pPr>
              <w:spacing w:after="0" w:line="259" w:lineRule="auto"/>
              <w:ind w:left="0" w:firstLine="0"/>
            </w:pPr>
            <w:r>
              <w:rPr>
                <w:rFonts w:ascii="Georgia" w:eastAsia="Georgia" w:hAnsi="Georgia" w:cs="Georgia"/>
              </w:rPr>
              <w:t xml:space="preserve"> </w:t>
            </w:r>
          </w:p>
          <w:p w14:paraId="169FD7C5" w14:textId="77777777" w:rsidR="00AE71E9" w:rsidRDefault="00000000">
            <w:pPr>
              <w:spacing w:after="0" w:line="259" w:lineRule="auto"/>
              <w:ind w:left="0" w:firstLine="0"/>
            </w:pPr>
            <w:r>
              <w:rPr>
                <w:rFonts w:ascii="Georgia" w:eastAsia="Georgia" w:hAnsi="Georgia" w:cs="Georgia"/>
              </w:rPr>
              <w:t xml:space="preserve">void </w:t>
            </w:r>
            <w:proofErr w:type="gramStart"/>
            <w:r>
              <w:rPr>
                <w:rFonts w:ascii="Georgia" w:eastAsia="Georgia" w:hAnsi="Georgia" w:cs="Georgia"/>
              </w:rPr>
              <w:t>loop(</w:t>
            </w:r>
            <w:proofErr w:type="gramEnd"/>
            <w:r>
              <w:rPr>
                <w:rFonts w:ascii="Georgia" w:eastAsia="Georgia" w:hAnsi="Georgia" w:cs="Georgia"/>
              </w:rPr>
              <w:t xml:space="preserve">) { </w:t>
            </w:r>
          </w:p>
          <w:p w14:paraId="0D255911" w14:textId="77777777" w:rsidR="00AE71E9" w:rsidRDefault="00000000">
            <w:pPr>
              <w:spacing w:after="0" w:line="239" w:lineRule="auto"/>
              <w:ind w:left="0" w:firstLine="0"/>
            </w:pPr>
            <w:r>
              <w:rPr>
                <w:rFonts w:ascii="Georgia" w:eastAsia="Georgia" w:hAnsi="Georgia" w:cs="Georgia"/>
              </w:rPr>
              <w:t xml:space="preserve">  if </w:t>
            </w:r>
            <w:proofErr w:type="gramStart"/>
            <w:r>
              <w:rPr>
                <w:rFonts w:ascii="Georgia" w:eastAsia="Georgia" w:hAnsi="Georgia" w:cs="Georgia"/>
              </w:rPr>
              <w:t>(!mfrc522.PICC</w:t>
            </w:r>
            <w:proofErr w:type="gramEnd"/>
            <w:r>
              <w:rPr>
                <w:rFonts w:ascii="Georgia" w:eastAsia="Georgia" w:hAnsi="Georgia" w:cs="Georgia"/>
              </w:rPr>
              <w:t>_</w:t>
            </w:r>
            <w:proofErr w:type="gramStart"/>
            <w:r>
              <w:rPr>
                <w:rFonts w:ascii="Georgia" w:eastAsia="Georgia" w:hAnsi="Georgia" w:cs="Georgia"/>
              </w:rPr>
              <w:t>IsNewCardPresent(</w:t>
            </w:r>
            <w:proofErr w:type="gramEnd"/>
            <w:r>
              <w:rPr>
                <w:rFonts w:ascii="Georgia" w:eastAsia="Georgia" w:hAnsi="Georgia" w:cs="Georgia"/>
              </w:rPr>
              <w:t>) |</w:t>
            </w:r>
            <w:proofErr w:type="gramStart"/>
            <w:r>
              <w:rPr>
                <w:rFonts w:ascii="Georgia" w:eastAsia="Georgia" w:hAnsi="Georgia" w:cs="Georgia"/>
              </w:rPr>
              <w:t>| !</w:t>
            </w:r>
            <w:proofErr w:type="gramEnd"/>
            <w:r>
              <w:rPr>
                <w:rFonts w:ascii="Georgia" w:eastAsia="Georgia" w:hAnsi="Georgia" w:cs="Georgia"/>
              </w:rPr>
              <w:t>mfrc522.PICC_</w:t>
            </w:r>
            <w:proofErr w:type="gramStart"/>
            <w:r>
              <w:rPr>
                <w:rFonts w:ascii="Georgia" w:eastAsia="Georgia" w:hAnsi="Georgia" w:cs="Georgia"/>
              </w:rPr>
              <w:t>ReadCardSerial(</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return; </w:t>
            </w:r>
          </w:p>
          <w:p w14:paraId="6CD69300" w14:textId="77777777" w:rsidR="00AE71E9" w:rsidRDefault="00000000">
            <w:pPr>
              <w:spacing w:after="0" w:line="259" w:lineRule="auto"/>
              <w:ind w:left="0" w:firstLine="0"/>
            </w:pPr>
            <w:r>
              <w:rPr>
                <w:rFonts w:ascii="Georgia" w:eastAsia="Georgia" w:hAnsi="Georgia" w:cs="Georgia"/>
              </w:rPr>
              <w:t xml:space="preserve">  } </w:t>
            </w:r>
          </w:p>
          <w:p w14:paraId="7ED25F2E" w14:textId="77777777" w:rsidR="00AE71E9" w:rsidRDefault="00000000">
            <w:pPr>
              <w:spacing w:after="0" w:line="259" w:lineRule="auto"/>
              <w:ind w:left="0" w:firstLine="0"/>
            </w:pPr>
            <w:r>
              <w:rPr>
                <w:rFonts w:ascii="Georgia" w:eastAsia="Georgia" w:hAnsi="Georgia" w:cs="Georgia"/>
              </w:rPr>
              <w:t xml:space="preserve"> </w:t>
            </w:r>
          </w:p>
          <w:p w14:paraId="679A7566" w14:textId="77777777" w:rsidR="00AE71E9" w:rsidRDefault="00000000">
            <w:pPr>
              <w:spacing w:after="1" w:line="238" w:lineRule="auto"/>
              <w:ind w:left="0" w:right="4543" w:firstLine="0"/>
            </w:pPr>
            <w:r>
              <w:rPr>
                <w:rFonts w:ascii="Georgia" w:eastAsia="Georgia" w:hAnsi="Georgia" w:cs="Georgia"/>
              </w:rPr>
              <w:t xml:space="preserve">  // Read data from card (example: block 4)   byte </w:t>
            </w:r>
            <w:proofErr w:type="gramStart"/>
            <w:r>
              <w:rPr>
                <w:rFonts w:ascii="Georgia" w:eastAsia="Georgia" w:hAnsi="Georgia" w:cs="Georgia"/>
              </w:rPr>
              <w:t>buffer[</w:t>
            </w:r>
            <w:proofErr w:type="gramEnd"/>
            <w:r>
              <w:rPr>
                <w:rFonts w:ascii="Georgia" w:eastAsia="Georgia" w:hAnsi="Georgia" w:cs="Georgia"/>
              </w:rPr>
              <w:t>18</w:t>
            </w:r>
            <w:proofErr w:type="gramStart"/>
            <w:r>
              <w:rPr>
                <w:rFonts w:ascii="Georgia" w:eastAsia="Georgia" w:hAnsi="Georgia" w:cs="Georgia"/>
              </w:rPr>
              <w:t xml:space="preserve">];   </w:t>
            </w:r>
            <w:proofErr w:type="gramEnd"/>
            <w:r>
              <w:rPr>
                <w:rFonts w:ascii="Georgia" w:eastAsia="Georgia" w:hAnsi="Georgia" w:cs="Georgia"/>
              </w:rPr>
              <w:t xml:space="preserve">byte block = 4; </w:t>
            </w:r>
          </w:p>
          <w:p w14:paraId="2B96B67A" w14:textId="77777777" w:rsidR="00AE71E9" w:rsidRDefault="00000000">
            <w:pPr>
              <w:spacing w:after="0" w:line="259" w:lineRule="auto"/>
              <w:ind w:left="0" w:right="680" w:firstLine="0"/>
            </w:pPr>
            <w:r>
              <w:rPr>
                <w:rFonts w:ascii="Georgia" w:eastAsia="Georgia" w:hAnsi="Georgia" w:cs="Georgia"/>
              </w:rPr>
              <w:t xml:space="preserve">  MFRC</w:t>
            </w:r>
            <w:proofErr w:type="gramStart"/>
            <w:r>
              <w:rPr>
                <w:rFonts w:ascii="Georgia" w:eastAsia="Georgia" w:hAnsi="Georgia" w:cs="Georgia"/>
              </w:rPr>
              <w:t>522::</w:t>
            </w:r>
            <w:proofErr w:type="spellStart"/>
            <w:proofErr w:type="gramEnd"/>
            <w:r>
              <w:rPr>
                <w:rFonts w:ascii="Georgia" w:eastAsia="Georgia" w:hAnsi="Georgia" w:cs="Georgia"/>
              </w:rPr>
              <w:t>StatusCode</w:t>
            </w:r>
            <w:proofErr w:type="spellEnd"/>
            <w:r>
              <w:rPr>
                <w:rFonts w:ascii="Georgia" w:eastAsia="Georgia" w:hAnsi="Georgia" w:cs="Georgia"/>
              </w:rPr>
              <w:t xml:space="preserve"> status = mfrc522.MIFARE_</w:t>
            </w:r>
            <w:proofErr w:type="gramStart"/>
            <w:r>
              <w:rPr>
                <w:rFonts w:ascii="Georgia" w:eastAsia="Georgia" w:hAnsi="Georgia" w:cs="Georgia"/>
              </w:rPr>
              <w:t>Read(</w:t>
            </w:r>
            <w:proofErr w:type="gramEnd"/>
            <w:r>
              <w:rPr>
                <w:rFonts w:ascii="Georgia" w:eastAsia="Georgia" w:hAnsi="Georgia" w:cs="Georgia"/>
              </w:rPr>
              <w:t>block, buffer, &amp;18</w:t>
            </w:r>
            <w:proofErr w:type="gramStart"/>
            <w:r>
              <w:rPr>
                <w:rFonts w:ascii="Georgia" w:eastAsia="Georgia" w:hAnsi="Georgia" w:cs="Georgia"/>
              </w:rPr>
              <w:t xml:space="preserve">);   </w:t>
            </w:r>
            <w:proofErr w:type="gramEnd"/>
            <w:r>
              <w:rPr>
                <w:rFonts w:ascii="Georgia" w:eastAsia="Georgia" w:hAnsi="Georgia" w:cs="Georgia"/>
              </w:rPr>
              <w:t>if (status == MFRC</w:t>
            </w:r>
            <w:proofErr w:type="gramStart"/>
            <w:r>
              <w:rPr>
                <w:rFonts w:ascii="Georgia" w:eastAsia="Georgia" w:hAnsi="Georgia" w:cs="Georgia"/>
              </w:rPr>
              <w:t>522::</w:t>
            </w:r>
            <w:proofErr w:type="gramEnd"/>
            <w:r>
              <w:rPr>
                <w:rFonts w:ascii="Georgia" w:eastAsia="Georgia" w:hAnsi="Georgia" w:cs="Georgia"/>
              </w:rPr>
              <w:t xml:space="preserve">STATUS_OK) { </w:t>
            </w:r>
          </w:p>
        </w:tc>
      </w:tr>
    </w:tbl>
    <w:p w14:paraId="5B2CE18F"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t xml:space="preserve">    </w:t>
      </w:r>
      <w:proofErr w:type="spellStart"/>
      <w:r>
        <w:rPr>
          <w:rFonts w:ascii="Georgia" w:eastAsia="Georgia" w:hAnsi="Georgia" w:cs="Georgia"/>
        </w:rPr>
        <w:t>Serial.println</w:t>
      </w:r>
      <w:proofErr w:type="spellEnd"/>
      <w:r>
        <w:rPr>
          <w:rFonts w:ascii="Georgia" w:eastAsia="Georgia" w:hAnsi="Georgia" w:cs="Georgia"/>
        </w:rPr>
        <w:t xml:space="preserve">("Data read successfully."); </w:t>
      </w:r>
    </w:p>
    <w:p w14:paraId="63D6095B"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t xml:space="preserve">    // Display or store buffer data </w:t>
      </w:r>
    </w:p>
    <w:p w14:paraId="2531E32B"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t xml:space="preserve">  } </w:t>
      </w:r>
    </w:p>
    <w:p w14:paraId="05E4ACCF" w14:textId="77777777" w:rsidR="00AE71E9" w:rsidRDefault="00000000">
      <w:pPr>
        <w:pBdr>
          <w:top w:val="single" w:sz="4" w:space="0" w:color="000000"/>
          <w:left w:val="single" w:sz="4" w:space="0" w:color="000000"/>
          <w:bottom w:val="single" w:sz="4" w:space="0" w:color="000000"/>
          <w:right w:val="single" w:sz="4" w:space="0" w:color="000000"/>
        </w:pBdr>
        <w:spacing w:after="0" w:line="259" w:lineRule="auto"/>
        <w:ind w:left="98" w:firstLine="0"/>
      </w:pPr>
      <w:r>
        <w:rPr>
          <w:rFonts w:ascii="Georgia" w:eastAsia="Georgia" w:hAnsi="Georgia" w:cs="Georgia"/>
        </w:rPr>
        <w:t xml:space="preserve"> </w:t>
      </w:r>
    </w:p>
    <w:p w14:paraId="30C63FEA"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lastRenderedPageBreak/>
        <w:t xml:space="preserve">  // For writing: Similar process using </w:t>
      </w:r>
      <w:proofErr w:type="spellStart"/>
      <w:r>
        <w:rPr>
          <w:rFonts w:ascii="Georgia" w:eastAsia="Georgia" w:hAnsi="Georgia" w:cs="Georgia"/>
        </w:rPr>
        <w:t>MIFARE_</w:t>
      </w:r>
      <w:proofErr w:type="gramStart"/>
      <w:r>
        <w:rPr>
          <w:rFonts w:ascii="Georgia" w:eastAsia="Georgia" w:hAnsi="Georgia" w:cs="Georgia"/>
        </w:rPr>
        <w:t>Write</w:t>
      </w:r>
      <w:proofErr w:type="spellEnd"/>
      <w:r>
        <w:rPr>
          <w:rFonts w:ascii="Georgia" w:eastAsia="Georgia" w:hAnsi="Georgia" w:cs="Georgia"/>
        </w:rPr>
        <w:t>(</w:t>
      </w:r>
      <w:proofErr w:type="gramEnd"/>
      <w:r>
        <w:rPr>
          <w:rFonts w:ascii="Georgia" w:eastAsia="Georgia" w:hAnsi="Georgia" w:cs="Georgia"/>
        </w:rPr>
        <w:t xml:space="preserve">) </w:t>
      </w:r>
    </w:p>
    <w:p w14:paraId="408ECF1F" w14:textId="77777777" w:rsidR="00AE71E9" w:rsidRDefault="00000000">
      <w:pPr>
        <w:pBdr>
          <w:top w:val="single" w:sz="4" w:space="0" w:color="000000"/>
          <w:left w:val="single" w:sz="4" w:space="0" w:color="000000"/>
          <w:bottom w:val="single" w:sz="4" w:space="0" w:color="000000"/>
          <w:right w:val="single" w:sz="4" w:space="0" w:color="000000"/>
        </w:pBdr>
        <w:spacing w:after="0" w:line="259" w:lineRule="auto"/>
        <w:ind w:left="98" w:firstLine="0"/>
      </w:pPr>
      <w:r>
        <w:rPr>
          <w:rFonts w:ascii="Georgia" w:eastAsia="Georgia" w:hAnsi="Georgia" w:cs="Georgia"/>
        </w:rPr>
        <w:t xml:space="preserve"> </w:t>
      </w:r>
    </w:p>
    <w:p w14:paraId="41ACAD4E"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t xml:space="preserve">  mfrc522.PICC_</w:t>
      </w:r>
      <w:proofErr w:type="gramStart"/>
      <w:r>
        <w:rPr>
          <w:rFonts w:ascii="Georgia" w:eastAsia="Georgia" w:hAnsi="Georgia" w:cs="Georgia"/>
        </w:rPr>
        <w:t xml:space="preserve">HaltA();   </w:t>
      </w:r>
      <w:proofErr w:type="gramEnd"/>
      <w:r>
        <w:rPr>
          <w:rFonts w:ascii="Georgia" w:eastAsia="Georgia" w:hAnsi="Georgia" w:cs="Georgia"/>
        </w:rPr>
        <w:t xml:space="preserve">mfrc522.PCD_StopCrypto1(); </w:t>
      </w:r>
    </w:p>
    <w:p w14:paraId="18816966" w14:textId="77777777" w:rsidR="00AE71E9" w:rsidRDefault="00000000">
      <w:pPr>
        <w:pBdr>
          <w:top w:val="single" w:sz="4" w:space="0" w:color="000000"/>
          <w:left w:val="single" w:sz="4" w:space="0" w:color="000000"/>
          <w:bottom w:val="single" w:sz="4" w:space="0" w:color="000000"/>
          <w:right w:val="single" w:sz="4" w:space="0" w:color="000000"/>
        </w:pBdr>
        <w:spacing w:after="11"/>
        <w:ind w:left="108"/>
      </w:pPr>
      <w:r>
        <w:rPr>
          <w:rFonts w:ascii="Georgia" w:eastAsia="Georgia" w:hAnsi="Georgia" w:cs="Georgia"/>
        </w:rPr>
        <w:t xml:space="preserve">} </w:t>
      </w:r>
    </w:p>
    <w:p w14:paraId="37B51C49" w14:textId="77777777" w:rsidR="00AE71E9" w:rsidRDefault="00000000">
      <w:pPr>
        <w:pBdr>
          <w:top w:val="single" w:sz="4" w:space="0" w:color="000000"/>
          <w:left w:val="single" w:sz="4" w:space="0" w:color="000000"/>
          <w:bottom w:val="single" w:sz="4" w:space="0" w:color="000000"/>
          <w:right w:val="single" w:sz="4" w:space="0" w:color="000000"/>
        </w:pBdr>
        <w:spacing w:after="0" w:line="259" w:lineRule="auto"/>
        <w:ind w:left="98" w:firstLine="0"/>
      </w:pPr>
      <w:r>
        <w:rPr>
          <w:rFonts w:ascii="Georgia" w:eastAsia="Georgia" w:hAnsi="Georgia" w:cs="Georgia"/>
        </w:rPr>
        <w:t xml:space="preserve"> </w:t>
      </w:r>
    </w:p>
    <w:p w14:paraId="3A0AF922" w14:textId="77777777" w:rsidR="00AE71E9" w:rsidRDefault="00000000">
      <w:pPr>
        <w:spacing w:after="219" w:line="259" w:lineRule="auto"/>
        <w:ind w:left="0" w:firstLine="0"/>
      </w:pPr>
      <w:r>
        <w:rPr>
          <w:rFonts w:ascii="Georgia" w:eastAsia="Georgia" w:hAnsi="Georgia" w:cs="Georgia"/>
        </w:rPr>
        <w:t xml:space="preserve"> </w:t>
      </w:r>
    </w:p>
    <w:p w14:paraId="5204544F" w14:textId="77777777" w:rsidR="00AE71E9" w:rsidRDefault="00000000">
      <w:pPr>
        <w:spacing w:after="230"/>
      </w:pPr>
      <w:r>
        <w:t xml:space="preserve">This code reads data from a specific block. For full cloning, extend it to read all relevant blocks from the source card (using default keys for MIFARE Classic) and write to the target. </w:t>
      </w:r>
    </w:p>
    <w:p w14:paraId="0B233511" w14:textId="77777777" w:rsidR="00AE71E9" w:rsidRDefault="00000000">
      <w:pPr>
        <w:spacing w:after="241" w:line="259" w:lineRule="auto"/>
        <w:ind w:left="0" w:firstLine="0"/>
      </w:pPr>
      <w:r>
        <w:t xml:space="preserve"> </w:t>
      </w:r>
    </w:p>
    <w:p w14:paraId="60B782E6" w14:textId="77777777" w:rsidR="00AE71E9" w:rsidRDefault="00000000">
      <w:pPr>
        <w:pStyle w:val="Heading3"/>
        <w:spacing w:after="239"/>
        <w:ind w:left="-5"/>
      </w:pPr>
      <w:bookmarkStart w:id="15" w:name="_Toc6946"/>
      <w:r>
        <w:t>Step-by-Step Procedure</w:t>
      </w:r>
      <w:r>
        <w:rPr>
          <w:b w:val="0"/>
        </w:rPr>
        <w:t xml:space="preserve"> </w:t>
      </w:r>
      <w:bookmarkEnd w:id="15"/>
    </w:p>
    <w:p w14:paraId="7B259475" w14:textId="77777777" w:rsidR="00AE71E9" w:rsidRDefault="00000000">
      <w:pPr>
        <w:numPr>
          <w:ilvl w:val="0"/>
          <w:numId w:val="3"/>
        </w:numPr>
        <w:ind w:hanging="420"/>
      </w:pPr>
      <w:r>
        <w:t>Assemble the circuit on a breadboard.</w:t>
      </w:r>
      <w:r>
        <w:rPr>
          <w:rFonts w:ascii="Georgia" w:eastAsia="Georgia" w:hAnsi="Georgia" w:cs="Georgia"/>
          <w:sz w:val="28"/>
        </w:rPr>
        <w:t xml:space="preserve"> </w:t>
      </w:r>
    </w:p>
    <w:p w14:paraId="6BBD43B6" w14:textId="77777777" w:rsidR="00AE71E9" w:rsidRDefault="00000000">
      <w:pPr>
        <w:numPr>
          <w:ilvl w:val="0"/>
          <w:numId w:val="3"/>
        </w:numPr>
        <w:ind w:hanging="420"/>
      </w:pPr>
      <w:r>
        <w:t>Open Arduino IDE, create a new sketch, and include the MFRC522 library.</w:t>
      </w:r>
      <w:r>
        <w:rPr>
          <w:rFonts w:ascii="Georgia" w:eastAsia="Georgia" w:hAnsi="Georgia" w:cs="Georgia"/>
          <w:sz w:val="28"/>
        </w:rPr>
        <w:t xml:space="preserve"> </w:t>
      </w:r>
    </w:p>
    <w:p w14:paraId="56DB9D05" w14:textId="77777777" w:rsidR="00AE71E9" w:rsidRDefault="00000000">
      <w:pPr>
        <w:numPr>
          <w:ilvl w:val="0"/>
          <w:numId w:val="3"/>
        </w:numPr>
        <w:ind w:hanging="420"/>
      </w:pPr>
      <w:r>
        <w:t>Upload the code to Arduino Uno.</w:t>
      </w:r>
      <w:r>
        <w:rPr>
          <w:rFonts w:ascii="Georgia" w:eastAsia="Georgia" w:hAnsi="Georgia" w:cs="Georgia"/>
          <w:sz w:val="28"/>
        </w:rPr>
        <w:t xml:space="preserve"> </w:t>
      </w:r>
    </w:p>
    <w:p w14:paraId="4223A50E" w14:textId="77777777" w:rsidR="00AE71E9" w:rsidRDefault="00000000">
      <w:pPr>
        <w:numPr>
          <w:ilvl w:val="0"/>
          <w:numId w:val="3"/>
        </w:numPr>
        <w:ind w:hanging="420"/>
      </w:pPr>
      <w:r>
        <w:t>Open the Serial Monitor (baud rate 9600).</w:t>
      </w:r>
      <w:r>
        <w:rPr>
          <w:rFonts w:ascii="Georgia" w:eastAsia="Georgia" w:hAnsi="Georgia" w:cs="Georgia"/>
          <w:sz w:val="28"/>
        </w:rPr>
        <w:t xml:space="preserve"> </w:t>
      </w:r>
    </w:p>
    <w:p w14:paraId="6C7FD490" w14:textId="77777777" w:rsidR="00AE71E9" w:rsidRDefault="00000000">
      <w:pPr>
        <w:numPr>
          <w:ilvl w:val="0"/>
          <w:numId w:val="3"/>
        </w:numPr>
        <w:ind w:hanging="420"/>
      </w:pPr>
      <w:r>
        <w:t>Scan the original RFID card to read its data.</w:t>
      </w:r>
      <w:r>
        <w:rPr>
          <w:rFonts w:ascii="Georgia" w:eastAsia="Georgia" w:hAnsi="Georgia" w:cs="Georgia"/>
          <w:sz w:val="28"/>
        </w:rPr>
        <w:t xml:space="preserve"> </w:t>
      </w:r>
    </w:p>
    <w:p w14:paraId="7F0A8747" w14:textId="77777777" w:rsidR="00AE71E9" w:rsidRDefault="00000000">
      <w:pPr>
        <w:numPr>
          <w:ilvl w:val="0"/>
          <w:numId w:val="3"/>
        </w:numPr>
        <w:ind w:hanging="420"/>
      </w:pPr>
      <w:r>
        <w:t>Scan a blank card and write the captured data.</w:t>
      </w:r>
      <w:r>
        <w:rPr>
          <w:rFonts w:ascii="Georgia" w:eastAsia="Georgia" w:hAnsi="Georgia" w:cs="Georgia"/>
          <w:sz w:val="28"/>
        </w:rPr>
        <w:t xml:space="preserve"> </w:t>
      </w:r>
    </w:p>
    <w:p w14:paraId="51F4AF72" w14:textId="77777777" w:rsidR="00AE71E9" w:rsidRDefault="00000000">
      <w:pPr>
        <w:numPr>
          <w:ilvl w:val="0"/>
          <w:numId w:val="3"/>
        </w:numPr>
        <w:spacing w:after="373"/>
        <w:ind w:hanging="420"/>
      </w:pPr>
      <w:r>
        <w:t>Verify by re-reading the cloned card.</w:t>
      </w:r>
      <w:r>
        <w:rPr>
          <w:rFonts w:ascii="Georgia" w:eastAsia="Georgia" w:hAnsi="Georgia" w:cs="Georgia"/>
          <w:sz w:val="28"/>
        </w:rPr>
        <w:t xml:space="preserve"> </w:t>
      </w:r>
    </w:p>
    <w:p w14:paraId="32FB7D9C" w14:textId="77777777" w:rsidR="00AE71E9" w:rsidRDefault="00000000">
      <w:pPr>
        <w:pStyle w:val="Heading2"/>
        <w:ind w:left="-5"/>
      </w:pPr>
      <w:bookmarkStart w:id="16" w:name="_Toc6947"/>
      <w:r>
        <w:t xml:space="preserve">Results </w:t>
      </w:r>
      <w:bookmarkEnd w:id="16"/>
    </w:p>
    <w:p w14:paraId="750E914D" w14:textId="77777777" w:rsidR="00AE71E9" w:rsidRDefault="00000000">
      <w:pPr>
        <w:spacing w:after="314"/>
      </w:pPr>
      <w:r>
        <w:t xml:space="preserve">The system successfully read the UID and data blocks from a source MIFARE Classic card and cloned them to a target card. The cloned card functioned identically to the original in a test RFID reader setup, granting access as expected. Data integrity was maintained across multiple trials, with no errors in non-encrypted sectors. However, attempts to clone encrypted sectors required additional authentication keys, which were not implemented in this basic setup. </w:t>
      </w:r>
    </w:p>
    <w:p w14:paraId="4AE929B0" w14:textId="77777777" w:rsidR="00AE71E9" w:rsidRDefault="00000000">
      <w:pPr>
        <w:pStyle w:val="Heading2"/>
        <w:ind w:left="-5"/>
      </w:pPr>
      <w:bookmarkStart w:id="17" w:name="_Toc6948"/>
      <w:r>
        <w:t xml:space="preserve">Discussion </w:t>
      </w:r>
      <w:bookmarkEnd w:id="17"/>
    </w:p>
    <w:p w14:paraId="6DF1225F" w14:textId="77777777" w:rsidR="00AE71E9" w:rsidRDefault="00000000">
      <w:pPr>
        <w:spacing w:after="230"/>
      </w:pPr>
      <w:r>
        <w:t xml:space="preserve">This project illustrates the ease of RFID cloning for basic MIFARE Classic systems, highlighting the need for stronger security measures like encryption (e.g., MIFARE DESFire). Limitations include compatibility only with 13.56 MHz cards and potential interference from environmental factors. Future enhancements could involve integrating encryption or using more advanced modules for NFC applications. </w:t>
      </w:r>
    </w:p>
    <w:p w14:paraId="56C083C2" w14:textId="77777777" w:rsidR="00AE71E9" w:rsidRDefault="00000000">
      <w:r>
        <w:t xml:space="preserve">Ethical considerations are paramount: RFID cloning should never be used for unauthorized access, as it may violate laws and privacy rights. </w:t>
      </w:r>
    </w:p>
    <w:p w14:paraId="328B7D06" w14:textId="77777777" w:rsidR="00AE71E9" w:rsidRDefault="00000000">
      <w:pPr>
        <w:spacing w:after="0" w:line="259" w:lineRule="auto"/>
        <w:ind w:left="0" w:firstLine="0"/>
      </w:pPr>
      <w:r>
        <w:rPr>
          <w:b/>
          <w:i/>
          <w:color w:val="006063"/>
          <w:sz w:val="33"/>
        </w:rPr>
        <w:t xml:space="preserve"> </w:t>
      </w:r>
    </w:p>
    <w:p w14:paraId="2C4816F6" w14:textId="77777777" w:rsidR="00AE71E9" w:rsidRDefault="00000000">
      <w:pPr>
        <w:spacing w:after="0" w:line="259" w:lineRule="auto"/>
        <w:ind w:left="0" w:firstLine="0"/>
      </w:pPr>
      <w:r>
        <w:rPr>
          <w:b/>
          <w:i/>
          <w:color w:val="006063"/>
          <w:sz w:val="33"/>
        </w:rPr>
        <w:t xml:space="preserve"> </w:t>
      </w:r>
    </w:p>
    <w:p w14:paraId="64A5B5A7" w14:textId="77777777" w:rsidR="00AE71E9" w:rsidRDefault="00000000">
      <w:pPr>
        <w:spacing w:after="0" w:line="259" w:lineRule="auto"/>
        <w:ind w:left="0" w:firstLine="0"/>
      </w:pPr>
      <w:r>
        <w:rPr>
          <w:b/>
          <w:i/>
          <w:color w:val="006063"/>
          <w:sz w:val="33"/>
        </w:rPr>
        <w:t xml:space="preserve"> </w:t>
      </w:r>
    </w:p>
    <w:p w14:paraId="4436C326" w14:textId="77777777" w:rsidR="00AE71E9" w:rsidRDefault="00000000">
      <w:pPr>
        <w:pStyle w:val="Heading2"/>
        <w:ind w:left="-5"/>
      </w:pPr>
      <w:bookmarkStart w:id="18" w:name="_Toc6949"/>
      <w:r>
        <w:lastRenderedPageBreak/>
        <w:t xml:space="preserve">Conclusion </w:t>
      </w:r>
      <w:bookmarkEnd w:id="18"/>
    </w:p>
    <w:p w14:paraId="03E96FD6" w14:textId="77777777" w:rsidR="00AE71E9" w:rsidRDefault="00000000">
      <w:pPr>
        <w:spacing w:after="230"/>
      </w:pPr>
      <w:r>
        <w:t xml:space="preserve">Through this project, we have gained a practical understanding of RFID technology, microcontroller programming, and data handling. The Arduino and RC522 combination </w:t>
      </w:r>
      <w:proofErr w:type="gramStart"/>
      <w:r>
        <w:t>provides</w:t>
      </w:r>
      <w:proofErr w:type="gramEnd"/>
      <w:r>
        <w:t xml:space="preserve"> an affordable platform for such explorations. This knowledge underscores the importance of secure design in RFID implementations to prevent cloning vulnerabilities. </w:t>
      </w:r>
    </w:p>
    <w:p w14:paraId="2D740EDA" w14:textId="77777777" w:rsidR="00AE71E9" w:rsidRDefault="00000000">
      <w:pPr>
        <w:spacing w:after="300" w:line="259" w:lineRule="auto"/>
        <w:ind w:left="0" w:firstLine="0"/>
      </w:pPr>
      <w:r>
        <w:t xml:space="preserve"> </w:t>
      </w:r>
    </w:p>
    <w:p w14:paraId="586A9E2E" w14:textId="77777777" w:rsidR="00AE71E9" w:rsidRDefault="00000000">
      <w:pPr>
        <w:pStyle w:val="Heading2"/>
        <w:spacing w:after="31"/>
        <w:ind w:left="-5"/>
      </w:pPr>
      <w:bookmarkStart w:id="19" w:name="_Toc6950"/>
      <w:r>
        <w:t xml:space="preserve">References </w:t>
      </w:r>
      <w:bookmarkEnd w:id="19"/>
    </w:p>
    <w:p w14:paraId="0D433483" w14:textId="77777777" w:rsidR="00AE71E9" w:rsidRDefault="00000000">
      <w:pPr>
        <w:numPr>
          <w:ilvl w:val="0"/>
          <w:numId w:val="4"/>
        </w:numPr>
        <w:spacing w:line="319" w:lineRule="auto"/>
        <w:ind w:hanging="360"/>
      </w:pPr>
      <w:r>
        <w:t>Arduino Official Documentation. (n.d.). Retrieved from https://www.arduino.cc/reference/en/</w:t>
      </w:r>
      <w:r>
        <w:rPr>
          <w:rFonts w:ascii="Georgia" w:eastAsia="Georgia" w:hAnsi="Georgia" w:cs="Georgia"/>
          <w:sz w:val="28"/>
        </w:rPr>
        <w:t xml:space="preserve"> </w:t>
      </w:r>
    </w:p>
    <w:p w14:paraId="66424B59" w14:textId="77777777" w:rsidR="00AE71E9" w:rsidRDefault="00000000">
      <w:pPr>
        <w:numPr>
          <w:ilvl w:val="0"/>
          <w:numId w:val="4"/>
        </w:numPr>
        <w:spacing w:after="82"/>
        <w:ind w:hanging="360"/>
      </w:pPr>
      <w:r>
        <w:t xml:space="preserve">MFRC522 Library by </w:t>
      </w:r>
      <w:proofErr w:type="spellStart"/>
      <w:r>
        <w:t>miguelbalboa</w:t>
      </w:r>
      <w:proofErr w:type="spellEnd"/>
      <w:r>
        <w:t>. (n.d.). GitHub Repository.</w:t>
      </w:r>
      <w:r>
        <w:rPr>
          <w:rFonts w:ascii="Georgia" w:eastAsia="Georgia" w:hAnsi="Georgia" w:cs="Georgia"/>
          <w:sz w:val="28"/>
        </w:rPr>
        <w:t xml:space="preserve"> </w:t>
      </w:r>
    </w:p>
    <w:p w14:paraId="1851734B" w14:textId="77777777" w:rsidR="00AE71E9" w:rsidRDefault="00000000">
      <w:pPr>
        <w:numPr>
          <w:ilvl w:val="0"/>
          <w:numId w:val="4"/>
        </w:numPr>
        <w:spacing w:line="321" w:lineRule="auto"/>
        <w:ind w:hanging="360"/>
      </w:pPr>
      <w:r>
        <w:t xml:space="preserve">Nohl, K., Evans, D., </w:t>
      </w:r>
      <w:proofErr w:type="spellStart"/>
      <w:r>
        <w:t>Starbug</w:t>
      </w:r>
      <w:proofErr w:type="spellEnd"/>
      <w:r>
        <w:t xml:space="preserve">, &amp; </w:t>
      </w:r>
      <w:proofErr w:type="spellStart"/>
      <w:r>
        <w:t>Plötz</w:t>
      </w:r>
      <w:proofErr w:type="spellEnd"/>
      <w:r>
        <w:t>, H. (2008). Reverse-Engineering a Cryptographic RFID Tag. USENIX Security Symposium.</w:t>
      </w:r>
      <w:r>
        <w:rPr>
          <w:rFonts w:ascii="Georgia" w:eastAsia="Georgia" w:hAnsi="Georgia" w:cs="Georgia"/>
          <w:sz w:val="28"/>
        </w:rPr>
        <w:t xml:space="preserve"> </w:t>
      </w:r>
    </w:p>
    <w:p w14:paraId="07C0D58C" w14:textId="77777777" w:rsidR="00AE71E9" w:rsidRDefault="00000000">
      <w:pPr>
        <w:numPr>
          <w:ilvl w:val="0"/>
          <w:numId w:val="4"/>
        </w:numPr>
        <w:spacing w:after="268"/>
        <w:ind w:hanging="360"/>
      </w:pPr>
      <w:r>
        <w:t>ISO/IEC 14443 Standard for Identification Cards.</w:t>
      </w:r>
      <w:r>
        <w:rPr>
          <w:rFonts w:ascii="Georgia" w:eastAsia="Georgia" w:hAnsi="Georgia" w:cs="Georgia"/>
          <w:sz w:val="28"/>
        </w:rPr>
        <w:t xml:space="preserve"> </w:t>
      </w:r>
    </w:p>
    <w:p w14:paraId="0BCD1269" w14:textId="77777777" w:rsidR="00AE71E9" w:rsidRDefault="00000000">
      <w:pPr>
        <w:spacing w:after="2" w:line="236" w:lineRule="auto"/>
        <w:ind w:left="0" w:right="9285" w:firstLine="0"/>
      </w:pPr>
      <w:r>
        <w:rPr>
          <w:rFonts w:ascii="Georgia" w:eastAsia="Georgia" w:hAnsi="Georgia" w:cs="Georgia"/>
          <w:sz w:val="28"/>
        </w:rPr>
        <w:t xml:space="preserve">  </w:t>
      </w:r>
    </w:p>
    <w:p w14:paraId="5548029C" w14:textId="77777777" w:rsidR="00AE71E9" w:rsidRDefault="00000000">
      <w:pPr>
        <w:spacing w:after="0" w:line="259" w:lineRule="auto"/>
        <w:ind w:left="0" w:firstLine="0"/>
      </w:pPr>
      <w:r>
        <w:rPr>
          <w:rFonts w:ascii="Georgia" w:eastAsia="Georgia" w:hAnsi="Georgia" w:cs="Georgia"/>
          <w:sz w:val="28"/>
        </w:rPr>
        <w:t xml:space="preserve"> </w:t>
      </w:r>
    </w:p>
    <w:p w14:paraId="46990AEA" w14:textId="77777777" w:rsidR="00AE71E9" w:rsidRDefault="00000000">
      <w:pPr>
        <w:spacing w:after="47" w:line="259" w:lineRule="auto"/>
        <w:ind w:left="-29" w:right="-38" w:firstLine="0"/>
      </w:pPr>
      <w:r>
        <w:rPr>
          <w:rFonts w:ascii="Calibri" w:eastAsia="Calibri" w:hAnsi="Calibri" w:cs="Calibri"/>
          <w:noProof/>
          <w:sz w:val="22"/>
        </w:rPr>
        <mc:AlternateContent>
          <mc:Choice Requires="wpg">
            <w:drawing>
              <wp:inline distT="0" distB="0" distL="0" distR="0" wp14:anchorId="430BF15D" wp14:editId="3C374FBB">
                <wp:extent cx="5981065" cy="27432"/>
                <wp:effectExtent l="0" t="0" r="0" b="0"/>
                <wp:docPr id="5342" name="Group 5342"/>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7304" name="Shape 7304"/>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5" name="Shape 730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42" style="width:470.95pt;height:2.15997pt;mso-position-horizontal-relative:char;mso-position-vertical-relative:line" coordsize="59810,274">
                <v:shape id="Shape 7306" style="position:absolute;width:59810;height:91;left:0;top:182;" coordsize="5981065,9144" path="m0,0l5981065,0l5981065,9144l0,9144l0,0">
                  <v:stroke weight="0pt" endcap="flat" joinstyle="miter" miterlimit="10" on="false" color="#000000" opacity="0"/>
                  <v:fill on="true" color="#000000"/>
                </v:shape>
                <v:shape id="Shape 730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8449097" w14:textId="77777777" w:rsidR="00AE71E9" w:rsidRDefault="00000000">
      <w:pPr>
        <w:spacing w:after="0" w:line="259" w:lineRule="auto"/>
        <w:ind w:left="0" w:firstLine="0"/>
      </w:pPr>
      <w:r>
        <w:rPr>
          <w:rFonts w:ascii="Georgia" w:eastAsia="Georgia" w:hAnsi="Georgia" w:cs="Georgia"/>
          <w:sz w:val="28"/>
        </w:rPr>
        <w:t xml:space="preserve"> </w:t>
      </w:r>
    </w:p>
    <w:p w14:paraId="796BEC09" w14:textId="77777777" w:rsidR="00AE71E9" w:rsidRDefault="00000000">
      <w:pPr>
        <w:spacing w:after="0" w:line="259" w:lineRule="auto"/>
        <w:ind w:left="0" w:firstLine="0"/>
      </w:pPr>
      <w:r>
        <w:t xml:space="preserve"> </w:t>
      </w:r>
    </w:p>
    <w:sectPr w:rsidR="00AE71E9" w:rsidSect="00F92AE4">
      <w:pgSz w:w="12240" w:h="15840"/>
      <w:pgMar w:top="1489" w:right="1447" w:bottom="1606" w:left="144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0E4"/>
    <w:multiLevelType w:val="hybridMultilevel"/>
    <w:tmpl w:val="D484882C"/>
    <w:lvl w:ilvl="0" w:tplc="940650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7E69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F68A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B2A6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67E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E879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D829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6A71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6018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613BC3"/>
    <w:multiLevelType w:val="hybridMultilevel"/>
    <w:tmpl w:val="C2B05D4A"/>
    <w:lvl w:ilvl="0" w:tplc="77125670">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78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AC5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2B7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010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658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EED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0A2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A50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7F0781"/>
    <w:multiLevelType w:val="hybridMultilevel"/>
    <w:tmpl w:val="2890A608"/>
    <w:lvl w:ilvl="0" w:tplc="33269E44">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44D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C9B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6A9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CE6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E5B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A7A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83C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ACB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953733"/>
    <w:multiLevelType w:val="hybridMultilevel"/>
    <w:tmpl w:val="C4F0A6FA"/>
    <w:lvl w:ilvl="0" w:tplc="4A7E4258">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E3D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C85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C45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039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C9F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67C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0CF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8B1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3025204">
    <w:abstractNumId w:val="3"/>
  </w:num>
  <w:num w:numId="2" w16cid:durableId="986322077">
    <w:abstractNumId w:val="1"/>
  </w:num>
  <w:num w:numId="3" w16cid:durableId="1431506372">
    <w:abstractNumId w:val="2"/>
  </w:num>
  <w:num w:numId="4" w16cid:durableId="10343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E9"/>
    <w:rsid w:val="00202F3D"/>
    <w:rsid w:val="003070A2"/>
    <w:rsid w:val="004130D1"/>
    <w:rsid w:val="006A1867"/>
    <w:rsid w:val="00A767BF"/>
    <w:rsid w:val="00AE71E9"/>
    <w:rsid w:val="00C167F2"/>
    <w:rsid w:val="00F92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7FC8"/>
  <w15:docId w15:val="{7DC30061-81BD-4F12-A858-E633CF64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FF0000"/>
      <w:sz w:val="46"/>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Times New Roman" w:eastAsia="Times New Roman" w:hAnsi="Times New Roman" w:cs="Times New Roman"/>
      <w:b/>
      <w:i/>
      <w:color w:val="006063"/>
      <w:sz w:val="33"/>
    </w:rPr>
  </w:style>
  <w:style w:type="paragraph" w:styleId="Heading3">
    <w:name w:val="heading 3"/>
    <w:next w:val="Normal"/>
    <w:link w:val="Heading3Char"/>
    <w:uiPriority w:val="9"/>
    <w:unhideWhenUsed/>
    <w:qFormat/>
    <w:pPr>
      <w:keepNext/>
      <w:keepLines/>
      <w:spacing w:after="194"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i/>
      <w:color w:val="006063"/>
      <w:sz w:val="33"/>
    </w:rPr>
  </w:style>
  <w:style w:type="character" w:customStyle="1" w:styleId="Heading1Char">
    <w:name w:val="Heading 1 Char"/>
    <w:link w:val="Heading1"/>
    <w:rPr>
      <w:rFonts w:ascii="Times New Roman" w:eastAsia="Times New Roman" w:hAnsi="Times New Roman" w:cs="Times New Roman"/>
      <w:b/>
      <w:color w:val="FF0000"/>
      <w:sz w:val="46"/>
    </w:rPr>
  </w:style>
  <w:style w:type="paragraph" w:styleId="TOC1">
    <w:name w:val="toc 1"/>
    <w:hidden/>
    <w:pPr>
      <w:spacing w:after="119" w:line="259" w:lineRule="auto"/>
      <w:ind w:left="25" w:right="15" w:hanging="10"/>
    </w:pPr>
    <w:rPr>
      <w:rFonts w:ascii="Arial" w:eastAsia="Arial" w:hAnsi="Arial" w:cs="Arial"/>
      <w:color w:val="000000"/>
      <w:sz w:val="22"/>
    </w:rPr>
  </w:style>
  <w:style w:type="paragraph" w:styleId="TOC2">
    <w:name w:val="toc 2"/>
    <w:hidden/>
    <w:pPr>
      <w:spacing w:after="119" w:line="259" w:lineRule="auto"/>
      <w:ind w:left="246" w:right="15" w:hanging="10"/>
    </w:pPr>
    <w:rPr>
      <w:rFonts w:ascii="Arial" w:eastAsia="Arial" w:hAnsi="Arial" w:cs="Arial"/>
      <w:color w:val="000000"/>
      <w:sz w:val="22"/>
    </w:rPr>
  </w:style>
  <w:style w:type="paragraph" w:styleId="TOC3">
    <w:name w:val="toc 3"/>
    <w:hidden/>
    <w:pPr>
      <w:spacing w:after="119" w:line="259" w:lineRule="auto"/>
      <w:ind w:left="464" w:right="15"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UL HASSAN</dc:creator>
  <cp:keywords/>
  <cp:lastModifiedBy>Shoaib Khan</cp:lastModifiedBy>
  <cp:revision>6</cp:revision>
  <cp:lastPrinted>2025-12-30T17:01:00Z</cp:lastPrinted>
  <dcterms:created xsi:type="dcterms:W3CDTF">2025-12-30T15:58:00Z</dcterms:created>
  <dcterms:modified xsi:type="dcterms:W3CDTF">2025-12-30T17:15:00Z</dcterms:modified>
</cp:coreProperties>
</file>