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Broker Authentication API</w:t>
      </w:r>
    </w:p>
    <w:p>
      <w:pPr>
        <w:pStyle w:val="Heading1"/>
      </w:pPr>
      <w:r>
        <w:t>Endpoint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POST /broker/broker-authentication</w:t>
      </w:r>
    </w:p>
    <w:p/>
    <w:p>
      <w:r>
        <w:t>Alias: POST /broker/authentication (same behaviour)</w:t>
      </w:r>
    </w:p>
    <w:p>
      <w:r>
        <w:t>This endpoint is public — no Authorization header is required.</w:t>
      </w:r>
    </w:p>
    <w:p>
      <w:pPr>
        <w:pStyle w:val="Heading1"/>
      </w:pPr>
      <w:r>
        <w:t>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Content-Type</w:t>
            </w:r>
          </w:p>
        </w:tc>
        <w:tc>
          <w:tcPr>
            <w:tcW w:type="dxa" w:w="2880"/>
          </w:tcPr>
          <w:p>
            <w:r>
              <w:t>application/json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Registered member username (THIRD_PARTY_MEMBER.Username)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Member password (plain text — verified against salted hash)</w:t>
            </w:r>
          </w:p>
        </w:tc>
      </w:tr>
    </w:tbl>
    <w:p/>
    <w:p>
      <w:pPr>
        <w:pStyle w:val="Heading2"/>
      </w:pPr>
      <w:r>
        <w:t>Sample Request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"username": "broker01",</w:t>
        <w:br/>
        <w:t xml:space="preserve">  "password": "secureP@ssword"</w:t>
        <w:br/>
        <w:t>}</w:t>
      </w:r>
    </w:p>
    <w:p/>
    <w:p>
      <w:pPr>
        <w:pStyle w:val="Heading1"/>
      </w:pPr>
      <w:r>
        <w:t>Response</w:t>
      </w:r>
    </w:p>
    <w:p>
      <w:pPr>
        <w:pStyle w:val="Heading2"/>
      </w:pPr>
      <w:r>
        <w:t>Success — 200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Encrypted JWT (JWE) bearer token</w:t>
            </w:r>
          </w:p>
        </w:tc>
      </w:tr>
      <w:tr>
        <w:tc>
          <w:tcPr>
            <w:tcW w:type="dxa" w:w="2880"/>
          </w:tcPr>
          <w:p>
            <w:r>
              <w:t>expiresIn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Token validity in seconds (default 3600 — 1 hr)</w:t>
            </w:r>
          </w:p>
        </w:tc>
      </w:tr>
    </w:tbl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"token": "eyJhbGciOiJkaXIiLCJlbmMi...&lt;encrypted JWE&gt;",</w:t>
        <w:br/>
        <w:t xml:space="preserve">  "expiresIn": 3600</w:t>
        <w:br/>
        <w:t>}</w:t>
      </w:r>
    </w:p>
    <w:p/>
    <w:p>
      <w:pPr>
        <w:pStyle w:val="Heading2"/>
      </w:pPr>
      <w:r>
        <w:t>Failure — 400 Bad Request</w:t>
      </w:r>
    </w:p>
    <w:p>
      <w:r>
        <w:t>Returned when username or password is missing / null.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"code": "1",</w:t>
        <w:br/>
        <w:t xml:space="preserve">  "message": "username/password required"</w:t>
        <w:br/>
        <w:t>}</w:t>
      </w:r>
    </w:p>
    <w:p/>
    <w:p>
      <w:pPr>
        <w:pStyle w:val="Heading2"/>
      </w:pPr>
      <w:r>
        <w:t>Failure — 401 Unauthorized</w:t>
      </w:r>
    </w:p>
    <w:p>
      <w:r>
        <w:t>Returned when credentials are invalid (user not found, inactive, or wrong password).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"code": "1",</w:t>
        <w:br/>
        <w:t xml:space="preserve">  "message": "Invalid credentials"</w:t>
        <w:br/>
        <w:t>}</w:t>
      </w:r>
    </w:p>
    <w:p/>
    <w:p>
      <w:pPr>
        <w:pStyle w:val="Heading2"/>
      </w:pPr>
      <w:r>
        <w:t>Failure — 500 Internal Server Error</w:t>
      </w:r>
    </w:p>
    <w:p>
      <w:r>
        <w:t>Returned on unexpected server-side errors.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"code": "1",</w:t>
        <w:br/>
        <w:t xml:space="preserve">  "message": "Error issuing token"</w:t>
        <w:br/>
        <w:t>}</w:t>
      </w:r>
    </w:p>
    <w:p/>
    <w:p>
      <w:pPr>
        <w:pStyle w:val="Heading1"/>
      </w:pPr>
      <w:r>
        <w:t>Token Claims</w:t>
      </w:r>
    </w:p>
    <w:p>
      <w:r>
        <w:t>The issued JWE token internally carries these claims (used for authorization on protected @Broker endpoints):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Claim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brokerUsername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authenticated member's username</w:t>
            </w:r>
          </w:p>
        </w:tc>
      </w:tr>
      <w:tr>
        <w:tc>
          <w:tcPr>
            <w:tcW w:type="dxa" w:w="2880"/>
          </w:tcPr>
          <w:p>
            <w:r>
              <w:t>memberCode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member code from THIRD_PARTY_MEMBER table</w:t>
            </w:r>
          </w:p>
        </w:tc>
      </w:tr>
      <w:tr>
        <w:tc>
          <w:tcPr>
            <w:tcW w:type="dxa" w:w="2880"/>
          </w:tcPr>
          <w:p>
            <w:r>
              <w:t>memberId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RMS Member ID resolved by looking up RMS_MEMBERS.ID via memberCode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"BROKER"</w:t>
            </w:r>
          </w:p>
        </w:tc>
      </w:tr>
    </w:tbl>
    <w:p/>
    <w:p>
      <w:r>
        <w:t>Note: memberId is only present if a matching RMS_MEMBERS row exists for the memberCode.</w:t>
      </w:r>
    </w:p>
    <w:p>
      <w:pPr>
        <w:pStyle w:val="Heading1"/>
      </w:pPr>
      <w:r>
        <w:t>Authentication Flow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Client                                  Server</w:t>
        <w:br/>
        <w:t xml:space="preserve">  │                                       │</w:t>
        <w:br/>
        <w:t xml:space="preserve">  │  POST /broker/broker-authentication   │</w:t>
        <w:br/>
        <w:t xml:space="preserve">  │  { "username", "password" }           │</w:t>
        <w:br/>
        <w:t xml:space="preserve">  │ ─────────────────────────────────────►│</w:t>
        <w:br/>
        <w:t xml:space="preserve">  │                                       │  1. Look up user in THIRD_PARTY_MEMBER by username</w:t>
        <w:br/>
        <w:t xml:space="preserve">  │                                       │  2. Verify account is active (IsActive = 1)</w:t>
        <w:br/>
        <w:t xml:space="preserve">  │                                       │  3. Verify password hash (salted bcrypt / scrypt)</w:t>
        <w:br/>
        <w:t xml:space="preserve">  │                                       │  4. Update LastLogin timestamp</w:t>
        <w:br/>
        <w:t xml:space="preserve">  │                                       │  5. Resolve memberId from RMS_MEMBERS via memberCode</w:t>
        <w:br/>
        <w:t xml:space="preserve">  │                                       │  6. Build JWT claims &amp; generate encrypted JWE token</w:t>
        <w:br/>
        <w:t xml:space="preserve">  │◄───────────────────────────────────── │</w:t>
        <w:br/>
        <w:t xml:space="preserve">  │  { "token": "...", "expiresIn": 3600 }│</w:t>
        <w:br/>
        <w:t xml:space="preserve">  │                                       │</w:t>
        <w:br/>
        <w:t xml:space="preserve">  │  (Use token on protected endpoints)   │</w:t>
        <w:br/>
        <w:t xml:space="preserve">  │  Authorization: Bearer {token}        │</w:t>
        <w:br/>
        <w:t xml:space="preserve">  │ ─────────────────────────────────────►│</w:t>
        <w:br/>
        <w:t xml:space="preserve">  │                                       │  BrokerTokenValidator intercepts,</w:t>
        <w:br/>
        <w:t xml:space="preserve">  │                                       │  decrypts &amp; validates JWT,</w:t>
        <w:br/>
        <w:t xml:space="preserve">  │                                       │  extracts claims for downstream use</w:t>
      </w:r>
    </w:p>
    <w:p/>
    <w:p>
      <w:pPr>
        <w:pStyle w:val="Heading1"/>
      </w:pPr>
      <w:r>
        <w:t>cURL Example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curl -X POST \</w:t>
        <w:br/>
        <w:t xml:space="preserve">  'https://{host}:{port}/rms-service/api/broker/broker-authentication' \</w:t>
        <w:br/>
        <w:t xml:space="preserve">  -H 'Content-Type: application/json' \</w:t>
        <w:br/>
        <w:t xml:space="preserve">  -d '{</w:t>
        <w:br/>
        <w:t xml:space="preserve">    "username": "broker01",</w:t>
        <w:br/>
        <w:t xml:space="preserve">    "password": "secureP@ssword"</w:t>
        <w:br/>
        <w:t xml:space="preserve">  }'</w:t>
      </w:r>
    </w:p>
    <w:p/>
    <w:p>
      <w:pPr>
        <w:pStyle w:val="Heading1"/>
      </w:pPr>
      <w:r>
        <w:t>Database Table</w:t>
      </w:r>
    </w:p>
    <w:p>
      <w:r>
        <w:t>The member credentials are stored in THIRD_PARTY_MEMBER: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(IDENTITY)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Unique username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NVARCHAR(MAX)</w:t>
            </w:r>
          </w:p>
        </w:tc>
        <w:tc>
          <w:tcPr>
            <w:tcW w:type="dxa" w:w="2880"/>
          </w:tcPr>
          <w:p>
            <w:r>
              <w:t>Salted password hash</w:t>
            </w:r>
          </w:p>
        </w:tc>
      </w:tr>
      <w:tr>
        <w:tc>
          <w:tcPr>
            <w:tcW w:type="dxa" w:w="2880"/>
          </w:tcPr>
          <w:p>
            <w:r>
              <w:t>MemberCode</w:t>
            </w:r>
          </w:p>
        </w:tc>
        <w:tc>
          <w:tcPr>
            <w:tcW w:type="dxa" w:w="2880"/>
          </w:tcPr>
          <w:p>
            <w:r>
              <w:t>NVARCHAR(255)</w:t>
            </w:r>
          </w:p>
        </w:tc>
        <w:tc>
          <w:tcPr>
            <w:tcW w:type="dxa" w:w="2880"/>
          </w:tcPr>
          <w:p>
            <w:r>
              <w:t>Maps to RMS_MEMBERS.MEMBER_CODE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1 = active, 0 = disabled</w:t>
            </w:r>
          </w:p>
        </w:tc>
      </w:tr>
      <w:tr>
        <w:tc>
          <w:tcPr>
            <w:tcW w:type="dxa" w:w="2880"/>
          </w:tcPr>
          <w:p>
            <w:r>
              <w:t>CreatedDate</w:t>
            </w:r>
          </w:p>
        </w:tc>
        <w:tc>
          <w:tcPr>
            <w:tcW w:type="dxa" w:w="2880"/>
          </w:tcPr>
          <w:p>
            <w:r>
              <w:t>DATETIME2(7)</w:t>
            </w:r>
          </w:p>
        </w:tc>
        <w:tc>
          <w:tcPr>
            <w:tcW w:type="dxa" w:w="2880"/>
          </w:tcPr>
          <w:p>
            <w:r>
              <w:t>Row creation timestamp (default GETDATE())</w:t>
            </w:r>
          </w:p>
        </w:tc>
      </w:tr>
      <w:tr>
        <w:tc>
          <w:tcPr>
            <w:tcW w:type="dxa" w:w="2880"/>
          </w:tcPr>
          <w:p>
            <w:r>
              <w:t>LastLogin</w:t>
            </w:r>
          </w:p>
        </w:tc>
        <w:tc>
          <w:tcPr>
            <w:tcW w:type="dxa" w:w="2880"/>
          </w:tcPr>
          <w:p>
            <w:r>
              <w:t>DATETIME2(7)</w:t>
            </w:r>
          </w:p>
        </w:tc>
        <w:tc>
          <w:tcPr>
            <w:tcW w:type="dxa" w:w="2880"/>
          </w:tcPr>
          <w:p>
            <w:r>
              <w:t>Updated on each successful login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