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10-03T08:36:52Z" w:initials="HV">
    <w:p w14:paraId="7B941C3A" w14:textId="77777777">
      <w:pPr>
        <w:pStyle w:val="CommentText"/>
      </w:pPr>
      <w:r>
        <w:rPr>
          <w:rStyle w:val="CommentReference"/>
        </w:rPr>
        <w:annotationRef/>
      </w:r>
      <w:r>
        <w:t xml:space="preserve">Noted in the engagement letter.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  <w15:commentEx w15:paraId="7B941C3A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