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r>
        <w:t xml:space="preserve">sixty</w:t>
      </w:r>
      <w:r>
        <w:t xml:space="preserve"> </w:t>
      </w:r>
      <w:r>
        <w:t xml:space="preserve">(60)</w:t>
      </w:r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5="urn:precentis:edit">
      <w:pPr/>
      <w:r>
        <w:t xml:space="preserve">Disputed amounts may be withheld in good faith.</w:t>
      </w:r>
    </w:p>
    <w:p xmlns:ns6="urn:precentis:edit"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