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r>
        <w:t xml:space="preserve">sixty</w:t>
      </w:r>
      <w:r>
        <w:t xml:space="preserve"> </w:t>
      </w:r>
      <w:r>
        <w:t xml:space="preserve">(60)</w:t>
      </w:r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/>
      </w:pPr>
      <w:r>
        <w:t xml:space="preserve">Disputed amounts may be withheld in good faith.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