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E8" w:rsidRDefault="00154345">
      <w:hyperlink r:id="rId4" w:history="1">
        <w:r>
          <w:rPr>
            <w:rStyle w:val="Hyperlink"/>
          </w:rPr>
          <w:t>https://spyrestudios.com/brilliante-blog</w:t>
        </w:r>
        <w:bookmarkStart w:id="0" w:name="_GoBack"/>
        <w:bookmarkEnd w:id="0"/>
        <w:r>
          <w:rPr>
            <w:rStyle w:val="Hyperlink"/>
          </w:rPr>
          <w:t>-layout-coding-the-psd-file-into-css-and-html/</w:t>
        </w:r>
      </w:hyperlink>
    </w:p>
    <w:sectPr w:rsidR="00C4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91"/>
    <w:rsid w:val="00154345"/>
    <w:rsid w:val="00485E91"/>
    <w:rsid w:val="00C4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0A47C-3292-4CBB-B2FE-0EA66BFC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3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yrestudios.com/brilliante-blog-layout-coding-the-psd-file-into-css-and-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P.C.T</dc:creator>
  <cp:keywords/>
  <dc:description/>
  <cp:lastModifiedBy>P.C.T</cp:lastModifiedBy>
  <cp:revision>2</cp:revision>
  <dcterms:created xsi:type="dcterms:W3CDTF">2019-09-06T05:57:00Z</dcterms:created>
  <dcterms:modified xsi:type="dcterms:W3CDTF">2019-09-06T05:59:00Z</dcterms:modified>
</cp:coreProperties>
</file>