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שושנה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חשבון 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undefined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הסטוריה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יפה מאוד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טעון שיפור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8E" w:rsidRDefault="00BD4A8E" w:rsidP="00B107E9">
      <w:r>
        <w:separator/>
      </w:r>
    </w:p>
  </w:endnote>
  <w:endnote w:type="continuationSeparator" w:id="0">
    <w:p w:rsidR="00BD4A8E" w:rsidRDefault="00BD4A8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8E" w:rsidRDefault="00BD4A8E" w:rsidP="00B107E9">
      <w:r>
        <w:separator/>
      </w:r>
    </w:p>
  </w:footnote>
  <w:footnote w:type="continuationSeparator" w:id="0">
    <w:p w:rsidR="00BD4A8E" w:rsidRDefault="00BD4A8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4A8E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2017-01-30T10:29:00Z</dcterms:modified>
</cp:coreProperties>
</file>