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שמואל</w:t>
      </w:r>
      <w:proofErr w:type="spellStart"/>
      <w:r w:rsidRPr="003A2D9B">
        <w:rPr>
          <w:color w:val="000000" w:themeColor="text1"/>
        </w:rPr>
        <w:t/>
      </w:r>
      <w:proofErr w:type="spellEnd"/>
      <w:r w:rsidRPr="003A2D9B">
        <w:rPr>
          <w:color w:val="000000" w:themeColor="text1"/>
        </w:rPr>
        <w:t xml:space="preserve">  ארליך</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מלאכה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עשינו מלאכות לסוכה, התאמנו על סריגה ועשינו מלאכות יד ותכשיטים לתפארה.
הייתה אוירה טובה בכיתה וכולן נהנו.
שמואל אתה ילד נהדר,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תורת המיספרים, הכרנו כל מספר לעומק, והיתחלנו עם פעולות חשבון בסיסיות,חיבור וחיסור, התקדמנו הרבה עם הספר "חושבים 1".והתכוננו לקראת השנה החדשה בההכרה מלמעלה כל כפל וחילוק,
שמאול אתה ילד נפלא,עלה והצלח!!</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מוזיקה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על עולם המוזיקה, על התווים ועל רמות הקול, התעסקנו עם שירים על מעגל השנה, הייתה אוירה כיפית ונחמדה.
שמואל אתה תלמיד מדהים!</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חומש בראשית, למדנו והתפעלנו מבריאת העולם, עקידת יצחק וכו....
שמאול אתה תלמיד מצוין,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