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שירה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יוסף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התמקדנו על האותיות,שיננו את ההברות שכל אות משמיע,והתחלנו לעבוד על קריאה בסיסית,
שירה את ילדה משקיעה ואכפתית, בהצלחה רבה!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94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כפל במאונך,חילוק ארוך, הרחבנו את סדר הפעולות והשימוש בסוגריים, וכן את התכונות ב0 ו1.
וכן למדנו את עיקרון השבר הפשוט.
שירה את ילדה מעולה, עלי והצליחי!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98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חומש "במדבר", למדנו על מסעות עם ישראל והפקנו לקחים רבים מכך!
שירה את תלמידה מעולה, הרבה בהצלחה!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92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נביא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במחצית זאת למדנו את ספר נביא "יהושע", למדנו ועקבנו אחרי פעולתיו ומעשיו בחייו ובדורו, וקיבלנו מסרים רבים!
שירה את תלמידה מעולה, עלי והצלחי!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96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