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רבקה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חומש שמות, הרחבנו על עשרת המכות בצורה חווייתית,הבאנו מדרשים ומשלים על הנ"ל.
רבקה את תלמידה מדהימה,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הכרנו את אותיות האנגלית, למדנו את אותיות הניקוד, והרחבנו על כל אות בנפרד, עשינו זאת כחוויה, והייתה אוירה טובה,
רבקה את תלמידה מקסימה,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את תורת המספרים,הכרנו את הפעולות הבסיסיות, חיבור וחיסור, התעסקנו עם מספרים גבוהים יותר,וניסנו לעשות את הפעולות הבסיסיות עליהם.
רבקה את ילדה נהדרת, בהצלחה רבה!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על מעגל השנה,על כל חג הרחבנו ופירטנו את מקומינו ביחס לחג, הייתה אוירה מרוממת.
רבקה את בחורה עם שאיפות, הרבה 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