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8F8CE" w14:textId="04F40353" w:rsidR="008B0DFB" w:rsidRDefault="00F500DA" w:rsidP="00F500DA">
      <w:pPr>
        <w:jc w:val="center"/>
        <w:rPr>
          <w:b/>
          <w:bCs/>
          <w:sz w:val="28"/>
          <w:szCs w:val="28"/>
        </w:rPr>
      </w:pPr>
      <w:r w:rsidRPr="00F500DA">
        <w:rPr>
          <w:b/>
          <w:bCs/>
          <w:sz w:val="28"/>
          <w:szCs w:val="28"/>
        </w:rPr>
        <w:t>Curneu MedTech Innovations Private Limited</w:t>
      </w:r>
    </w:p>
    <w:p w14:paraId="20303DED" w14:textId="45FA0C3D" w:rsidR="009A4313" w:rsidRPr="00C55F86" w:rsidRDefault="009A4313" w:rsidP="00F500DA">
      <w:pPr>
        <w:jc w:val="center"/>
        <w:rPr>
          <w:b/>
          <w:bCs/>
          <w:sz w:val="24"/>
          <w:szCs w:val="24"/>
        </w:rPr>
      </w:pPr>
      <w:r w:rsidRPr="00C55F86">
        <w:rPr>
          <w:b/>
          <w:bCs/>
          <w:sz w:val="24"/>
          <w:szCs w:val="24"/>
        </w:rPr>
        <w:t xml:space="preserve">Shobana.S (1832046) , MSc Data Science, </w:t>
      </w:r>
      <w:r w:rsidR="00C55F86">
        <w:rPr>
          <w:b/>
          <w:bCs/>
          <w:sz w:val="24"/>
          <w:szCs w:val="24"/>
        </w:rPr>
        <w:t>D</w:t>
      </w:r>
      <w:r w:rsidRPr="00C55F86">
        <w:rPr>
          <w:b/>
          <w:bCs/>
          <w:sz w:val="24"/>
          <w:szCs w:val="24"/>
        </w:rPr>
        <w:t xml:space="preserve">epartment of computing </w:t>
      </w:r>
      <w:r w:rsidR="00C55F86">
        <w:rPr>
          <w:b/>
          <w:bCs/>
          <w:sz w:val="24"/>
          <w:szCs w:val="24"/>
        </w:rPr>
        <w:t xml:space="preserve">, </w:t>
      </w:r>
      <w:r w:rsidRPr="00C55F86">
        <w:rPr>
          <w:b/>
          <w:bCs/>
          <w:sz w:val="24"/>
          <w:szCs w:val="24"/>
        </w:rPr>
        <w:t>Coimbatore institute of technology</w:t>
      </w:r>
      <w:r w:rsidR="00C55F86">
        <w:rPr>
          <w:b/>
          <w:bCs/>
          <w:sz w:val="24"/>
          <w:szCs w:val="24"/>
        </w:rPr>
        <w:t>.</w:t>
      </w:r>
    </w:p>
    <w:p w14:paraId="354A72FB" w14:textId="44A5DBC2" w:rsidR="00F500DA" w:rsidRDefault="00F500DA" w:rsidP="00F500DA">
      <w:pPr>
        <w:jc w:val="both"/>
        <w:rPr>
          <w:b/>
          <w:bCs/>
          <w:sz w:val="24"/>
          <w:szCs w:val="24"/>
        </w:rPr>
      </w:pPr>
      <w:r>
        <w:rPr>
          <w:b/>
          <w:bCs/>
          <w:sz w:val="24"/>
          <w:szCs w:val="24"/>
        </w:rPr>
        <w:t>Problem statement 1:</w:t>
      </w:r>
    </w:p>
    <w:p w14:paraId="29EC8476" w14:textId="1BBDDCE5" w:rsidR="00F500DA" w:rsidRDefault="00F500DA" w:rsidP="00F500DA">
      <w:pPr>
        <w:jc w:val="both"/>
      </w:pPr>
      <w:r>
        <w:t>A dataset labelled based on fruit height, width, mass and colour score is given in fruits.xlsx. A classifier based on k Nearest Neighbour (KNN) algorithm is to be crafted for classification.</w:t>
      </w:r>
    </w:p>
    <w:p w14:paraId="5DD00D70" w14:textId="00A83D39" w:rsidR="00800F75" w:rsidRDefault="00800F75" w:rsidP="00F500DA">
      <w:pPr>
        <w:jc w:val="both"/>
        <w:rPr>
          <w:b/>
          <w:bCs/>
        </w:rPr>
      </w:pPr>
      <w:r>
        <w:rPr>
          <w:b/>
          <w:bCs/>
        </w:rPr>
        <w:t>INTRODUCTION:</w:t>
      </w:r>
    </w:p>
    <w:p w14:paraId="681C4EF7" w14:textId="155EBAB6" w:rsidR="00800F75" w:rsidRPr="00800F75" w:rsidRDefault="00800F75" w:rsidP="00800F75">
      <w:pPr>
        <w:shd w:val="clear" w:color="auto" w:fill="FFFFFF"/>
        <w:spacing w:after="0" w:line="240" w:lineRule="auto"/>
        <w:rPr>
          <w:rFonts w:eastAsia="Times New Roman" w:cstheme="minorHAnsi"/>
          <w:color w:val="000000"/>
          <w:sz w:val="20"/>
          <w:szCs w:val="20"/>
          <w:lang w:eastAsia="en-IN"/>
        </w:rPr>
      </w:pPr>
      <w:r w:rsidRPr="00800F75">
        <w:rPr>
          <w:rFonts w:eastAsia="Times New Roman" w:cstheme="minorHAnsi"/>
          <w:color w:val="000000"/>
          <w:sz w:val="20"/>
          <w:szCs w:val="20"/>
          <w:lang w:eastAsia="en-IN"/>
        </w:rPr>
        <w:t>KNN falls in the </w:t>
      </w:r>
      <w:r w:rsidRPr="00800F75">
        <w:rPr>
          <w:rFonts w:eastAsia="Times New Roman" w:cstheme="minorHAnsi"/>
          <w:b/>
          <w:bCs/>
          <w:color w:val="000000"/>
          <w:sz w:val="20"/>
          <w:szCs w:val="20"/>
          <w:lang w:eastAsia="en-IN"/>
        </w:rPr>
        <w:t>supervised learning</w:t>
      </w:r>
      <w:r w:rsidRPr="00800F75">
        <w:rPr>
          <w:rFonts w:eastAsia="Times New Roman" w:cstheme="minorHAnsi"/>
          <w:color w:val="000000"/>
          <w:sz w:val="20"/>
          <w:szCs w:val="20"/>
          <w:lang w:eastAsia="en-IN"/>
        </w:rPr>
        <w:t xml:space="preserve"> family of algorithms. Informally, this means that we are given a labelled dataset </w:t>
      </w:r>
      <w:r w:rsidRPr="009A4313">
        <w:rPr>
          <w:rFonts w:eastAsia="Times New Roman" w:cstheme="minorHAnsi"/>
          <w:color w:val="000000"/>
          <w:sz w:val="20"/>
          <w:szCs w:val="20"/>
          <w:lang w:eastAsia="en-IN"/>
        </w:rPr>
        <w:t>consisting</w:t>
      </w:r>
      <w:r w:rsidRPr="00800F75">
        <w:rPr>
          <w:rFonts w:eastAsia="Times New Roman" w:cstheme="minorHAnsi"/>
          <w:color w:val="000000"/>
          <w:sz w:val="20"/>
          <w:szCs w:val="20"/>
          <w:lang w:eastAsia="en-IN"/>
        </w:rPr>
        <w:t xml:space="preserve"> of training observations </w:t>
      </w:r>
      <w:r w:rsidRPr="00800F75">
        <w:rPr>
          <w:rFonts w:eastAsia="Times New Roman" w:cstheme="minorHAnsi"/>
          <w:color w:val="000000"/>
          <w:sz w:val="20"/>
          <w:szCs w:val="20"/>
          <w:bdr w:val="none" w:sz="0" w:space="0" w:color="auto" w:frame="1"/>
          <w:lang w:eastAsia="en-IN"/>
        </w:rPr>
        <w:t>(x,y)(x,y)</w:t>
      </w:r>
      <w:r w:rsidRPr="00800F75">
        <w:rPr>
          <w:rFonts w:eastAsia="Times New Roman" w:cstheme="minorHAnsi"/>
          <w:color w:val="000000"/>
          <w:sz w:val="20"/>
          <w:szCs w:val="20"/>
          <w:lang w:eastAsia="en-IN"/>
        </w:rPr>
        <w:t> and would like to capture the relationship between </w:t>
      </w:r>
      <w:r w:rsidRPr="00800F75">
        <w:rPr>
          <w:rFonts w:eastAsia="Times New Roman" w:cstheme="minorHAnsi"/>
          <w:color w:val="000000"/>
          <w:sz w:val="20"/>
          <w:szCs w:val="20"/>
          <w:bdr w:val="none" w:sz="0" w:space="0" w:color="auto" w:frame="1"/>
          <w:lang w:eastAsia="en-IN"/>
        </w:rPr>
        <w:t>xx</w:t>
      </w:r>
      <w:r w:rsidRPr="00800F75">
        <w:rPr>
          <w:rFonts w:eastAsia="Times New Roman" w:cstheme="minorHAnsi"/>
          <w:color w:val="000000"/>
          <w:sz w:val="20"/>
          <w:szCs w:val="20"/>
          <w:lang w:eastAsia="en-IN"/>
        </w:rPr>
        <w:t> and </w:t>
      </w:r>
      <w:r w:rsidRPr="00800F75">
        <w:rPr>
          <w:rFonts w:eastAsia="Times New Roman" w:cstheme="minorHAnsi"/>
          <w:color w:val="000000"/>
          <w:sz w:val="20"/>
          <w:szCs w:val="20"/>
          <w:bdr w:val="none" w:sz="0" w:space="0" w:color="auto" w:frame="1"/>
          <w:lang w:eastAsia="en-IN"/>
        </w:rPr>
        <w:t>yy</w:t>
      </w:r>
      <w:r w:rsidRPr="00800F75">
        <w:rPr>
          <w:rFonts w:eastAsia="Times New Roman" w:cstheme="minorHAnsi"/>
          <w:color w:val="000000"/>
          <w:sz w:val="20"/>
          <w:szCs w:val="20"/>
          <w:lang w:eastAsia="en-IN"/>
        </w:rPr>
        <w:t>. More formally, our goal is to learn a function </w:t>
      </w:r>
      <w:r w:rsidRPr="00800F75">
        <w:rPr>
          <w:rFonts w:eastAsia="Times New Roman" w:cstheme="minorHAnsi"/>
          <w:color w:val="000000"/>
          <w:sz w:val="20"/>
          <w:szCs w:val="20"/>
          <w:bdr w:val="none" w:sz="0" w:space="0" w:color="auto" w:frame="1"/>
          <w:lang w:eastAsia="en-IN"/>
        </w:rPr>
        <w:t>h:X→Yh:X→Y</w:t>
      </w:r>
      <w:r w:rsidRPr="00800F75">
        <w:rPr>
          <w:rFonts w:eastAsia="Times New Roman" w:cstheme="minorHAnsi"/>
          <w:color w:val="000000"/>
          <w:sz w:val="20"/>
          <w:szCs w:val="20"/>
          <w:lang w:eastAsia="en-IN"/>
        </w:rPr>
        <w:t> so that given an unseen observation </w:t>
      </w:r>
      <w:r w:rsidRPr="00800F75">
        <w:rPr>
          <w:rFonts w:eastAsia="Times New Roman" w:cstheme="minorHAnsi"/>
          <w:color w:val="000000"/>
          <w:sz w:val="20"/>
          <w:szCs w:val="20"/>
          <w:bdr w:val="none" w:sz="0" w:space="0" w:color="auto" w:frame="1"/>
          <w:lang w:eastAsia="en-IN"/>
        </w:rPr>
        <w:t>xx</w:t>
      </w:r>
      <w:r w:rsidRPr="00800F75">
        <w:rPr>
          <w:rFonts w:eastAsia="Times New Roman" w:cstheme="minorHAnsi"/>
          <w:color w:val="000000"/>
          <w:sz w:val="20"/>
          <w:szCs w:val="20"/>
          <w:lang w:eastAsia="en-IN"/>
        </w:rPr>
        <w:t>, </w:t>
      </w:r>
      <w:r w:rsidRPr="00800F75">
        <w:rPr>
          <w:rFonts w:eastAsia="Times New Roman" w:cstheme="minorHAnsi"/>
          <w:color w:val="000000"/>
          <w:sz w:val="20"/>
          <w:szCs w:val="20"/>
          <w:bdr w:val="none" w:sz="0" w:space="0" w:color="auto" w:frame="1"/>
          <w:lang w:eastAsia="en-IN"/>
        </w:rPr>
        <w:t>h(x)h(x)</w:t>
      </w:r>
      <w:r w:rsidRPr="00800F75">
        <w:rPr>
          <w:rFonts w:eastAsia="Times New Roman" w:cstheme="minorHAnsi"/>
          <w:color w:val="000000"/>
          <w:sz w:val="20"/>
          <w:szCs w:val="20"/>
          <w:lang w:eastAsia="en-IN"/>
        </w:rPr>
        <w:t> can confidently predict the corresponding output </w:t>
      </w:r>
      <w:r w:rsidRPr="00800F75">
        <w:rPr>
          <w:rFonts w:eastAsia="Times New Roman" w:cstheme="minorHAnsi"/>
          <w:color w:val="000000"/>
          <w:sz w:val="20"/>
          <w:szCs w:val="20"/>
          <w:bdr w:val="none" w:sz="0" w:space="0" w:color="auto" w:frame="1"/>
          <w:lang w:eastAsia="en-IN"/>
        </w:rPr>
        <w:t>yy</w:t>
      </w:r>
      <w:r w:rsidRPr="00800F75">
        <w:rPr>
          <w:rFonts w:eastAsia="Times New Roman" w:cstheme="minorHAnsi"/>
          <w:color w:val="000000"/>
          <w:sz w:val="20"/>
          <w:szCs w:val="20"/>
          <w:lang w:eastAsia="en-IN"/>
        </w:rPr>
        <w:t>.</w:t>
      </w:r>
    </w:p>
    <w:p w14:paraId="210E42DB" w14:textId="77777777" w:rsidR="00800F75" w:rsidRPr="00800F75" w:rsidRDefault="00800F75" w:rsidP="00800F75">
      <w:pPr>
        <w:shd w:val="clear" w:color="auto" w:fill="FFFFFF"/>
        <w:spacing w:after="0" w:line="240" w:lineRule="auto"/>
        <w:rPr>
          <w:rFonts w:eastAsia="Times New Roman" w:cstheme="minorHAnsi"/>
          <w:color w:val="000000"/>
          <w:sz w:val="20"/>
          <w:szCs w:val="20"/>
          <w:lang w:eastAsia="en-IN"/>
        </w:rPr>
      </w:pPr>
      <w:r w:rsidRPr="00800F75">
        <w:rPr>
          <w:rFonts w:eastAsia="Times New Roman" w:cstheme="minorHAnsi"/>
          <w:color w:val="000000"/>
          <w:sz w:val="20"/>
          <w:szCs w:val="20"/>
          <w:lang w:eastAsia="en-IN"/>
        </w:rPr>
        <w:t>The KNN classifier is also a </w:t>
      </w:r>
      <w:r w:rsidRPr="00800F75">
        <w:rPr>
          <w:rFonts w:eastAsia="Times New Roman" w:cstheme="minorHAnsi"/>
          <w:b/>
          <w:bCs/>
          <w:color w:val="000000"/>
          <w:sz w:val="20"/>
          <w:szCs w:val="20"/>
          <w:lang w:eastAsia="en-IN"/>
        </w:rPr>
        <w:t>non parametric</w:t>
      </w:r>
      <w:r w:rsidRPr="00800F75">
        <w:rPr>
          <w:rFonts w:eastAsia="Times New Roman" w:cstheme="minorHAnsi"/>
          <w:color w:val="000000"/>
          <w:sz w:val="20"/>
          <w:szCs w:val="20"/>
          <w:lang w:eastAsia="en-IN"/>
        </w:rPr>
        <w:t> and </w:t>
      </w:r>
      <w:r w:rsidRPr="00800F75">
        <w:rPr>
          <w:rFonts w:eastAsia="Times New Roman" w:cstheme="minorHAnsi"/>
          <w:b/>
          <w:bCs/>
          <w:color w:val="000000"/>
          <w:sz w:val="20"/>
          <w:szCs w:val="20"/>
          <w:lang w:eastAsia="en-IN"/>
        </w:rPr>
        <w:t>instance-based</w:t>
      </w:r>
      <w:r w:rsidRPr="00800F75">
        <w:rPr>
          <w:rFonts w:eastAsia="Times New Roman" w:cstheme="minorHAnsi"/>
          <w:color w:val="000000"/>
          <w:sz w:val="20"/>
          <w:szCs w:val="20"/>
          <w:lang w:eastAsia="en-IN"/>
        </w:rPr>
        <w:t> learning algorithm.</w:t>
      </w:r>
    </w:p>
    <w:p w14:paraId="3B279F54" w14:textId="77777777" w:rsidR="00800F75" w:rsidRPr="00800F75" w:rsidRDefault="00800F75" w:rsidP="00800F75">
      <w:pPr>
        <w:numPr>
          <w:ilvl w:val="0"/>
          <w:numId w:val="2"/>
        </w:numPr>
        <w:shd w:val="clear" w:color="auto" w:fill="FFFFFF"/>
        <w:spacing w:after="0" w:line="240" w:lineRule="auto"/>
        <w:ind w:left="1044"/>
        <w:rPr>
          <w:rFonts w:eastAsia="Times New Roman" w:cstheme="minorHAnsi"/>
          <w:color w:val="000000"/>
          <w:sz w:val="20"/>
          <w:szCs w:val="20"/>
          <w:lang w:eastAsia="en-IN"/>
        </w:rPr>
      </w:pPr>
      <w:r w:rsidRPr="00800F75">
        <w:rPr>
          <w:rFonts w:eastAsia="Times New Roman" w:cstheme="minorHAnsi"/>
          <w:b/>
          <w:bCs/>
          <w:color w:val="000000"/>
          <w:sz w:val="20"/>
          <w:szCs w:val="20"/>
          <w:lang w:eastAsia="en-IN"/>
        </w:rPr>
        <w:t>Non-parametric</w:t>
      </w:r>
      <w:r w:rsidRPr="00800F75">
        <w:rPr>
          <w:rFonts w:eastAsia="Times New Roman" w:cstheme="minorHAnsi"/>
          <w:color w:val="000000"/>
          <w:sz w:val="20"/>
          <w:szCs w:val="20"/>
          <w:lang w:eastAsia="en-IN"/>
        </w:rPr>
        <w:t> means it makes no explicit assumptions about the functional form of h, avoiding the dangers of mismodeling the underlying distribution of the data. For example, suppose our data is highly non-Gaussian but the learning model we choose assumes a Gaussian form. In that case, our algorithm would make extremely poor predictions.</w:t>
      </w:r>
    </w:p>
    <w:p w14:paraId="3C2563E8" w14:textId="4427076A" w:rsidR="009A4313" w:rsidRDefault="00800F75" w:rsidP="009A4313">
      <w:pPr>
        <w:numPr>
          <w:ilvl w:val="0"/>
          <w:numId w:val="2"/>
        </w:numPr>
        <w:shd w:val="clear" w:color="auto" w:fill="FFFFFF"/>
        <w:spacing w:after="0" w:line="240" w:lineRule="auto"/>
        <w:ind w:left="1044"/>
        <w:rPr>
          <w:rFonts w:eastAsia="Times New Roman" w:cstheme="minorHAnsi"/>
          <w:color w:val="000000"/>
          <w:sz w:val="20"/>
          <w:szCs w:val="20"/>
          <w:lang w:eastAsia="en-IN"/>
        </w:rPr>
      </w:pPr>
      <w:r w:rsidRPr="00800F75">
        <w:rPr>
          <w:rFonts w:eastAsia="Times New Roman" w:cstheme="minorHAnsi"/>
          <w:b/>
          <w:bCs/>
          <w:color w:val="000000"/>
          <w:sz w:val="20"/>
          <w:szCs w:val="20"/>
          <w:lang w:eastAsia="en-IN"/>
        </w:rPr>
        <w:t>Instance-based</w:t>
      </w:r>
      <w:r w:rsidRPr="00800F75">
        <w:rPr>
          <w:rFonts w:eastAsia="Times New Roman" w:cstheme="minorHAnsi"/>
          <w:color w:val="000000"/>
          <w:sz w:val="20"/>
          <w:szCs w:val="20"/>
          <w:lang w:eastAsia="en-IN"/>
        </w:rPr>
        <w:t> learning means that our algorithm doesn’t explicitly learn a model. Instead, it chooses to memorize the training instances which are subsequently used as “knowledge” for the prediction phase. Concretely, this means that only when a query to our database is made (i.e. when we ask it to predict a label given an input), will the algorithm use the training instances to spit out an answer.</w:t>
      </w:r>
    </w:p>
    <w:p w14:paraId="28544B3F" w14:textId="474456E0" w:rsidR="009A4313" w:rsidRDefault="009A4313" w:rsidP="009A4313">
      <w:pPr>
        <w:shd w:val="clear" w:color="auto" w:fill="FFFFFF"/>
        <w:spacing w:after="0" w:line="240" w:lineRule="auto"/>
        <w:rPr>
          <w:rFonts w:eastAsia="Times New Roman" w:cstheme="minorHAnsi"/>
          <w:b/>
          <w:bCs/>
          <w:color w:val="000000"/>
          <w:sz w:val="20"/>
          <w:szCs w:val="20"/>
          <w:lang w:eastAsia="en-IN"/>
        </w:rPr>
      </w:pPr>
      <w:r>
        <w:rPr>
          <w:rFonts w:eastAsia="Times New Roman" w:cstheme="minorHAnsi"/>
          <w:b/>
          <w:bCs/>
          <w:color w:val="000000"/>
          <w:sz w:val="20"/>
          <w:szCs w:val="20"/>
          <w:lang w:eastAsia="en-IN"/>
        </w:rPr>
        <w:t>KNN ALGORITHM:</w:t>
      </w:r>
    </w:p>
    <w:p w14:paraId="62957278" w14:textId="77777777" w:rsidR="009A4313" w:rsidRPr="009A4313" w:rsidRDefault="009A4313" w:rsidP="009A4313">
      <w:pPr>
        <w:numPr>
          <w:ilvl w:val="0"/>
          <w:numId w:val="3"/>
        </w:numPr>
        <w:shd w:val="clear" w:color="auto" w:fill="FFFFFF"/>
        <w:spacing w:before="60" w:after="100" w:afterAutospacing="1" w:line="375" w:lineRule="atLeast"/>
        <w:rPr>
          <w:rFonts w:eastAsia="Times New Roman" w:cstheme="minorHAnsi"/>
          <w:color w:val="000000"/>
          <w:sz w:val="18"/>
          <w:szCs w:val="18"/>
          <w:lang w:eastAsia="en-IN"/>
        </w:rPr>
      </w:pPr>
      <w:r w:rsidRPr="009A4313">
        <w:rPr>
          <w:rFonts w:eastAsia="Times New Roman" w:cstheme="minorHAnsi"/>
          <w:b/>
          <w:bCs/>
          <w:color w:val="000000"/>
          <w:sz w:val="18"/>
          <w:szCs w:val="18"/>
          <w:lang w:eastAsia="en-IN"/>
        </w:rPr>
        <w:t>Step-1:</w:t>
      </w:r>
      <w:r w:rsidRPr="009A4313">
        <w:rPr>
          <w:rFonts w:eastAsia="Times New Roman" w:cstheme="minorHAnsi"/>
          <w:color w:val="000000"/>
          <w:sz w:val="18"/>
          <w:szCs w:val="18"/>
          <w:lang w:eastAsia="en-IN"/>
        </w:rPr>
        <w:t> Select the number K of the neighbors</w:t>
      </w:r>
    </w:p>
    <w:p w14:paraId="1A5549A0" w14:textId="77777777" w:rsidR="009A4313" w:rsidRPr="009A4313" w:rsidRDefault="009A4313" w:rsidP="009A4313">
      <w:pPr>
        <w:numPr>
          <w:ilvl w:val="0"/>
          <w:numId w:val="3"/>
        </w:numPr>
        <w:shd w:val="clear" w:color="auto" w:fill="FFFFFF"/>
        <w:spacing w:before="60" w:after="100" w:afterAutospacing="1" w:line="375" w:lineRule="atLeast"/>
        <w:rPr>
          <w:rFonts w:eastAsia="Times New Roman" w:cstheme="minorHAnsi"/>
          <w:color w:val="000000"/>
          <w:sz w:val="18"/>
          <w:szCs w:val="18"/>
          <w:lang w:eastAsia="en-IN"/>
        </w:rPr>
      </w:pPr>
      <w:r w:rsidRPr="009A4313">
        <w:rPr>
          <w:rFonts w:eastAsia="Times New Roman" w:cstheme="minorHAnsi"/>
          <w:b/>
          <w:bCs/>
          <w:color w:val="000000"/>
          <w:sz w:val="18"/>
          <w:szCs w:val="18"/>
          <w:lang w:eastAsia="en-IN"/>
        </w:rPr>
        <w:t>Step-2:</w:t>
      </w:r>
      <w:r w:rsidRPr="009A4313">
        <w:rPr>
          <w:rFonts w:eastAsia="Times New Roman" w:cstheme="minorHAnsi"/>
          <w:color w:val="000000"/>
          <w:sz w:val="18"/>
          <w:szCs w:val="18"/>
          <w:lang w:eastAsia="en-IN"/>
        </w:rPr>
        <w:t> Calculate the Euclidean distance of </w:t>
      </w:r>
      <w:r w:rsidRPr="009A4313">
        <w:rPr>
          <w:rFonts w:eastAsia="Times New Roman" w:cstheme="minorHAnsi"/>
          <w:b/>
          <w:bCs/>
          <w:color w:val="000000"/>
          <w:sz w:val="18"/>
          <w:szCs w:val="18"/>
          <w:lang w:eastAsia="en-IN"/>
        </w:rPr>
        <w:t>K number of neighbors</w:t>
      </w:r>
    </w:p>
    <w:p w14:paraId="54F64568" w14:textId="77777777" w:rsidR="009A4313" w:rsidRPr="009A4313" w:rsidRDefault="009A4313" w:rsidP="009A4313">
      <w:pPr>
        <w:numPr>
          <w:ilvl w:val="0"/>
          <w:numId w:val="3"/>
        </w:numPr>
        <w:shd w:val="clear" w:color="auto" w:fill="FFFFFF"/>
        <w:spacing w:before="60" w:after="100" w:afterAutospacing="1" w:line="375" w:lineRule="atLeast"/>
        <w:rPr>
          <w:rFonts w:eastAsia="Times New Roman" w:cstheme="minorHAnsi"/>
          <w:color w:val="000000"/>
          <w:sz w:val="18"/>
          <w:szCs w:val="18"/>
          <w:lang w:eastAsia="en-IN"/>
        </w:rPr>
      </w:pPr>
      <w:r w:rsidRPr="009A4313">
        <w:rPr>
          <w:rFonts w:eastAsia="Times New Roman" w:cstheme="minorHAnsi"/>
          <w:b/>
          <w:bCs/>
          <w:color w:val="000000"/>
          <w:sz w:val="18"/>
          <w:szCs w:val="18"/>
          <w:lang w:eastAsia="en-IN"/>
        </w:rPr>
        <w:t>Step-3:</w:t>
      </w:r>
      <w:r w:rsidRPr="009A4313">
        <w:rPr>
          <w:rFonts w:eastAsia="Times New Roman" w:cstheme="minorHAnsi"/>
          <w:color w:val="000000"/>
          <w:sz w:val="18"/>
          <w:szCs w:val="18"/>
          <w:lang w:eastAsia="en-IN"/>
        </w:rPr>
        <w:t> Take the K nearest neighbors as per the calculated Euclidean distance.</w:t>
      </w:r>
    </w:p>
    <w:p w14:paraId="06D18F29" w14:textId="77777777" w:rsidR="009A4313" w:rsidRPr="009A4313" w:rsidRDefault="009A4313" w:rsidP="009A4313">
      <w:pPr>
        <w:numPr>
          <w:ilvl w:val="0"/>
          <w:numId w:val="3"/>
        </w:numPr>
        <w:shd w:val="clear" w:color="auto" w:fill="FFFFFF"/>
        <w:spacing w:before="60" w:after="100" w:afterAutospacing="1" w:line="375" w:lineRule="atLeast"/>
        <w:rPr>
          <w:rFonts w:eastAsia="Times New Roman" w:cstheme="minorHAnsi"/>
          <w:color w:val="000000"/>
          <w:sz w:val="18"/>
          <w:szCs w:val="18"/>
          <w:lang w:eastAsia="en-IN"/>
        </w:rPr>
      </w:pPr>
      <w:r w:rsidRPr="009A4313">
        <w:rPr>
          <w:rFonts w:eastAsia="Times New Roman" w:cstheme="minorHAnsi"/>
          <w:b/>
          <w:bCs/>
          <w:color w:val="000000"/>
          <w:sz w:val="18"/>
          <w:szCs w:val="18"/>
          <w:lang w:eastAsia="en-IN"/>
        </w:rPr>
        <w:t>Step-4:</w:t>
      </w:r>
      <w:r w:rsidRPr="009A4313">
        <w:rPr>
          <w:rFonts w:eastAsia="Times New Roman" w:cstheme="minorHAnsi"/>
          <w:color w:val="000000"/>
          <w:sz w:val="18"/>
          <w:szCs w:val="18"/>
          <w:lang w:eastAsia="en-IN"/>
        </w:rPr>
        <w:t> Among these k neighbors, count the number of the data points in each category.</w:t>
      </w:r>
    </w:p>
    <w:p w14:paraId="306DCC58" w14:textId="77777777" w:rsidR="009A4313" w:rsidRPr="009A4313" w:rsidRDefault="009A4313" w:rsidP="009A4313">
      <w:pPr>
        <w:numPr>
          <w:ilvl w:val="0"/>
          <w:numId w:val="3"/>
        </w:numPr>
        <w:shd w:val="clear" w:color="auto" w:fill="FFFFFF"/>
        <w:spacing w:before="60" w:after="100" w:afterAutospacing="1" w:line="375" w:lineRule="atLeast"/>
        <w:rPr>
          <w:rFonts w:eastAsia="Times New Roman" w:cstheme="minorHAnsi"/>
          <w:color w:val="000000"/>
          <w:sz w:val="18"/>
          <w:szCs w:val="18"/>
          <w:lang w:eastAsia="en-IN"/>
        </w:rPr>
      </w:pPr>
      <w:r w:rsidRPr="009A4313">
        <w:rPr>
          <w:rFonts w:eastAsia="Times New Roman" w:cstheme="minorHAnsi"/>
          <w:b/>
          <w:bCs/>
          <w:color w:val="000000"/>
          <w:sz w:val="18"/>
          <w:szCs w:val="18"/>
          <w:lang w:eastAsia="en-IN"/>
        </w:rPr>
        <w:t>Step-5:</w:t>
      </w:r>
      <w:r w:rsidRPr="009A4313">
        <w:rPr>
          <w:rFonts w:eastAsia="Times New Roman" w:cstheme="minorHAnsi"/>
          <w:color w:val="000000"/>
          <w:sz w:val="18"/>
          <w:szCs w:val="18"/>
          <w:lang w:eastAsia="en-IN"/>
        </w:rPr>
        <w:t> Assign the new data points to that category for which the number of the neighbor is maximum.</w:t>
      </w:r>
    </w:p>
    <w:p w14:paraId="23C5A6AB" w14:textId="77777777" w:rsidR="009A4313" w:rsidRPr="00800F75" w:rsidRDefault="009A4313" w:rsidP="009A4313">
      <w:pPr>
        <w:shd w:val="clear" w:color="auto" w:fill="FFFFFF"/>
        <w:spacing w:after="0" w:line="240" w:lineRule="auto"/>
        <w:rPr>
          <w:rFonts w:eastAsia="Times New Roman" w:cstheme="minorHAnsi"/>
          <w:color w:val="000000"/>
          <w:sz w:val="18"/>
          <w:szCs w:val="18"/>
          <w:lang w:eastAsia="en-IN"/>
        </w:rPr>
      </w:pPr>
    </w:p>
    <w:p w14:paraId="5141684E" w14:textId="77777777" w:rsidR="00800F75" w:rsidRPr="009A4313" w:rsidRDefault="00800F75" w:rsidP="00F500DA">
      <w:pPr>
        <w:jc w:val="both"/>
        <w:rPr>
          <w:rFonts w:cstheme="minorHAnsi"/>
          <w:b/>
          <w:bCs/>
          <w:sz w:val="18"/>
          <w:szCs w:val="18"/>
        </w:rPr>
      </w:pPr>
    </w:p>
    <w:p w14:paraId="52F05D96" w14:textId="276D8C3F" w:rsidR="00F500DA" w:rsidRDefault="00F500DA" w:rsidP="00F500DA">
      <w:pPr>
        <w:pStyle w:val="ListParagraph"/>
        <w:numPr>
          <w:ilvl w:val="0"/>
          <w:numId w:val="1"/>
        </w:numPr>
        <w:jc w:val="both"/>
      </w:pPr>
      <w:r>
        <w:t>Importing the libraries and dataset</w:t>
      </w:r>
    </w:p>
    <w:p w14:paraId="30AA1C89" w14:textId="77777777" w:rsidR="00F500DA" w:rsidRDefault="00F500DA" w:rsidP="00F500DA">
      <w:pPr>
        <w:pStyle w:val="ListParagraph"/>
        <w:jc w:val="both"/>
      </w:pPr>
    </w:p>
    <w:p w14:paraId="05341275" w14:textId="77777777" w:rsidR="00ED5343" w:rsidRDefault="00F500DA" w:rsidP="00F500DA">
      <w:pPr>
        <w:pStyle w:val="ListParagraph"/>
        <w:jc w:val="both"/>
      </w:pPr>
      <w:r>
        <w:rPr>
          <w:noProof/>
        </w:rPr>
        <w:drawing>
          <wp:inline distT="0" distB="0" distL="0" distR="0" wp14:anchorId="50702975" wp14:editId="3E0111EF">
            <wp:extent cx="5850520" cy="1609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0520" cy="1609494"/>
                    </a:xfrm>
                    <a:prstGeom prst="rect">
                      <a:avLst/>
                    </a:prstGeom>
                  </pic:spPr>
                </pic:pic>
              </a:graphicData>
            </a:graphic>
          </wp:inline>
        </w:drawing>
      </w:r>
      <w:r>
        <w:t xml:space="preserve"> </w:t>
      </w:r>
    </w:p>
    <w:p w14:paraId="65392C93" w14:textId="36C6FC5B" w:rsidR="00ED5343" w:rsidRDefault="00ED5343" w:rsidP="00F500DA">
      <w:pPr>
        <w:pStyle w:val="ListParagraph"/>
        <w:jc w:val="both"/>
      </w:pPr>
    </w:p>
    <w:p w14:paraId="0ACC0082" w14:textId="030BDC3E" w:rsidR="00ED5343" w:rsidRDefault="00ED5343" w:rsidP="00ED5343">
      <w:pPr>
        <w:pStyle w:val="ListParagraph"/>
        <w:numPr>
          <w:ilvl w:val="0"/>
          <w:numId w:val="1"/>
        </w:numPr>
        <w:jc w:val="both"/>
      </w:pPr>
      <w:r>
        <w:t>Creating a mapping between attributes</w:t>
      </w:r>
    </w:p>
    <w:p w14:paraId="790CEA25" w14:textId="140507A4" w:rsidR="00ED5343" w:rsidRDefault="00ED5343" w:rsidP="00ED5343">
      <w:pPr>
        <w:pStyle w:val="ListParagraph"/>
        <w:jc w:val="both"/>
      </w:pPr>
      <w:r>
        <w:rPr>
          <w:noProof/>
        </w:rPr>
        <w:lastRenderedPageBreak/>
        <w:drawing>
          <wp:inline distT="0" distB="0" distL="0" distR="0" wp14:anchorId="2002C997" wp14:editId="10E65D6F">
            <wp:extent cx="5731510" cy="1741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41170"/>
                    </a:xfrm>
                    <a:prstGeom prst="rect">
                      <a:avLst/>
                    </a:prstGeom>
                  </pic:spPr>
                </pic:pic>
              </a:graphicData>
            </a:graphic>
          </wp:inline>
        </w:drawing>
      </w:r>
    </w:p>
    <w:p w14:paraId="556503B4" w14:textId="77777777" w:rsidR="00ED5343" w:rsidRDefault="00ED5343" w:rsidP="00F500DA">
      <w:pPr>
        <w:pStyle w:val="ListParagraph"/>
        <w:jc w:val="both"/>
      </w:pPr>
    </w:p>
    <w:p w14:paraId="21D709C8" w14:textId="321FF089" w:rsidR="00F500DA" w:rsidRDefault="00ED5343" w:rsidP="00ED5343">
      <w:pPr>
        <w:pStyle w:val="ListParagraph"/>
        <w:numPr>
          <w:ilvl w:val="0"/>
          <w:numId w:val="1"/>
        </w:numPr>
        <w:jc w:val="both"/>
      </w:pPr>
      <w:r>
        <w:t xml:space="preserve">Generate </w:t>
      </w:r>
      <w:r w:rsidR="00F500DA">
        <w:t>scatter plots for various combination of parameters and do the feature engineering meaning thereby which parameters of best suited to build the classifier.</w:t>
      </w:r>
    </w:p>
    <w:p w14:paraId="2A89306F" w14:textId="26F622A3" w:rsidR="00F500DA" w:rsidRDefault="00ED5343" w:rsidP="00F500DA">
      <w:pPr>
        <w:pStyle w:val="ListParagraph"/>
        <w:jc w:val="both"/>
      </w:pPr>
      <w:r>
        <w:rPr>
          <w:noProof/>
        </w:rPr>
        <w:drawing>
          <wp:inline distT="0" distB="0" distL="0" distR="0" wp14:anchorId="151EC5D1" wp14:editId="5A37BA62">
            <wp:extent cx="4236330" cy="2216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40" cy="2232902"/>
                    </a:xfrm>
                    <a:prstGeom prst="rect">
                      <a:avLst/>
                    </a:prstGeom>
                  </pic:spPr>
                </pic:pic>
              </a:graphicData>
            </a:graphic>
          </wp:inline>
        </w:drawing>
      </w:r>
    </w:p>
    <w:p w14:paraId="4B9B834F" w14:textId="755E0F2D" w:rsidR="00ED5343" w:rsidRDefault="00ED5343" w:rsidP="00F500DA">
      <w:pPr>
        <w:pStyle w:val="ListParagraph"/>
        <w:jc w:val="both"/>
      </w:pPr>
      <w:r>
        <w:rPr>
          <w:noProof/>
        </w:rPr>
        <w:drawing>
          <wp:inline distT="0" distB="0" distL="0" distR="0" wp14:anchorId="5F50E5E6" wp14:editId="648655D4">
            <wp:extent cx="2887929" cy="15863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769" cy="1595046"/>
                    </a:xfrm>
                    <a:prstGeom prst="rect">
                      <a:avLst/>
                    </a:prstGeom>
                  </pic:spPr>
                </pic:pic>
              </a:graphicData>
            </a:graphic>
          </wp:inline>
        </w:drawing>
      </w:r>
    </w:p>
    <w:p w14:paraId="347923C4" w14:textId="2CAD9DF3" w:rsidR="00ED5343" w:rsidRDefault="004C0D5E" w:rsidP="00F500DA">
      <w:pPr>
        <w:pStyle w:val="ListParagraph"/>
        <w:jc w:val="both"/>
      </w:pPr>
      <w:r>
        <w:rPr>
          <w:noProof/>
        </w:rPr>
        <w:drawing>
          <wp:inline distT="0" distB="0" distL="0" distR="0" wp14:anchorId="738B5EB8" wp14:editId="605B6138">
            <wp:extent cx="3386320" cy="2029691"/>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6968" cy="2036073"/>
                    </a:xfrm>
                    <a:prstGeom prst="rect">
                      <a:avLst/>
                    </a:prstGeom>
                  </pic:spPr>
                </pic:pic>
              </a:graphicData>
            </a:graphic>
          </wp:inline>
        </w:drawing>
      </w:r>
    </w:p>
    <w:p w14:paraId="1B914FBE" w14:textId="7E9F63DE" w:rsidR="004C0D5E" w:rsidRDefault="004C0D5E" w:rsidP="004C0D5E">
      <w:pPr>
        <w:pStyle w:val="ListParagraph"/>
        <w:numPr>
          <w:ilvl w:val="0"/>
          <w:numId w:val="1"/>
        </w:numPr>
        <w:jc w:val="both"/>
      </w:pPr>
      <w:r>
        <w:t>Split the data into test and training split.</w:t>
      </w:r>
    </w:p>
    <w:p w14:paraId="43C72E24" w14:textId="4FAAB316" w:rsidR="004C0D5E" w:rsidRDefault="004C0D5E" w:rsidP="004C0D5E">
      <w:pPr>
        <w:pStyle w:val="ListParagraph"/>
        <w:jc w:val="both"/>
      </w:pPr>
      <w:r>
        <w:rPr>
          <w:noProof/>
        </w:rPr>
        <w:lastRenderedPageBreak/>
        <w:drawing>
          <wp:inline distT="0" distB="0" distL="0" distR="0" wp14:anchorId="7393B05D" wp14:editId="52C44C29">
            <wp:extent cx="3920577" cy="2133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217" cy="2145377"/>
                    </a:xfrm>
                    <a:prstGeom prst="rect">
                      <a:avLst/>
                    </a:prstGeom>
                  </pic:spPr>
                </pic:pic>
              </a:graphicData>
            </a:graphic>
          </wp:inline>
        </w:drawing>
      </w:r>
    </w:p>
    <w:p w14:paraId="62A525F0" w14:textId="1C1F70EA" w:rsidR="004C0D5E" w:rsidRDefault="004C0D5E" w:rsidP="004C0D5E">
      <w:pPr>
        <w:pStyle w:val="ListParagraph"/>
        <w:jc w:val="both"/>
      </w:pPr>
      <w:r w:rsidRPr="004C0D5E">
        <w:drawing>
          <wp:inline distT="0" distB="0" distL="0" distR="0" wp14:anchorId="52840C40" wp14:editId="3BDC1845">
            <wp:extent cx="2764480" cy="15032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349" cy="1511303"/>
                    </a:xfrm>
                    <a:prstGeom prst="rect">
                      <a:avLst/>
                    </a:prstGeom>
                  </pic:spPr>
                </pic:pic>
              </a:graphicData>
            </a:graphic>
          </wp:inline>
        </w:drawing>
      </w:r>
    </w:p>
    <w:p w14:paraId="7D3B91ED" w14:textId="77777777" w:rsidR="00476C50" w:rsidRDefault="00476C50" w:rsidP="004C0D5E">
      <w:pPr>
        <w:pStyle w:val="ListParagraph"/>
        <w:jc w:val="both"/>
      </w:pPr>
    </w:p>
    <w:p w14:paraId="244592DA" w14:textId="77777777" w:rsidR="00476C50" w:rsidRDefault="004C0D5E" w:rsidP="00476C50">
      <w:pPr>
        <w:pStyle w:val="ListParagraph"/>
        <w:numPr>
          <w:ilvl w:val="0"/>
          <w:numId w:val="1"/>
        </w:numPr>
        <w:jc w:val="both"/>
      </w:pPr>
      <w:r>
        <w:t>Building</w:t>
      </w:r>
      <w:r w:rsidR="00476C50">
        <w:t xml:space="preserve"> </w:t>
      </w:r>
      <w:r>
        <w:t>a classifier using KNN from scratch</w:t>
      </w:r>
    </w:p>
    <w:p w14:paraId="22BF9BD0" w14:textId="20A2E55B" w:rsidR="00ED5343" w:rsidRDefault="00476C50" w:rsidP="00476C50">
      <w:pPr>
        <w:pStyle w:val="ListParagraph"/>
        <w:jc w:val="both"/>
      </w:pPr>
      <w:r>
        <w:rPr>
          <w:noProof/>
        </w:rPr>
        <w:drawing>
          <wp:inline distT="0" distB="0" distL="0" distR="0" wp14:anchorId="5FD08348" wp14:editId="4A28F107">
            <wp:extent cx="2943860" cy="2244436"/>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5561" cy="2253357"/>
                    </a:xfrm>
                    <a:prstGeom prst="rect">
                      <a:avLst/>
                    </a:prstGeom>
                  </pic:spPr>
                </pic:pic>
              </a:graphicData>
            </a:graphic>
          </wp:inline>
        </w:drawing>
      </w:r>
    </w:p>
    <w:p w14:paraId="3D31E48B" w14:textId="46C37879" w:rsidR="00ED5343" w:rsidRPr="00ED5343" w:rsidRDefault="00ED5343" w:rsidP="00ED5343">
      <w:pPr>
        <w:spacing w:after="0" w:line="240" w:lineRule="auto"/>
        <w:rPr>
          <w:rFonts w:ascii="Times New Roman" w:eastAsia="Times New Roman" w:hAnsi="Times New Roman" w:cs="Times New Roman"/>
          <w:sz w:val="24"/>
          <w:szCs w:val="24"/>
          <w:lang w:eastAsia="en-IN"/>
        </w:rPr>
      </w:pPr>
    </w:p>
    <w:p w14:paraId="05DDA74C" w14:textId="0A28F1F6" w:rsidR="00ED5343" w:rsidRDefault="00476C50" w:rsidP="00F500DA">
      <w:pPr>
        <w:pStyle w:val="ListParagraph"/>
        <w:jc w:val="both"/>
      </w:pPr>
      <w:r>
        <w:rPr>
          <w:noProof/>
        </w:rPr>
        <w:drawing>
          <wp:inline distT="0" distB="0" distL="0" distR="0" wp14:anchorId="0877FBD6" wp14:editId="504535AC">
            <wp:extent cx="3169758" cy="782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051" cy="797425"/>
                    </a:xfrm>
                    <a:prstGeom prst="rect">
                      <a:avLst/>
                    </a:prstGeom>
                  </pic:spPr>
                </pic:pic>
              </a:graphicData>
            </a:graphic>
          </wp:inline>
        </w:drawing>
      </w:r>
    </w:p>
    <w:p w14:paraId="5FD7221D" w14:textId="5B4491C5" w:rsidR="00476C50" w:rsidRDefault="00476C50" w:rsidP="00F500DA">
      <w:pPr>
        <w:pStyle w:val="ListParagraph"/>
        <w:jc w:val="both"/>
      </w:pPr>
    </w:p>
    <w:p w14:paraId="7099073C" w14:textId="48196089" w:rsidR="00476C50" w:rsidRDefault="00800F75" w:rsidP="00800F75">
      <w:pPr>
        <w:pStyle w:val="ListParagraph"/>
        <w:numPr>
          <w:ilvl w:val="0"/>
          <w:numId w:val="1"/>
        </w:numPr>
        <w:jc w:val="both"/>
      </w:pPr>
      <w:r>
        <w:t>Figure out the best value of k with highest r_score.</w:t>
      </w:r>
    </w:p>
    <w:p w14:paraId="10994D14" w14:textId="45AFEBEF" w:rsidR="00800F75" w:rsidRDefault="00800F75" w:rsidP="00800F75">
      <w:pPr>
        <w:pStyle w:val="ListParagraph"/>
        <w:jc w:val="both"/>
      </w:pPr>
      <w:r w:rsidRPr="00800F75">
        <w:lastRenderedPageBreak/>
        <w:drawing>
          <wp:inline distT="0" distB="0" distL="0" distR="0" wp14:anchorId="41472630" wp14:editId="73816295">
            <wp:extent cx="2963164" cy="1163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186" cy="1196389"/>
                    </a:xfrm>
                    <a:prstGeom prst="rect">
                      <a:avLst/>
                    </a:prstGeom>
                  </pic:spPr>
                </pic:pic>
              </a:graphicData>
            </a:graphic>
          </wp:inline>
        </w:drawing>
      </w:r>
    </w:p>
    <w:p w14:paraId="08FB08C5" w14:textId="20E08010" w:rsidR="00800F75" w:rsidRDefault="00800F75" w:rsidP="00800F75">
      <w:pPr>
        <w:pStyle w:val="ListParagraph"/>
        <w:jc w:val="both"/>
      </w:pPr>
    </w:p>
    <w:p w14:paraId="5F9D9C82" w14:textId="795B54DC" w:rsidR="00800F75" w:rsidRDefault="00800F75" w:rsidP="00800F75">
      <w:pPr>
        <w:pStyle w:val="ListParagraph"/>
        <w:numPr>
          <w:ilvl w:val="0"/>
          <w:numId w:val="1"/>
        </w:numPr>
        <w:jc w:val="both"/>
      </w:pPr>
      <w:r>
        <w:t>Run at least three test cases on the parameter and assess the fruit using the classifier.</w:t>
      </w:r>
    </w:p>
    <w:p w14:paraId="3FD36559" w14:textId="669AEEAD" w:rsidR="00800F75" w:rsidRDefault="00800F75" w:rsidP="00800F75">
      <w:pPr>
        <w:pStyle w:val="ListParagraph"/>
        <w:jc w:val="both"/>
      </w:pPr>
      <w:r>
        <w:t xml:space="preserve">      </w:t>
      </w:r>
      <w:r>
        <w:rPr>
          <w:noProof/>
        </w:rPr>
        <w:drawing>
          <wp:inline distT="0" distB="0" distL="0" distR="0" wp14:anchorId="76067D79" wp14:editId="4A4F7DD3">
            <wp:extent cx="5731510" cy="24104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0460"/>
                    </a:xfrm>
                    <a:prstGeom prst="rect">
                      <a:avLst/>
                    </a:prstGeom>
                  </pic:spPr>
                </pic:pic>
              </a:graphicData>
            </a:graphic>
          </wp:inline>
        </w:drawing>
      </w:r>
    </w:p>
    <w:p w14:paraId="60C359AF" w14:textId="4AB47EF3" w:rsidR="00800F75" w:rsidRDefault="00800F75" w:rsidP="00800F75">
      <w:pPr>
        <w:pStyle w:val="ListParagraph"/>
        <w:jc w:val="both"/>
      </w:pPr>
      <w:r>
        <w:rPr>
          <w:noProof/>
        </w:rPr>
        <w:drawing>
          <wp:inline distT="0" distB="0" distL="0" distR="0" wp14:anchorId="5EE95C9E" wp14:editId="40424DEE">
            <wp:extent cx="5731510" cy="1372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72870"/>
                    </a:xfrm>
                    <a:prstGeom prst="rect">
                      <a:avLst/>
                    </a:prstGeom>
                  </pic:spPr>
                </pic:pic>
              </a:graphicData>
            </a:graphic>
          </wp:inline>
        </w:drawing>
      </w:r>
    </w:p>
    <w:p w14:paraId="097701CE" w14:textId="0298414F" w:rsidR="00800F75" w:rsidRDefault="00800F75" w:rsidP="00800F75">
      <w:pPr>
        <w:pStyle w:val="ListParagraph"/>
        <w:jc w:val="both"/>
      </w:pPr>
    </w:p>
    <w:p w14:paraId="260E3809" w14:textId="7B7FDB6F" w:rsidR="00800F75" w:rsidRDefault="00800F75" w:rsidP="00800F75">
      <w:pPr>
        <w:pStyle w:val="ListParagraph"/>
        <w:jc w:val="both"/>
        <w:rPr>
          <w:b/>
          <w:bCs/>
        </w:rPr>
      </w:pPr>
      <w:r>
        <w:rPr>
          <w:b/>
          <w:bCs/>
        </w:rPr>
        <w:t>CONCLUSIONS:</w:t>
      </w:r>
    </w:p>
    <w:p w14:paraId="73122FBA" w14:textId="77777777" w:rsidR="00800F75" w:rsidRPr="00800F75" w:rsidRDefault="00800F75" w:rsidP="00800F75">
      <w:pPr>
        <w:pStyle w:val="ListParagraph"/>
        <w:jc w:val="both"/>
      </w:pPr>
    </w:p>
    <w:p w14:paraId="5DC9C31B" w14:textId="26DE7043" w:rsidR="00800F75" w:rsidRDefault="009A4313" w:rsidP="00800F75">
      <w:pPr>
        <w:pStyle w:val="ListParagraph"/>
        <w:jc w:val="both"/>
      </w:pPr>
      <w:r>
        <w:t>The summary of this problem is to generate K-Nearest neighbors algorithm from scratch, and to generate the scatter for two or more combination of parameters. Then the prediction of fruits by passing three or more test cases and access the fruit name.</w:t>
      </w:r>
    </w:p>
    <w:p w14:paraId="3E858C3D" w14:textId="77777777" w:rsidR="009A4313" w:rsidRDefault="009A4313" w:rsidP="00800F75">
      <w:pPr>
        <w:pStyle w:val="ListParagraph"/>
        <w:jc w:val="both"/>
      </w:pPr>
    </w:p>
    <w:sectPr w:rsidR="009A4313" w:rsidSect="009A43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E64CE"/>
    <w:multiLevelType w:val="multilevel"/>
    <w:tmpl w:val="DD60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07D3196"/>
    <w:multiLevelType w:val="hybridMultilevel"/>
    <w:tmpl w:val="7912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FD781E"/>
    <w:multiLevelType w:val="multilevel"/>
    <w:tmpl w:val="CC7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67"/>
    <w:rsid w:val="00476C50"/>
    <w:rsid w:val="004C0D5E"/>
    <w:rsid w:val="00747867"/>
    <w:rsid w:val="00800F75"/>
    <w:rsid w:val="008F7D56"/>
    <w:rsid w:val="009A4313"/>
    <w:rsid w:val="00B94B0B"/>
    <w:rsid w:val="00C55F86"/>
    <w:rsid w:val="00ED5343"/>
    <w:rsid w:val="00F5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5AAF"/>
  <w15:chartTrackingRefBased/>
  <w15:docId w15:val="{9AED9168-69B3-440B-A414-68484468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DA"/>
    <w:pPr>
      <w:ind w:left="720"/>
      <w:contextualSpacing/>
    </w:pPr>
  </w:style>
  <w:style w:type="paragraph" w:styleId="NormalWeb">
    <w:name w:val="Normal (Web)"/>
    <w:basedOn w:val="Normal"/>
    <w:uiPriority w:val="99"/>
    <w:semiHidden/>
    <w:unhideWhenUsed/>
    <w:rsid w:val="00800F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F75"/>
    <w:rPr>
      <w:b/>
      <w:bCs/>
    </w:rPr>
  </w:style>
  <w:style w:type="character" w:customStyle="1" w:styleId="mo">
    <w:name w:val="mo"/>
    <w:basedOn w:val="DefaultParagraphFont"/>
    <w:rsid w:val="00800F75"/>
  </w:style>
  <w:style w:type="character" w:customStyle="1" w:styleId="mi">
    <w:name w:val="mi"/>
    <w:basedOn w:val="DefaultParagraphFont"/>
    <w:rsid w:val="00800F75"/>
  </w:style>
  <w:style w:type="character" w:customStyle="1" w:styleId="mjxassistivemathml">
    <w:name w:val="mjx_assistive_mathml"/>
    <w:basedOn w:val="DefaultParagraphFont"/>
    <w:rsid w:val="0080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06088">
      <w:bodyDiv w:val="1"/>
      <w:marLeft w:val="0"/>
      <w:marRight w:val="0"/>
      <w:marTop w:val="0"/>
      <w:marBottom w:val="0"/>
      <w:divBdr>
        <w:top w:val="none" w:sz="0" w:space="0" w:color="auto"/>
        <w:left w:val="none" w:sz="0" w:space="0" w:color="auto"/>
        <w:bottom w:val="none" w:sz="0" w:space="0" w:color="auto"/>
        <w:right w:val="none" w:sz="0" w:space="0" w:color="auto"/>
      </w:divBdr>
      <w:divsChild>
        <w:div w:id="1397238262">
          <w:marLeft w:val="0"/>
          <w:marRight w:val="0"/>
          <w:marTop w:val="0"/>
          <w:marBottom w:val="0"/>
          <w:divBdr>
            <w:top w:val="none" w:sz="0" w:space="0" w:color="auto"/>
            <w:left w:val="none" w:sz="0" w:space="0" w:color="auto"/>
            <w:bottom w:val="none" w:sz="0" w:space="0" w:color="auto"/>
            <w:right w:val="none" w:sz="0" w:space="0" w:color="auto"/>
          </w:divBdr>
        </w:div>
        <w:div w:id="1342660663">
          <w:marLeft w:val="0"/>
          <w:marRight w:val="0"/>
          <w:marTop w:val="0"/>
          <w:marBottom w:val="0"/>
          <w:divBdr>
            <w:top w:val="none" w:sz="0" w:space="0" w:color="auto"/>
            <w:left w:val="none" w:sz="0" w:space="0" w:color="auto"/>
            <w:bottom w:val="none" w:sz="0" w:space="0" w:color="auto"/>
            <w:right w:val="none" w:sz="0" w:space="0" w:color="auto"/>
          </w:divBdr>
        </w:div>
        <w:div w:id="874581044">
          <w:marLeft w:val="0"/>
          <w:marRight w:val="0"/>
          <w:marTop w:val="0"/>
          <w:marBottom w:val="0"/>
          <w:divBdr>
            <w:top w:val="none" w:sz="0" w:space="0" w:color="auto"/>
            <w:left w:val="none" w:sz="0" w:space="0" w:color="auto"/>
            <w:bottom w:val="none" w:sz="0" w:space="0" w:color="auto"/>
            <w:right w:val="none" w:sz="0" w:space="0" w:color="auto"/>
          </w:divBdr>
        </w:div>
        <w:div w:id="874540466">
          <w:marLeft w:val="0"/>
          <w:marRight w:val="0"/>
          <w:marTop w:val="0"/>
          <w:marBottom w:val="0"/>
          <w:divBdr>
            <w:top w:val="none" w:sz="0" w:space="0" w:color="auto"/>
            <w:left w:val="none" w:sz="0" w:space="0" w:color="auto"/>
            <w:bottom w:val="none" w:sz="0" w:space="0" w:color="auto"/>
            <w:right w:val="none" w:sz="0" w:space="0" w:color="auto"/>
          </w:divBdr>
        </w:div>
        <w:div w:id="2110157668">
          <w:marLeft w:val="0"/>
          <w:marRight w:val="0"/>
          <w:marTop w:val="0"/>
          <w:marBottom w:val="0"/>
          <w:divBdr>
            <w:top w:val="none" w:sz="0" w:space="0" w:color="auto"/>
            <w:left w:val="none" w:sz="0" w:space="0" w:color="auto"/>
            <w:bottom w:val="none" w:sz="0" w:space="0" w:color="auto"/>
            <w:right w:val="none" w:sz="0" w:space="0" w:color="auto"/>
          </w:divBdr>
        </w:div>
        <w:div w:id="1922105620">
          <w:marLeft w:val="0"/>
          <w:marRight w:val="0"/>
          <w:marTop w:val="0"/>
          <w:marBottom w:val="0"/>
          <w:divBdr>
            <w:top w:val="none" w:sz="0" w:space="0" w:color="auto"/>
            <w:left w:val="none" w:sz="0" w:space="0" w:color="auto"/>
            <w:bottom w:val="none" w:sz="0" w:space="0" w:color="auto"/>
            <w:right w:val="none" w:sz="0" w:space="0" w:color="auto"/>
          </w:divBdr>
        </w:div>
        <w:div w:id="1827435825">
          <w:marLeft w:val="0"/>
          <w:marRight w:val="0"/>
          <w:marTop w:val="0"/>
          <w:marBottom w:val="0"/>
          <w:divBdr>
            <w:top w:val="none" w:sz="0" w:space="0" w:color="auto"/>
            <w:left w:val="none" w:sz="0" w:space="0" w:color="auto"/>
            <w:bottom w:val="none" w:sz="0" w:space="0" w:color="auto"/>
            <w:right w:val="none" w:sz="0" w:space="0" w:color="auto"/>
          </w:divBdr>
        </w:div>
      </w:divsChild>
    </w:div>
    <w:div w:id="1097481551">
      <w:bodyDiv w:val="1"/>
      <w:marLeft w:val="0"/>
      <w:marRight w:val="0"/>
      <w:marTop w:val="0"/>
      <w:marBottom w:val="0"/>
      <w:divBdr>
        <w:top w:val="none" w:sz="0" w:space="0" w:color="auto"/>
        <w:left w:val="none" w:sz="0" w:space="0" w:color="auto"/>
        <w:bottom w:val="none" w:sz="0" w:space="0" w:color="auto"/>
        <w:right w:val="none" w:sz="0" w:space="0" w:color="auto"/>
      </w:divBdr>
    </w:div>
    <w:div w:id="1608612185">
      <w:bodyDiv w:val="1"/>
      <w:marLeft w:val="0"/>
      <w:marRight w:val="0"/>
      <w:marTop w:val="0"/>
      <w:marBottom w:val="0"/>
      <w:divBdr>
        <w:top w:val="none" w:sz="0" w:space="0" w:color="auto"/>
        <w:left w:val="none" w:sz="0" w:space="0" w:color="auto"/>
        <w:bottom w:val="none" w:sz="0" w:space="0" w:color="auto"/>
        <w:right w:val="none" w:sz="0" w:space="0" w:color="auto"/>
      </w:divBdr>
      <w:divsChild>
        <w:div w:id="2071415881">
          <w:marLeft w:val="0"/>
          <w:marRight w:val="0"/>
          <w:marTop w:val="0"/>
          <w:marBottom w:val="0"/>
          <w:divBdr>
            <w:top w:val="none" w:sz="0" w:space="0" w:color="auto"/>
            <w:left w:val="none" w:sz="0" w:space="0" w:color="auto"/>
            <w:bottom w:val="none" w:sz="0" w:space="0" w:color="auto"/>
            <w:right w:val="none" w:sz="0" w:space="0" w:color="auto"/>
          </w:divBdr>
        </w:div>
        <w:div w:id="496576872">
          <w:marLeft w:val="0"/>
          <w:marRight w:val="0"/>
          <w:marTop w:val="0"/>
          <w:marBottom w:val="0"/>
          <w:divBdr>
            <w:top w:val="none" w:sz="0" w:space="0" w:color="auto"/>
            <w:left w:val="none" w:sz="0" w:space="0" w:color="auto"/>
            <w:bottom w:val="none" w:sz="0" w:space="0" w:color="auto"/>
            <w:right w:val="none" w:sz="0" w:space="0" w:color="auto"/>
          </w:divBdr>
        </w:div>
        <w:div w:id="533153951">
          <w:marLeft w:val="0"/>
          <w:marRight w:val="0"/>
          <w:marTop w:val="0"/>
          <w:marBottom w:val="0"/>
          <w:divBdr>
            <w:top w:val="none" w:sz="0" w:space="0" w:color="auto"/>
            <w:left w:val="none" w:sz="0" w:space="0" w:color="auto"/>
            <w:bottom w:val="none" w:sz="0" w:space="0" w:color="auto"/>
            <w:right w:val="none" w:sz="0" w:space="0" w:color="auto"/>
          </w:divBdr>
        </w:div>
        <w:div w:id="470562694">
          <w:marLeft w:val="0"/>
          <w:marRight w:val="0"/>
          <w:marTop w:val="0"/>
          <w:marBottom w:val="0"/>
          <w:divBdr>
            <w:top w:val="none" w:sz="0" w:space="0" w:color="auto"/>
            <w:left w:val="none" w:sz="0" w:space="0" w:color="auto"/>
            <w:bottom w:val="none" w:sz="0" w:space="0" w:color="auto"/>
            <w:right w:val="none" w:sz="0" w:space="0" w:color="auto"/>
          </w:divBdr>
        </w:div>
        <w:div w:id="655374432">
          <w:marLeft w:val="0"/>
          <w:marRight w:val="0"/>
          <w:marTop w:val="0"/>
          <w:marBottom w:val="0"/>
          <w:divBdr>
            <w:top w:val="none" w:sz="0" w:space="0" w:color="auto"/>
            <w:left w:val="none" w:sz="0" w:space="0" w:color="auto"/>
            <w:bottom w:val="none" w:sz="0" w:space="0" w:color="auto"/>
            <w:right w:val="none" w:sz="0" w:space="0" w:color="auto"/>
          </w:divBdr>
        </w:div>
      </w:divsChild>
    </w:div>
    <w:div w:id="17945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 DS</dc:creator>
  <cp:keywords/>
  <dc:description/>
  <cp:lastModifiedBy>shobana DS</cp:lastModifiedBy>
  <cp:revision>2</cp:revision>
  <dcterms:created xsi:type="dcterms:W3CDTF">2021-03-05T18:30:00Z</dcterms:created>
  <dcterms:modified xsi:type="dcterms:W3CDTF">2021-03-06T09:03:00Z</dcterms:modified>
</cp:coreProperties>
</file>