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553B" w14:textId="77777777" w:rsidR="00C24058" w:rsidRPr="00A84814" w:rsidRDefault="00A57792">
      <w:pPr>
        <w:pStyle w:val="Heading1"/>
        <w:rPr>
          <w:rFonts w:asciiTheme="minorHAnsi" w:eastAsia="Times New Roman" w:hAnsiTheme="minorHAnsi" w:cstheme="minorHAnsi"/>
        </w:rPr>
      </w:pPr>
      <w:r w:rsidRPr="00A84814">
        <w:rPr>
          <w:rFonts w:asciiTheme="minorHAnsi" w:eastAsia="Times New Roman" w:hAnsiTheme="minorHAnsi" w:cstheme="minorHAnsi"/>
        </w:rPr>
        <w:t xml:space="preserve">Container security scan during Azure-DevOps build using </w:t>
      </w:r>
      <w:proofErr w:type="spellStart"/>
      <w:r w:rsidRPr="00A84814">
        <w:rPr>
          <w:rFonts w:asciiTheme="minorHAnsi" w:eastAsia="Times New Roman" w:hAnsiTheme="minorHAnsi" w:cstheme="minorHAnsi"/>
        </w:rPr>
        <w:t>Trivy</w:t>
      </w:r>
      <w:proofErr w:type="spellEnd"/>
    </w:p>
    <w:p w14:paraId="5AA16415" w14:textId="68140231" w:rsidR="00A84814" w:rsidRPr="00A84814" w:rsidRDefault="00A84814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A84814">
        <w:rPr>
          <w:rFonts w:asciiTheme="minorHAnsi" w:hAnsiTheme="minorHAnsi" w:cstheme="minorHAnsi"/>
          <w:shd w:val="clear" w:color="auto" w:fill="FFFFFF"/>
        </w:rPr>
        <w:t>Trivy</w:t>
      </w:r>
      <w:proofErr w:type="spellEnd"/>
      <w:r w:rsidRPr="00A84814">
        <w:rPr>
          <w:rFonts w:asciiTheme="minorHAnsi" w:hAnsiTheme="minorHAnsi" w:cstheme="minorHAnsi"/>
          <w:shd w:val="clear" w:color="auto" w:fill="FFFFFF"/>
        </w:rPr>
        <w:t xml:space="preserve">  is</w:t>
      </w:r>
      <w:proofErr w:type="gramEnd"/>
      <w:r w:rsidRPr="00A84814">
        <w:rPr>
          <w:rFonts w:asciiTheme="minorHAnsi" w:hAnsiTheme="minorHAnsi" w:cstheme="minorHAnsi"/>
          <w:shd w:val="clear" w:color="auto" w:fill="FFFFFF"/>
        </w:rPr>
        <w:t xml:space="preserve"> a comprehensive security scanner. It is reliable, fast, extremely easy to use, and it works wherever you need it.</w:t>
      </w:r>
    </w:p>
    <w:p w14:paraId="08DB7DD2" w14:textId="6F599476" w:rsidR="00C24058" w:rsidRPr="00A84814" w:rsidRDefault="00A57792">
      <w:pPr>
        <w:pStyle w:val="NormalWeb"/>
        <w:rPr>
          <w:rFonts w:asciiTheme="minorHAnsi" w:hAnsiTheme="minorHAnsi" w:cstheme="minorHAnsi"/>
        </w:rPr>
      </w:pPr>
      <w:r w:rsidRPr="00A84814">
        <w:rPr>
          <w:rFonts w:asciiTheme="minorHAnsi" w:hAnsiTheme="minorHAnsi" w:cstheme="minorHAnsi"/>
        </w:rPr>
        <w:t>It is highly recommended to scan your docker container image for vulnerabilities during the execution of your build pipeline.</w:t>
      </w:r>
      <w:r w:rsidR="00A84814" w:rsidRPr="00A84814">
        <w:rPr>
          <w:rFonts w:asciiTheme="minorHAnsi" w:hAnsiTheme="minorHAnsi" w:cstheme="minorHAnsi"/>
        </w:rPr>
        <w:t xml:space="preserve"> </w:t>
      </w:r>
      <w:r w:rsidRPr="00A84814">
        <w:rPr>
          <w:rFonts w:asciiTheme="minorHAnsi" w:hAnsiTheme="minorHAnsi" w:cstheme="minorHAnsi"/>
        </w:rPr>
        <w:t xml:space="preserve">You can include the </w:t>
      </w:r>
      <w:proofErr w:type="spellStart"/>
      <w:r w:rsidRPr="00A84814">
        <w:rPr>
          <w:rFonts w:asciiTheme="minorHAnsi" w:hAnsiTheme="minorHAnsi" w:cstheme="minorHAnsi"/>
        </w:rPr>
        <w:t>trivy</w:t>
      </w:r>
      <w:proofErr w:type="spellEnd"/>
      <w:r w:rsidRPr="00A84814">
        <w:rPr>
          <w:rFonts w:asciiTheme="minorHAnsi" w:hAnsiTheme="minorHAnsi" w:cstheme="minorHAnsi"/>
        </w:rPr>
        <w:t xml:space="preserve"> container security scanner in your build pipeline as follows:</w:t>
      </w:r>
    </w:p>
    <w:p w14:paraId="67769C68" w14:textId="77777777" w:rsidR="00C24058" w:rsidRPr="00A84814" w:rsidRDefault="00A57792">
      <w:pPr>
        <w:numPr>
          <w:ilvl w:val="0"/>
          <w:numId w:val="3"/>
        </w:numPr>
        <w:spacing w:before="100" w:beforeAutospacing="1" w:after="240"/>
        <w:rPr>
          <w:rFonts w:asciiTheme="minorHAnsi" w:eastAsia="Times New Roman" w:hAnsiTheme="minorHAnsi" w:cstheme="minorHAnsi"/>
        </w:rPr>
      </w:pPr>
      <w:r w:rsidRPr="00A84814">
        <w:rPr>
          <w:rFonts w:asciiTheme="minorHAnsi" w:eastAsia="Times New Roman" w:hAnsiTheme="minorHAnsi" w:cstheme="minorHAnsi"/>
        </w:rPr>
        <w:t xml:space="preserve">Prerequisites: your build pipeline should be available in </w:t>
      </w:r>
      <w:proofErr w:type="spellStart"/>
      <w:r w:rsidRPr="00A84814">
        <w:rPr>
          <w:rFonts w:asciiTheme="minorHAnsi" w:eastAsia="Times New Roman" w:hAnsiTheme="minorHAnsi" w:cstheme="minorHAnsi"/>
        </w:rPr>
        <w:t>yaml</w:t>
      </w:r>
      <w:proofErr w:type="spellEnd"/>
      <w:r w:rsidRPr="00A84814">
        <w:rPr>
          <w:rFonts w:asciiTheme="minorHAnsi" w:eastAsia="Times New Roman" w:hAnsiTheme="minorHAnsi" w:cstheme="minorHAnsi"/>
        </w:rPr>
        <w:t xml:space="preserve"> format. If you have a visual build pipeline you can retrieve the corresponding </w:t>
      </w:r>
      <w:proofErr w:type="spellStart"/>
      <w:r w:rsidRPr="00A84814">
        <w:rPr>
          <w:rFonts w:asciiTheme="minorHAnsi" w:eastAsia="Times New Roman" w:hAnsiTheme="minorHAnsi" w:cstheme="minorHAnsi"/>
        </w:rPr>
        <w:t>yaml</w:t>
      </w:r>
      <w:proofErr w:type="spellEnd"/>
      <w:r w:rsidRPr="00A84814">
        <w:rPr>
          <w:rFonts w:asciiTheme="minorHAnsi" w:eastAsia="Times New Roman" w:hAnsiTheme="minorHAnsi" w:cstheme="minorHAnsi"/>
        </w:rPr>
        <w:t xml:space="preserve"> code as shown by the picture below.</w:t>
      </w:r>
      <w:r w:rsidRPr="00A84814">
        <w:rPr>
          <w:rFonts w:asciiTheme="minorHAnsi" w:eastAsia="Times New Roman" w:hAnsiTheme="minorHAnsi" w:cstheme="minorHAnsi"/>
        </w:rPr>
        <w:br/>
      </w:r>
      <w:r w:rsidRPr="00A84814">
        <w:rPr>
          <w:rFonts w:asciiTheme="minorHAnsi" w:eastAsia="Times New Roman" w:hAnsiTheme="minorHAnsi" w:cstheme="minorHAnsi"/>
          <w:noProof/>
        </w:rPr>
        <w:drawing>
          <wp:inline distT="0" distB="0" distL="0" distR="0" wp14:anchorId="527CDC22" wp14:editId="1B15D43A">
            <wp:extent cx="44577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27AF" w14:textId="77777777" w:rsidR="00C24058" w:rsidRPr="00A84814" w:rsidRDefault="00C24058">
      <w:pPr>
        <w:spacing w:before="100" w:beforeAutospacing="1" w:after="240"/>
        <w:rPr>
          <w:rFonts w:asciiTheme="minorHAnsi" w:eastAsia="Times New Roman" w:hAnsiTheme="minorHAnsi" w:cstheme="minorHAnsi"/>
        </w:rPr>
      </w:pPr>
    </w:p>
    <w:p w14:paraId="600E3F9C" w14:textId="77777777" w:rsidR="00C24058" w:rsidRPr="00A84814" w:rsidRDefault="00C24058">
      <w:pPr>
        <w:spacing w:before="100" w:beforeAutospacing="1" w:after="240"/>
        <w:rPr>
          <w:rFonts w:asciiTheme="minorHAnsi" w:eastAsia="Times New Roman" w:hAnsiTheme="minorHAnsi" w:cstheme="minorHAnsi"/>
        </w:rPr>
      </w:pPr>
    </w:p>
    <w:p w14:paraId="1DAB381D" w14:textId="77777777" w:rsidR="00C24058" w:rsidRPr="00A84814" w:rsidRDefault="00C24058">
      <w:pPr>
        <w:spacing w:before="100" w:beforeAutospacing="1" w:after="240"/>
        <w:rPr>
          <w:rFonts w:asciiTheme="minorHAnsi" w:eastAsia="Times New Roman" w:hAnsiTheme="minorHAnsi" w:cstheme="minorHAnsi"/>
        </w:rPr>
      </w:pPr>
    </w:p>
    <w:p w14:paraId="4C946E5A" w14:textId="77777777" w:rsidR="00C24058" w:rsidRPr="00A84814" w:rsidRDefault="00C24058">
      <w:pPr>
        <w:spacing w:before="100" w:beforeAutospacing="1" w:after="240"/>
        <w:rPr>
          <w:rFonts w:asciiTheme="minorHAnsi" w:eastAsia="Times New Roman" w:hAnsiTheme="minorHAnsi" w:cstheme="minorHAnsi"/>
        </w:rPr>
      </w:pPr>
    </w:p>
    <w:p w14:paraId="755A46E9" w14:textId="77777777" w:rsidR="00C24058" w:rsidRPr="00A84814" w:rsidRDefault="00C24058">
      <w:pPr>
        <w:spacing w:before="100" w:beforeAutospacing="1" w:after="240"/>
        <w:rPr>
          <w:rFonts w:asciiTheme="minorHAnsi" w:eastAsia="Times New Roman" w:hAnsiTheme="minorHAnsi" w:cstheme="minorHAnsi"/>
        </w:rPr>
      </w:pPr>
    </w:p>
    <w:p w14:paraId="235F5F25" w14:textId="77777777" w:rsidR="00C24058" w:rsidRPr="00A84814" w:rsidRDefault="00C24058">
      <w:pPr>
        <w:spacing w:before="100" w:beforeAutospacing="1" w:after="240"/>
        <w:rPr>
          <w:rFonts w:asciiTheme="minorHAnsi" w:eastAsia="Times New Roman" w:hAnsiTheme="minorHAnsi" w:cstheme="minorHAnsi"/>
        </w:rPr>
      </w:pPr>
    </w:p>
    <w:p w14:paraId="1CD1C3B8" w14:textId="77777777" w:rsidR="00C24058" w:rsidRPr="00A84814" w:rsidRDefault="00C24058">
      <w:pPr>
        <w:spacing w:before="100" w:beforeAutospacing="1" w:after="240"/>
        <w:rPr>
          <w:rFonts w:asciiTheme="minorHAnsi" w:eastAsia="Times New Roman" w:hAnsiTheme="minorHAnsi" w:cstheme="minorHAnsi"/>
        </w:rPr>
      </w:pPr>
    </w:p>
    <w:p w14:paraId="3BE4C816" w14:textId="1B77C8D1" w:rsidR="00A84814" w:rsidRPr="00C8772F" w:rsidRDefault="00A57792" w:rsidP="00B61ACE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C8772F">
        <w:rPr>
          <w:rFonts w:asciiTheme="minorHAnsi" w:eastAsia="Times New Roman" w:hAnsiTheme="minorHAnsi" w:cstheme="minorHAnsi"/>
        </w:rPr>
        <w:lastRenderedPageBreak/>
        <w:t xml:space="preserve">Search for the docker build step in your pipeline and insert the </w:t>
      </w:r>
      <w:proofErr w:type="spellStart"/>
      <w:r w:rsidRPr="00C8772F">
        <w:rPr>
          <w:rFonts w:asciiTheme="minorHAnsi" w:eastAsia="Times New Roman" w:hAnsiTheme="minorHAnsi" w:cstheme="minorHAnsi"/>
        </w:rPr>
        <w:t>trivy</w:t>
      </w:r>
      <w:proofErr w:type="spellEnd"/>
      <w:r w:rsidRPr="00C8772F">
        <w:rPr>
          <w:rFonts w:asciiTheme="minorHAnsi" w:eastAsia="Times New Roman" w:hAnsiTheme="minorHAnsi" w:cstheme="minorHAnsi"/>
        </w:rPr>
        <w:t xml:space="preserve"> scan steps </w:t>
      </w:r>
      <w:r w:rsidRPr="00A84814">
        <w:rPr>
          <w:rFonts w:asciiTheme="minorHAnsi" w:eastAsia="Times New Roman" w:hAnsiTheme="minorHAnsi" w:cstheme="minorHAnsi"/>
          <w:noProof/>
        </w:rPr>
        <w:drawing>
          <wp:inline distT="0" distB="0" distL="0" distR="0" wp14:anchorId="2F7B80AD" wp14:editId="2753E0E2">
            <wp:extent cx="5502795" cy="7213600"/>
            <wp:effectExtent l="0" t="0" r="3175" b="635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12" cy="72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72F">
        <w:rPr>
          <w:rFonts w:asciiTheme="minorHAnsi" w:eastAsia="Times New Roman" w:hAnsiTheme="minorHAnsi" w:cstheme="minorHAnsi"/>
        </w:rPr>
        <w:br/>
      </w:r>
      <w:r w:rsidR="00A84814" w:rsidRPr="00C8772F">
        <w:rPr>
          <w:rFonts w:asciiTheme="minorHAnsi" w:eastAsia="Times New Roman" w:hAnsiTheme="minorHAnsi" w:cstheme="minorHAnsi"/>
        </w:rPr>
        <w:t xml:space="preserve">You can download the scan steps here: </w:t>
      </w:r>
      <w:r w:rsidR="00C8772F">
        <w:rPr>
          <w:rFonts w:asciiTheme="minorHAnsi" w:eastAsia="Times New Roman" w:hAnsiTheme="minorHAnsi" w:cstheme="minorHAnsi"/>
        </w:rPr>
        <w:object w:dxaOrig="1508" w:dyaOrig="984" w14:anchorId="324C8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729523754" r:id="rId10"/>
        </w:object>
      </w:r>
    </w:p>
    <w:p w14:paraId="56994D45" w14:textId="18558D7F" w:rsidR="00A84814" w:rsidRPr="00A84814" w:rsidRDefault="00A84814" w:rsidP="00A84814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A84814">
        <w:rPr>
          <w:rFonts w:asciiTheme="minorHAnsi" w:eastAsia="Times New Roman" w:hAnsiTheme="minorHAnsi" w:cstheme="minorHAnsi"/>
        </w:rPr>
        <w:lastRenderedPageBreak/>
        <w:t>Now when the scan runs, two files will be output,</w:t>
      </w:r>
      <w:r>
        <w:rPr>
          <w:rFonts w:asciiTheme="minorHAnsi" w:eastAsia="Times New Roman" w:hAnsiTheme="minorHAnsi" w:cstheme="minorHAnsi"/>
        </w:rPr>
        <w:t xml:space="preserve"> </w:t>
      </w:r>
      <w:r w:rsidR="00C8772F" w:rsidRPr="00C8772F">
        <w:rPr>
          <w:rFonts w:asciiTheme="minorHAnsi" w:eastAsia="Times New Roman" w:hAnsiTheme="minorHAnsi" w:cstheme="minorHAnsi"/>
        </w:rPr>
        <w:t xml:space="preserve">junit-report-low-medium.xml </w:t>
      </w:r>
      <w:r w:rsidRPr="00A84814">
        <w:rPr>
          <w:rFonts w:asciiTheme="minorHAnsi" w:eastAsia="Times New Roman" w:hAnsiTheme="minorHAnsi" w:cstheme="minorHAnsi"/>
        </w:rPr>
        <w:t xml:space="preserve">which contains all our results for low and medium vulnerabilities, and </w:t>
      </w:r>
      <w:r w:rsidR="00C8772F" w:rsidRPr="00C8772F">
        <w:rPr>
          <w:rFonts w:asciiTheme="minorHAnsi" w:eastAsia="Times New Roman" w:hAnsiTheme="minorHAnsi" w:cstheme="minorHAnsi"/>
        </w:rPr>
        <w:t>junit-report-high-crit.xml</w:t>
      </w:r>
      <w:r w:rsidRPr="00A84814">
        <w:rPr>
          <w:rFonts w:asciiTheme="minorHAnsi" w:eastAsia="Times New Roman" w:hAnsiTheme="minorHAnsi" w:cstheme="minorHAnsi"/>
        </w:rPr>
        <w:t xml:space="preserve"> which contains all our results for high and critical vulnerabilities. These are output to the disk of the build agent.</w:t>
      </w:r>
    </w:p>
    <w:p w14:paraId="1BDFF6D9" w14:textId="22F80BC6" w:rsidR="00A84814" w:rsidRPr="00A84814" w:rsidRDefault="00AE0C58" w:rsidP="00A84814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AE0C58">
        <w:rPr>
          <w:rFonts w:asciiTheme="minorHAnsi" w:eastAsia="Times New Roman" w:hAnsiTheme="minorHAnsi" w:cstheme="minorHAnsi"/>
        </w:rPr>
        <w:t xml:space="preserve">Firstly, we’re telling each task our report is in a JUnit format and the files we want to publish are called </w:t>
      </w:r>
      <w:r w:rsidRPr="00C8772F">
        <w:rPr>
          <w:rFonts w:asciiTheme="minorHAnsi" w:eastAsia="Times New Roman" w:hAnsiTheme="minorHAnsi" w:cstheme="minorHAnsi"/>
        </w:rPr>
        <w:t xml:space="preserve">junit-report-low-medium.xml </w:t>
      </w:r>
      <w:r w:rsidRPr="00AE0C58">
        <w:rPr>
          <w:rFonts w:asciiTheme="minorHAnsi" w:eastAsia="Times New Roman" w:hAnsiTheme="minorHAnsi" w:cstheme="minorHAnsi"/>
        </w:rPr>
        <w:t xml:space="preserve">and </w:t>
      </w:r>
      <w:r w:rsidRPr="00C8772F">
        <w:rPr>
          <w:rFonts w:asciiTheme="minorHAnsi" w:eastAsia="Times New Roman" w:hAnsiTheme="minorHAnsi" w:cstheme="minorHAnsi"/>
        </w:rPr>
        <w:t>junit-report-high-crit.xml</w:t>
      </w:r>
      <w:r w:rsidRPr="00AE0C58">
        <w:rPr>
          <w:rFonts w:asciiTheme="minorHAnsi" w:eastAsia="Times New Roman" w:hAnsiTheme="minorHAnsi" w:cstheme="minorHAnsi"/>
        </w:rPr>
        <w:t xml:space="preserve">. Secondly, we find our main difference between the two tasks - </w:t>
      </w:r>
      <w:proofErr w:type="spellStart"/>
      <w:r w:rsidRPr="006E57E3">
        <w:rPr>
          <w:rFonts w:asciiTheme="minorHAnsi" w:eastAsia="Times New Roman" w:hAnsiTheme="minorHAnsi" w:cstheme="minorHAnsi"/>
          <w:highlight w:val="yellow"/>
        </w:rPr>
        <w:t>failTaskOnFailedTests</w:t>
      </w:r>
      <w:proofErr w:type="spellEnd"/>
      <w:r w:rsidRPr="00AE0C58">
        <w:rPr>
          <w:rFonts w:asciiTheme="minorHAnsi" w:eastAsia="Times New Roman" w:hAnsiTheme="minorHAnsi" w:cstheme="minorHAnsi"/>
        </w:rPr>
        <w:t xml:space="preserve"> - this pretty much does what it says on the tin</w:t>
      </w:r>
      <w:r w:rsidRPr="006E57E3">
        <w:rPr>
          <w:rFonts w:asciiTheme="minorHAnsi" w:eastAsia="Times New Roman" w:hAnsiTheme="minorHAnsi" w:cstheme="minorHAnsi"/>
          <w:highlight w:val="yellow"/>
        </w:rPr>
        <w:t>. If it’s set to true the task will fail</w:t>
      </w:r>
      <w:r w:rsidRPr="00AE0C58">
        <w:rPr>
          <w:rFonts w:asciiTheme="minorHAnsi" w:eastAsia="Times New Roman" w:hAnsiTheme="minorHAnsi" w:cstheme="minorHAnsi"/>
        </w:rPr>
        <w:t xml:space="preserve"> the build if any test failures are found and if it’s set to false, it won’t.</w:t>
      </w:r>
    </w:p>
    <w:p w14:paraId="07E0765C" w14:textId="4A6901C7" w:rsidR="00C24058" w:rsidRPr="00A84814" w:rsidRDefault="00A57792" w:rsidP="00A84814">
      <w:pPr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A84814">
        <w:rPr>
          <w:rFonts w:asciiTheme="minorHAnsi" w:eastAsia="Times New Roman" w:hAnsiTheme="minorHAnsi" w:cstheme="minorHAnsi"/>
        </w:rPr>
        <w:t xml:space="preserve">Run your build pipeline. You should see a scan result </w:t>
      </w:r>
      <w:proofErr w:type="gramStart"/>
      <w:r w:rsidRPr="00A84814">
        <w:rPr>
          <w:rFonts w:asciiTheme="minorHAnsi" w:eastAsia="Times New Roman" w:hAnsiTheme="minorHAnsi" w:cstheme="minorHAnsi"/>
        </w:rPr>
        <w:t>similar to</w:t>
      </w:r>
      <w:proofErr w:type="gramEnd"/>
      <w:r w:rsidRPr="00A84814">
        <w:rPr>
          <w:rFonts w:asciiTheme="minorHAnsi" w:eastAsia="Times New Roman" w:hAnsiTheme="minorHAnsi" w:cstheme="minorHAnsi"/>
        </w:rPr>
        <w:t xml:space="preserve"> this one:</w:t>
      </w:r>
    </w:p>
    <w:p w14:paraId="49295A5F" w14:textId="2F8BE4DC" w:rsidR="00A57792" w:rsidRPr="00A84814" w:rsidRDefault="00A57792">
      <w:pPr>
        <w:spacing w:before="100" w:beforeAutospacing="1" w:after="100" w:afterAutospacing="1"/>
        <w:ind w:left="720"/>
        <w:rPr>
          <w:rFonts w:asciiTheme="minorHAnsi" w:eastAsia="Times New Roman" w:hAnsiTheme="minorHAnsi" w:cstheme="minorHAnsi"/>
        </w:rPr>
      </w:pPr>
      <w:r w:rsidRPr="00A84814">
        <w:rPr>
          <w:rFonts w:asciiTheme="minorHAnsi" w:eastAsia="Times New Roman" w:hAnsiTheme="minorHAnsi" w:cstheme="minorHAnsi"/>
        </w:rPr>
        <w:br/>
      </w:r>
      <w:r w:rsidRPr="00A84814">
        <w:rPr>
          <w:rFonts w:asciiTheme="minorHAnsi" w:hAnsiTheme="minorHAnsi" w:cstheme="minorHAnsi"/>
          <w:noProof/>
        </w:rPr>
        <w:drawing>
          <wp:inline distT="0" distB="0" distL="0" distR="0" wp14:anchorId="2AEE2F97" wp14:editId="0EA487A1">
            <wp:extent cx="5949950" cy="2095500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814">
        <w:rPr>
          <w:rFonts w:asciiTheme="minorHAnsi" w:eastAsia="Times New Roman" w:hAnsiTheme="minorHAnsi" w:cstheme="minorHAnsi"/>
        </w:rPr>
        <w:br/>
      </w:r>
      <w:r w:rsidRPr="00A84814">
        <w:rPr>
          <w:rFonts w:asciiTheme="minorHAnsi" w:eastAsia="Times New Roman" w:hAnsiTheme="minorHAnsi" w:cstheme="minorHAnsi"/>
        </w:rPr>
        <w:br/>
      </w:r>
    </w:p>
    <w:sectPr w:rsidR="00A57792" w:rsidRPr="00A84814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1B82" w14:textId="77777777" w:rsidR="006E57E3" w:rsidRDefault="006E57E3" w:rsidP="006E57E3">
      <w:r>
        <w:separator/>
      </w:r>
    </w:p>
  </w:endnote>
  <w:endnote w:type="continuationSeparator" w:id="0">
    <w:p w14:paraId="7B565D20" w14:textId="77777777" w:rsidR="006E57E3" w:rsidRDefault="006E57E3" w:rsidP="006E5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B95C" w14:textId="77777777" w:rsidR="006E57E3" w:rsidRDefault="006E57E3" w:rsidP="006E57E3">
      <w:r>
        <w:separator/>
      </w:r>
    </w:p>
  </w:footnote>
  <w:footnote w:type="continuationSeparator" w:id="0">
    <w:p w14:paraId="1E968479" w14:textId="77777777" w:rsidR="006E57E3" w:rsidRDefault="006E57E3" w:rsidP="006E5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FC0"/>
    <w:multiLevelType w:val="multilevel"/>
    <w:tmpl w:val="D54C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50603"/>
    <w:multiLevelType w:val="multilevel"/>
    <w:tmpl w:val="B35C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94833"/>
    <w:multiLevelType w:val="multilevel"/>
    <w:tmpl w:val="134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D932FE"/>
    <w:multiLevelType w:val="multilevel"/>
    <w:tmpl w:val="C9C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9A24F2"/>
    <w:multiLevelType w:val="multilevel"/>
    <w:tmpl w:val="04A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14"/>
    <w:rsid w:val="0002711D"/>
    <w:rsid w:val="006E57E3"/>
    <w:rsid w:val="00A57792"/>
    <w:rsid w:val="00A84814"/>
    <w:rsid w:val="00AE0C58"/>
    <w:rsid w:val="00C24058"/>
    <w:rsid w:val="00C8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AB67E"/>
  <w15:chartTrackingRefBased/>
  <w15:docId w15:val="{8370DF42-E6C0-484B-9971-50A6E0A9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772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772F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1284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Container security scan during Azure-DevOps build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 security scan during Azure-DevOps build</dc:title>
  <dc:subject/>
  <dc:creator>C.S, Pradeep (Cognizant)</dc:creator>
  <cp:keywords/>
  <dc:description/>
  <cp:lastModifiedBy>C.S, Pradeep (Cognizant)</cp:lastModifiedBy>
  <cp:revision>2</cp:revision>
  <dcterms:created xsi:type="dcterms:W3CDTF">2022-11-09T12:59:00Z</dcterms:created>
  <dcterms:modified xsi:type="dcterms:W3CDTF">2022-11-09T12:59:00Z</dcterms:modified>
</cp:coreProperties>
</file>