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EXPERIMENT 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SHOBBIKA T                                                                                                                240701502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COMPARISON OF UI DESIGN BETWEEN TWO FIGMA CREATION.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7vo584e6ufq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BAD DESIGN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90763" cy="497735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4977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eqhy173jr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Design Style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Uses a dark theme with book cards displayed in a grid layout.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layout is simple and consistent, but it does not include visual grouping or category sections.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All books appear in one list, which makes the interface look uniform but less informative and more  spacious.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td06tnt8q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Content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Each book card contains: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Book image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Book title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Add (+) icon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Delete (trash) icon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However, the design does not provide genre or category information, so users cannot easily identify the type of books.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tdieww06r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Navigation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hamburger menu icon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search bar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Home and Cart buttons at the bottom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Navigation options are basic and allow users to search or move between main pages, but there are no quick shortcuts to browse book categories.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y8vg11ygx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Usability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Users can browse and add books to the cart easily using the add (+) button.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However, since books are not grouped into categories, users must manually scan the entire list to find specific types of books.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This can slightly increase the time required to locate a particular genre.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a1bmgdv5j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Purpose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Focuses mainly on displaying books for selection and purchase.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interface prioritizes product display and basic shopping actions.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77vqn6fdg3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GOOD DESIGN :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24088" cy="480710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4807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y9jatatky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Design Style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Maintains a similar dark theme but introduces additional visual elements for better organization.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Includes category icons with labels, creating a clearer browsing structure.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layout looks more informative while keeping the same book card design.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hvz5dmmoj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Content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Displays the same books as the first design.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Adds category sections such as: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Self Help Books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Science Fiction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Business and Finance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Trilogy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These categories help users understand and filter available books more easily.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2m9evrgt2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Navigation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Navigation is expanded with: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Bottom navigation icons (Home, Explore, Cart, Profile)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Category shortcuts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search bar for direct searching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This allows users to navigate through the app in multiple ways.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gfbpp1s4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Usability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Category icons provide faster browsing for users looking for specific genres.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interface supports both: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search-based discovery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category-based exploration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This improves the overall browsing experience.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das7potvw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Purpose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Designed to support both product browsing and category-based exploration.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interface helps users find books faster by organizing content into genres.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5s3yaa51aciz" w:id="12"/>
      <w:bookmarkEnd w:id="1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Key Differences : 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Organization: </w:t>
      </w:r>
      <w:r w:rsidDel="00000000" w:rsidR="00000000" w:rsidRPr="00000000">
        <w:rPr>
          <w:rtl w:val="0"/>
        </w:rPr>
        <w:t xml:space="preserve">The first design lists books without categories, while the second introduces genre-based categories.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Navigation Options: </w:t>
      </w:r>
      <w:r w:rsidDel="00000000" w:rsidR="00000000" w:rsidRPr="00000000">
        <w:rPr>
          <w:rtl w:val="0"/>
        </w:rPr>
        <w:t xml:space="preserve">The second interface provides additional navigation elements like category icons and more bottom navigation options.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Browsing Experience: </w:t>
      </w:r>
      <w:r w:rsidDel="00000000" w:rsidR="00000000" w:rsidRPr="00000000">
        <w:rPr>
          <w:rtl w:val="0"/>
        </w:rPr>
        <w:t xml:space="preserve">Users can discover books more easily in the second design due to the presence of categories.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Information Clarity: </w:t>
      </w:r>
      <w:r w:rsidDel="00000000" w:rsidR="00000000" w:rsidRPr="00000000">
        <w:rPr>
          <w:rtl w:val="0"/>
        </w:rPr>
        <w:t xml:space="preserve">The second design provides more context about the books through genre labels.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Interaction: </w:t>
      </w:r>
      <w:r w:rsidDel="00000000" w:rsidR="00000000" w:rsidRPr="00000000">
        <w:rPr>
          <w:rtl w:val="0"/>
        </w:rPr>
        <w:t xml:space="preserve">The improved navigation in the second design supports quicker exploration and easier access to different sections.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Prototype Link: </w:t>
      </w:r>
      <w:r w:rsidDel="00000000" w:rsidR="00000000" w:rsidRPr="00000000">
        <w:rPr>
          <w:rtl w:val="0"/>
        </w:rPr>
        <w:t xml:space="preserve">https://www.figma.com/design/wQzsGhiqEcT0kjNhwka7lz/UID-exp-1-bad-design-?t=Mr0Uyae86oXtqO5l-1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