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255" w:rsidRDefault="00221255" w:rsidP="00221255">
      <w:pPr>
        <w:spacing w:before="120" w:after="120" w:line="360" w:lineRule="auto"/>
        <w:ind w:left="720"/>
        <w:contextualSpacing/>
        <w:rPr>
          <w:b/>
          <w:sz w:val="28"/>
          <w:szCs w:val="28"/>
        </w:rPr>
      </w:pPr>
      <w:r>
        <w:rPr>
          <w:b/>
          <w:sz w:val="28"/>
          <w:szCs w:val="28"/>
        </w:rPr>
        <w:t>1.1. Rationale</w:t>
      </w:r>
    </w:p>
    <w:p w:rsidR="00221255" w:rsidRDefault="00221255" w:rsidP="00221255">
      <w:pPr>
        <w:spacing w:before="120" w:after="120" w:line="360" w:lineRule="auto"/>
        <w:ind w:left="720"/>
        <w:contextualSpacing/>
        <w:jc w:val="both"/>
        <w:rPr>
          <w:b/>
          <w:sz w:val="28"/>
          <w:szCs w:val="28"/>
        </w:rPr>
      </w:pPr>
      <w:r w:rsidRPr="004A310C">
        <w:rPr>
          <w:sz w:val="22"/>
          <w:szCs w:val="22"/>
        </w:rPr>
        <w:t>As an IT intern at Investment Corporation of Bangladesh (ICB Bank), my primary objective was to gain practical experience and knowledge in the field of information technology within the banking industry. During my internship, I had the opportunity to be briefed on various projects and tasks that allowed me to apply my academic knowledge to real-world situations. This report serves as a summary of my experiences and accomplishments during my time at ICB Bank. The training has helped me to better understand the differences between academic education and the demands of an IT office culture. It includes all of the necessary information for the three-credit internship course. I had access to all of my vast expertise and experience.</w:t>
      </w:r>
      <w:r>
        <w:rPr>
          <w:sz w:val="22"/>
          <w:szCs w:val="22"/>
        </w:rPr>
        <w:t xml:space="preserve"> </w:t>
      </w:r>
      <w:r w:rsidRPr="004A310C">
        <w:rPr>
          <w:sz w:val="22"/>
          <w:szCs w:val="22"/>
        </w:rPr>
        <w:t>It highlights the skills I have developed and the valuable insights I have gained into the workings of the IT department within a financial institution.</w:t>
      </w:r>
    </w:p>
    <w:p w:rsidR="00221255" w:rsidRDefault="00221255" w:rsidP="00221255">
      <w:pPr>
        <w:spacing w:before="120" w:after="120" w:line="360" w:lineRule="auto"/>
        <w:ind w:left="720"/>
        <w:contextualSpacing/>
        <w:jc w:val="both"/>
        <w:rPr>
          <w:b/>
          <w:sz w:val="28"/>
          <w:szCs w:val="28"/>
        </w:rPr>
      </w:pPr>
    </w:p>
    <w:p w:rsidR="00147C31" w:rsidRDefault="00147C31">
      <w:bookmarkStart w:id="0" w:name="_GoBack"/>
      <w:bookmarkEnd w:id="0"/>
    </w:p>
    <w:sectPr w:rsidR="0014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A1"/>
    <w:rsid w:val="000B57E9"/>
    <w:rsid w:val="00147C31"/>
    <w:rsid w:val="001E615E"/>
    <w:rsid w:val="00221255"/>
    <w:rsid w:val="00E16AA1"/>
    <w:rsid w:val="00F7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A6A5C-2ACC-4E2A-ADD7-70A9088B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255"/>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2023-04-14T08:36:00Z</dcterms:created>
  <dcterms:modified xsi:type="dcterms:W3CDTF">2023-04-14T08:37:00Z</dcterms:modified>
</cp:coreProperties>
</file>