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gh7kr7zbmb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3qmutj1nmd4" w:id="1"/>
      <w:bookmarkEnd w:id="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</w:t>
        <w:tab/>
        <w:t xml:space="preserve">Evaluates</w:t>
        <w:tab/>
        <w:t xml:space="preserve">Prints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Scripting Language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irbk0e721bb" w:id="2"/>
      <w:bookmarkEnd w:id="2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 line comment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''' '''</w:t>
        <w:tab/>
        <w:t xml:space="preserve">used as multi line comment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48ye7i5otib" w:id="3"/>
      <w:bookmarkEnd w:id="3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uq1alpa559e" w:id="4"/>
      <w:bookmarkEnd w:id="4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numbers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7ohuefhneqe" w:id="5"/>
      <w:bookmarkEnd w:id="5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ya40zjnw5yw" w:id="6"/>
      <w:bookmarkEnd w:id="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multiplication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multiple assignment is possible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14w7oscjnnn" w:id="7"/>
      <w:bookmarkEnd w:id="7"/>
      <w:r w:rsidDel="00000000" w:rsidR="00000000" w:rsidRPr="00000000">
        <w:rPr>
          <w:rtl w:val="0"/>
        </w:rPr>
        <w:t xml:space="preserve">comparison (relative)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or equal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8rneahe935la" w:id="8"/>
      <w:bookmarkEnd w:id="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cjpb5nti1zk" w:id="9"/>
      <w:bookmarkEnd w:id="9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2x28mm5hngqw" w:id="10"/>
      <w:bookmarkEnd w:id="10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tpjcegua9pv" w:id="11"/>
      <w:bookmarkEnd w:id="11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text data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double quotes </w:t>
        <w:tab/>
        <w:t xml:space="preserve">" 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single quotes </w:t>
        <w:tab/>
        <w:tab/>
        <w:t xml:space="preserve">' 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index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index error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no index error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concat</w:t>
        <w:tab/>
        <w:tab/>
        <w:t xml:space="preserve">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immutable</w:t>
        <w:tab/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9flgekcsaea4" w:id="12"/>
      <w:bookmarkEnd w:id="12"/>
      <w:r w:rsidDel="00000000" w:rsidR="00000000" w:rsidRPr="00000000">
        <w:rPr>
          <w:rtl w:val="0"/>
        </w:rPr>
        <w:t xml:space="preserve">string functions/methods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functions</w:t>
        <w:tab/>
        <w:t xml:space="preserve">Description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capitalize()</w:t>
        <w:tab/>
        <w:t xml:space="preserve">Converts the first character to uppercase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casefold()</w:t>
        <w:tab/>
        <w:t xml:space="preserve">Converts string into lower case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center()</w:t>
        <w:tab/>
        <w:t xml:space="preserve">Returns a centered string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count()</w:t>
        <w:tab/>
        <w:tab/>
        <w:t xml:space="preserve">Returns the number of times a specified value occurs in a string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endswith()</w:t>
        <w:tab/>
        <w:t xml:space="preserve">Returns true if the string ends with the specified value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find()</w:t>
        <w:tab/>
        <w:tab/>
        <w:t xml:space="preserve">Searches the string for a specified value and returns the position of where it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was found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format()</w:t>
        <w:tab/>
        <w:t xml:space="preserve">Formats specified values in a string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index()</w:t>
        <w:tab/>
        <w:tab/>
        <w:t xml:space="preserve">Searches the string for a specified value and returns the position of where it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was found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isalnum()</w:t>
        <w:tab/>
        <w:t xml:space="preserve">Returns True if all characters in the string are alphanumeric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isalpha()</w:t>
        <w:tab/>
        <w:t xml:space="preserve">Returns True if all characters in the string are in the alphabet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isdecimal()</w:t>
        <w:tab/>
        <w:t xml:space="preserve">Returns True if all characters in the string are decimals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isdigit()</w:t>
        <w:tab/>
        <w:tab/>
        <w:t xml:space="preserve">Returns True if all characters in the string are digits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islower()</w:t>
        <w:tab/>
        <w:t xml:space="preserve">Returns True if all characters in the string are lower case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isnumeric()</w:t>
        <w:tab/>
        <w:t xml:space="preserve">Returns True if all characters in the string are numeric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isspace()</w:t>
        <w:tab/>
        <w:t xml:space="preserve">Returns True if all characters in the string are whitespaces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whitespaces means a tab, new line, space etc..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istitle()</w:t>
        <w:tab/>
        <w:tab/>
        <w:t xml:space="preserve">Returns True if the string follows the rules of a title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isupper()</w:t>
        <w:tab/>
        <w:t xml:space="preserve">Returns True if all characters in the string are upper case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join()</w:t>
        <w:tab/>
        <w:tab/>
        <w:t xml:space="preserve">Converts the elements of an iterable into a string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lower()</w:t>
        <w:tab/>
        <w:tab/>
        <w:t xml:space="preserve">Converts a string into lower case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lstrip()</w:t>
        <w:tab/>
        <w:tab/>
        <w:t xml:space="preserve">Returns a left trim version of the string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partition()</w:t>
        <w:tab/>
        <w:t xml:space="preserve">Returns a tuple where the string is parted into three parts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replace()</w:t>
        <w:tab/>
        <w:t xml:space="preserve">Returns a string where a specified value is replaced with a specified value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rfind()</w:t>
        <w:tab/>
        <w:tab/>
        <w:t xml:space="preserve">Searches the string for a specified value and returns the last position of where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it was found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rindex()</w:t>
        <w:tab/>
        <w:t xml:space="preserve">Searches the string for a specified value and returns the last position of where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it was found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rsplit()</w:t>
        <w:tab/>
        <w:tab/>
        <w:t xml:space="preserve">Splits the string at the specified separator, and returns a 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split()</w:t>
        <w:tab/>
        <w:tab/>
        <w:t xml:space="preserve">Splits the string at the specified separator, and returns a list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splitlines()</w:t>
        <w:tab/>
        <w:t xml:space="preserve">Splits the string at line breaks and returns a list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startswith()</w:t>
        <w:tab/>
        <w:t xml:space="preserve">Returns true if the string starts with the specified 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strip()</w:t>
        <w:tab/>
        <w:tab/>
        <w:t xml:space="preserve">Returns a trimmed version of the string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swapcase()</w:t>
        <w:tab/>
        <w:t xml:space="preserve">Swaps cases, lower case becomes upper case and vice versa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title()</w:t>
        <w:tab/>
        <w:tab/>
        <w:t xml:space="preserve">Converts the first character of each word to uppercase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upper()</w:t>
        <w:tab/>
        <w:tab/>
        <w:t xml:space="preserve">Converts a string into upper case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tupz1j3exj8s" w:id="13"/>
      <w:bookmarkEnd w:id="13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“\n”</w:t>
        <w:tab/>
        <w:t xml:space="preserve">new line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“\t”</w:t>
        <w:tab/>
        <w:t xml:space="preserve">tab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“\b”</w:t>
        <w:tab/>
        <w:t xml:space="preserve">backspace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“\f”</w:t>
        <w:tab/>
        <w:t xml:space="preserve">form feed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“\v”</w:t>
        <w:tab/>
        <w:t xml:space="preserve">vertical tab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\'</w:t>
        <w:tab/>
        <w:t xml:space="preserve">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pgf3dapid08l" w:id="14"/>
      <w:bookmarkEnd w:id="14"/>
      <w:r w:rsidDel="00000000" w:rsidR="00000000" w:rsidRPr="00000000">
        <w:rPr>
          <w:rtl w:val="0"/>
        </w:rPr>
        <w:t xml:space="preserve">string formats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</w:t>
        <w:tab/>
        <w:t xml:space="preserve">raw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</w:t>
        <w:tab/>
        <w:t xml:space="preserve">format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.format()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1zjnx32ek8pv" w:id="15"/>
      <w:bookmarkEnd w:id="15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any/every kind of data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 ]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heterogenous (mix the data types)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indexError (out of bounds)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list within a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slnv8710pusd" w:id="16"/>
      <w:bookmarkEnd w:id="16"/>
      <w:r w:rsidDel="00000000" w:rsidR="00000000" w:rsidRPr="00000000">
        <w:rPr>
          <w:rtl w:val="0"/>
        </w:rPr>
        <w:t xml:space="preserve">list functions/methods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append()</w:t>
        <w:tab/>
        <w:t xml:space="preserve">extend()</w:t>
        <w:tab/>
        <w:t xml:space="preserve">insert()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reverse()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pop()</w:t>
        <w:tab/>
        <w:tab/>
        <w:t xml:space="preserve">remove()</w:t>
        <w:tab/>
        <w:t xml:space="preserve">clear()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count()</w:t>
        <w:tab/>
        <w:tab/>
        <w:t xml:space="preserve">index()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sort()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7dfxehbxmj4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