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5nbo8aqjkc0" w:id="0"/>
      <w:bookmarkEnd w:id="0"/>
      <w:r w:rsidDel="00000000" w:rsidR="00000000" w:rsidRPr="00000000">
        <w:rPr>
          <w:rtl w:val="0"/>
        </w:rPr>
        <w:t xml:space="preserve">Python refresher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REPL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read eval print loop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AI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cloud computing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devops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automation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embedded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web (django, flag)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cyber security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3mk0i7id422r" w:id="1"/>
      <w:bookmarkEnd w:id="1"/>
      <w:r w:rsidDel="00000000" w:rsidR="00000000" w:rsidRPr="00000000">
        <w:rPr>
          <w:rtl w:val="0"/>
        </w:rPr>
        <w:t xml:space="preserve">data 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l3zttknd6tj6" w:id="2"/>
      <w:bookmarkEnd w:id="2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complex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double or single quotes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negative index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slicing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upper range not included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no exceptions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functions:</w:t>
        <w:tab/>
        <w:t xml:space="preserve">upper, lower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title, capitalize,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replace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find, count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isalpha, isdigit, is alnum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gbwfl66y0yyk" w:id="3"/>
      <w:bookmarkEnd w:id="3"/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</w:t>
        <w:tab/>
        <w:t xml:space="preserve">single line comments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""" """ </w:t>
        <w:tab/>
      </w:r>
      <w:r w:rsidDel="00000000" w:rsidR="00000000" w:rsidRPr="00000000">
        <w:rPr>
          <w:b w:val="1"/>
          <w:rtl w:val="0"/>
        </w:rPr>
        <w:t xml:space="preserve">used </w:t>
      </w:r>
      <w:r w:rsidDel="00000000" w:rsidR="00000000" w:rsidRPr="00000000">
        <w:rPr>
          <w:rtl w:val="0"/>
        </w:rPr>
        <w:t xml:space="preserve">like multiline comments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bhrjj8lw1zch" w:id="4"/>
      <w:bookmarkEnd w:id="4"/>
      <w:r w:rsidDel="00000000" w:rsidR="00000000" w:rsidRPr="00000000">
        <w:rPr>
          <w:rtl w:val="0"/>
        </w:rPr>
        <w:t xml:space="preserve">keywords: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def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True</w:t>
        <w:tab/>
        <w:t xml:space="preserve">False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global</w:t>
        <w:tab/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1rd8w9a17q2e" w:id="5"/>
      <w:bookmarkEnd w:id="5"/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5dmj2n19dqng" w:id="6"/>
      <w:bookmarkEnd w:id="6"/>
      <w:r w:rsidDel="00000000" w:rsidR="00000000" w:rsidRPr="00000000">
        <w:rPr>
          <w:rtl w:val="0"/>
        </w:rPr>
        <w:t xml:space="preserve">general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len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v8d8z4kwneet" w:id="7"/>
      <w:bookmarkEnd w:id="7"/>
      <w:r w:rsidDel="00000000" w:rsidR="00000000" w:rsidRPr="00000000">
        <w:rPr>
          <w:rtl w:val="0"/>
        </w:rPr>
        <w:t xml:space="preserve">cast: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list()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tuple()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set()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range()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2ttxpjd8leuo" w:id="8"/>
      <w:bookmarkEnd w:id="8"/>
      <w:r w:rsidDel="00000000" w:rsidR="00000000" w:rsidRPr="00000000">
        <w:rPr>
          <w:rtl w:val="0"/>
        </w:rPr>
        <w:t xml:space="preserve">user defined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def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can pass 0 to n number of values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can return 0 to n number of values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no function overloading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single definition (latest) exists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default values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named arguments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variable num of arguments:</w:t>
        <w:tab/>
        <w:tab/>
        <w:tab/>
        <w:t xml:space="preserve">args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variable n um of keyword arguments:</w:t>
        <w:tab/>
        <w:t xml:space="preserve">kwargs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recursion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gwof5yhzezp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hiim2yb0s8so" w:id="10"/>
      <w:bookmarkEnd w:id="10"/>
      <w:r w:rsidDel="00000000" w:rsidR="00000000" w:rsidRPr="00000000">
        <w:rPr>
          <w:rtl w:val="0"/>
        </w:rPr>
        <w:t xml:space="preserve">operators: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4eprhkykf6np" w:id="11"/>
      <w:bookmarkEnd w:id="11"/>
      <w:r w:rsidDel="00000000" w:rsidR="00000000" w:rsidRPr="00000000">
        <w:rPr>
          <w:rtl w:val="0"/>
        </w:rPr>
        <w:t xml:space="preserve">arth: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// </w:t>
        <w:tab/>
        <w:t xml:space="preserve">floor division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(exponent)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lenisnd7svdh" w:id="12"/>
      <w:bookmarkEnd w:id="12"/>
      <w:r w:rsidDel="00000000" w:rsidR="00000000" w:rsidRPr="00000000">
        <w:rPr>
          <w:rtl w:val="0"/>
        </w:rPr>
        <w:t xml:space="preserve">logical: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not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h0n3683tz7hf" w:id="13"/>
      <w:bookmarkEnd w:id="13"/>
      <w:r w:rsidDel="00000000" w:rsidR="00000000" w:rsidRPr="00000000">
        <w:rPr>
          <w:rtl w:val="0"/>
        </w:rPr>
        <w:t xml:space="preserve">bitwise: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&lt;&lt;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^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hw9jvj4g9jkd" w:id="14"/>
      <w:bookmarkEnd w:id="14"/>
      <w:r w:rsidDel="00000000" w:rsidR="00000000" w:rsidRPr="00000000">
        <w:rPr>
          <w:rtl w:val="0"/>
        </w:rPr>
        <w:t xml:space="preserve">relational (comparison)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&gt;=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==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!=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bk68ivdl6vyq" w:id="15"/>
      <w:bookmarkEnd w:id="15"/>
      <w:r w:rsidDel="00000000" w:rsidR="00000000" w:rsidRPr="00000000">
        <w:rPr>
          <w:rtl w:val="0"/>
        </w:rPr>
        <w:t xml:space="preserve">identity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is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is not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ixfevj36hzem" w:id="16"/>
      <w:bookmarkEnd w:id="16"/>
      <w:r w:rsidDel="00000000" w:rsidR="00000000" w:rsidRPr="00000000">
        <w:rPr>
          <w:rtl w:val="0"/>
        </w:rPr>
        <w:t xml:space="preserve">membership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not in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cbnn8o6cd29b" w:id="17"/>
      <w:bookmarkEnd w:id="17"/>
      <w:r w:rsidDel="00000000" w:rsidR="00000000" w:rsidRPr="00000000">
        <w:rPr>
          <w:rtl w:val="0"/>
        </w:rPr>
        <w:t xml:space="preserve">Data structures </w:t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c2gpzkwqzj8" w:id="18"/>
      <w:bookmarkEnd w:id="18"/>
      <w:r w:rsidDel="00000000" w:rsidR="00000000" w:rsidRPr="00000000">
        <w:rPr>
          <w:rtl w:val="0"/>
        </w:rPr>
        <w:t xml:space="preserve">list: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sequences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of any type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slicing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mutable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index, count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append, insert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pop, remove, clear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sort, reverse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1mav90hkkl3h" w:id="19"/>
      <w:bookmarkEnd w:id="19"/>
      <w:r w:rsidDel="00000000" w:rsidR="00000000" w:rsidRPr="00000000">
        <w:rPr>
          <w:rtl w:val="0"/>
        </w:rPr>
        <w:t xml:space="preserve">tuples: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sequences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of any type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slicing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immutable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index, count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e9u9qth3bvqt" w:id="20"/>
      <w:bookmarkEnd w:id="20"/>
      <w:r w:rsidDel="00000000" w:rsidR="00000000" w:rsidRPr="00000000">
        <w:rPr>
          <w:rtl w:val="0"/>
        </w:rPr>
        <w:t xml:space="preserve">set: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sequences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no duplicates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immutable members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by itself set is mutable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no nest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tu1glsatatjv" w:id="21"/>
      <w:bookmarkEnd w:id="21"/>
      <w:r w:rsidDel="00000000" w:rsidR="00000000" w:rsidRPr="00000000">
        <w:rPr>
          <w:rtl w:val="0"/>
        </w:rPr>
        <w:t xml:space="preserve">dict: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key: value pair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key: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no duplicates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values:</w:t>
        <w:br w:type="textWrapping"/>
        <w:tab/>
        <w:t xml:space="preserve">anything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mutables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nesting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by themselves dict is mutable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get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update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values, keys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items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pop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m625ugdh9pj2" w:id="22"/>
      <w:bookmarkEnd w:id="22"/>
      <w:r w:rsidDel="00000000" w:rsidR="00000000" w:rsidRPr="00000000">
        <w:rPr>
          <w:rtl w:val="0"/>
        </w:rPr>
        <w:t xml:space="preserve">control statements</w:t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w08fdouncist" w:id="23"/>
      <w:bookmarkEnd w:id="23"/>
      <w:r w:rsidDel="00000000" w:rsidR="00000000" w:rsidRPr="00000000">
        <w:rPr>
          <w:rtl w:val="0"/>
        </w:rPr>
        <w:t xml:space="preserve">if else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if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elif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pass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parked topics:</w:t>
      </w:r>
    </w:p>
    <w:p w:rsidR="00000000" w:rsidDel="00000000" w:rsidP="00000000" w:rsidRDefault="00000000" w:rsidRPr="00000000" w14:paraId="000000CF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list comprehensions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bitwise operations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REST API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date &amp; time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globals() locals()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python + C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python + DLL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time.time()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timeit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