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5dugkw154u2" w:id="0"/>
      <w:bookmarkEnd w:id="0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 → framework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IDLE → simple IDE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2oarwj39qnv" w:id="1"/>
      <w:bookmarkEnd w:id="1"/>
      <w:r w:rsidDel="00000000" w:rsidR="00000000" w:rsidRPr="00000000">
        <w:rPr>
          <w:rtl w:val="0"/>
        </w:rPr>
        <w:t xml:space="preserve">environments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vscode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terminal (command prompt)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ls1jgc7fisz" w:id="2"/>
      <w:bookmarkEnd w:id="2"/>
      <w:r w:rsidDel="00000000" w:rsidR="00000000" w:rsidRPr="00000000">
        <w:rPr>
          <w:rtl w:val="0"/>
        </w:rPr>
        <w:t xml:space="preserve">installations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ibk10vwf058s" w:id="3"/>
      <w:bookmarkEnd w:id="3"/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core python:</w:t>
        <w:tab/>
        <w:tab/>
        <w:tab/>
        <w:t xml:space="preserve">python.org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core + many libraries: </w:t>
        <w:tab/>
        <w:t xml:space="preserve">anaconda.org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(jupyter notebooks)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un336m99w769" w:id="4"/>
      <w:bookmarkEnd w:id="4"/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 install python3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pip is the python library installer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ocstvzbbsyu" w:id="5"/>
      <w:bookmarkEnd w:id="5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vscode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notepad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sublime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atom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notepad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yrn8lbjt9dv" w:id="6"/>
      <w:bookmarkEnd w:id="6"/>
      <w:r w:rsidDel="00000000" w:rsidR="00000000" w:rsidRPr="00000000">
        <w:rPr>
          <w:rtl w:val="0"/>
        </w:rPr>
        <w:t xml:space="preserve">code files: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.py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.ipynb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jupyter notebooks: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anaconda → jupyter → browser → select/create folder → python3 →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code → shift+enter for executing a cell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linux environment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 terminal → navigate to your folder (cd name) → create a folder (mkdir 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gedit one.py → write, save, close → python3 one.py </w:t>
        <w:br w:type="textWrapping"/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e4cuqfr6xz3" w:id="7"/>
      <w:bookmarkEnd w:id="7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5w5sqrgebi5g" w:id="8"/>
      <w:bookmarkEnd w:id="8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</w:t>
        <w:tab/>
        <w:t xml:space="preserve">single line comment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sometimes used as multiline comment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6tppqz2davv" w:id="9"/>
      <w:bookmarkEnd w:id="9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True </w:t>
        <w:tab/>
        <w:t xml:space="preserve">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bybt8hz60vck" w:id="10"/>
      <w:bookmarkEnd w:id="10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4 + 6i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4 + 6j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True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x7z7xd4hykf0" w:id="11"/>
      <w:bookmarkEnd w:id="11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obqzlf78fhkg" w:id="12"/>
      <w:bookmarkEnd w:id="12"/>
      <w:r w:rsidDel="00000000" w:rsidR="00000000" w:rsidRPr="00000000">
        <w:rPr>
          <w:rtl w:val="0"/>
        </w:rPr>
        <w:t xml:space="preserve">Arithmetic Operators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multiple assignment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increment/decrement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scocwrdzks1" w:id="13"/>
      <w:bookmarkEnd w:id="13"/>
      <w:r w:rsidDel="00000000" w:rsidR="00000000" w:rsidRPr="00000000">
        <w:rPr>
          <w:rtl w:val="0"/>
        </w:rPr>
        <w:t xml:space="preserve">Logical Operators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14ex1wge58ur" w:id="14"/>
      <w:bookmarkEnd w:id="14"/>
      <w:r w:rsidDel="00000000" w:rsidR="00000000" w:rsidRPr="00000000">
        <w:rPr>
          <w:rtl w:val="0"/>
        </w:rPr>
        <w:t xml:space="preserve">Relational (conditional) Operators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&lt;=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!=</w:t>
        <w:tab/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xrcn2gz2vd9e" w:id="15"/>
      <w:bookmarkEnd w:id="15"/>
      <w:r w:rsidDel="00000000" w:rsidR="00000000" w:rsidRPr="00000000">
        <w:rPr>
          <w:rtl w:val="0"/>
        </w:rPr>
        <w:t xml:space="preserve">identity operators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ah0qfebm3wsb" w:id="16"/>
      <w:bookmarkEnd w:id="16"/>
      <w:r w:rsidDel="00000000" w:rsidR="00000000" w:rsidRPr="00000000">
        <w:rPr>
          <w:rtl w:val="0"/>
        </w:rPr>
        <w:t xml:space="preserve">membership operators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804yflkoayl" w:id="17"/>
      <w:bookmarkEnd w:id="17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single quotes or double quotes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tyjbywjl4ksk" w:id="18"/>
      <w:bookmarkEnd w:id="18"/>
      <w:r w:rsidDel="00000000" w:rsidR="00000000" w:rsidRPr="00000000">
        <w:rPr>
          <w:rtl w:val="0"/>
        </w:rPr>
        <w:t xml:space="preserve">string functions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upper, capitalize, title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count, index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xoe0wdna1djj" w:id="19"/>
      <w:bookmarkEnd w:id="19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ihhmogxixn9" w:id="20"/>
      <w:bookmarkEnd w:id="20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sn76f3jjvchs" w:id="21"/>
      <w:bookmarkEnd w:id="21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psfs73pcdxjv" w:id="22"/>
      <w:bookmarkEnd w:id="22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riz1vhpz2udg" w:id="23"/>
      <w:bookmarkEnd w:id="23"/>
      <w:r w:rsidDel="00000000" w:rsidR="00000000" w:rsidRPr="00000000">
        <w:rPr>
          <w:rtl w:val="0"/>
        </w:rPr>
        <w:t xml:space="preserve">cast (conversion)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hrvr85nb68l" w:id="24"/>
      <w:bookmarkEnd w:id="24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any data (object)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nesting is possible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(to any level deep)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rmumby6n0jdu" w:id="25"/>
      <w:bookmarkEnd w:id="25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rtl w:val="0"/>
        </w:rPr>
        <w:tab/>
        <w:t xml:space="preserve">append, insert, </w:t>
      </w:r>
      <w:r w:rsidDel="00000000" w:rsidR="00000000" w:rsidRPr="00000000">
        <w:rPr>
          <w:i w:val="1"/>
          <w:rtl w:val="0"/>
        </w:rPr>
        <w:t xml:space="preserve">extend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reverse, sort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eyb395ks7rg7" w:id="26"/>
      <w:bookmarkEnd w:id="26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any data (object)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negative indexed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IndexError (out of range)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nesting is possible 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(to any level deep)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g6wwswp6mewz" w:id="27"/>
      <w:bookmarkEnd w:id="27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iqdrshwg5mo2" w:id="28"/>
      <w:bookmarkEnd w:id="28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only immutable data allowed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numbers, strings, tuples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duplicates not allowed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only unique values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nesting is not possible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f3a8dlxrwo51" w:id="29"/>
      <w:bookmarkEnd w:id="29"/>
      <w:r w:rsidDel="00000000" w:rsidR="00000000" w:rsidRPr="00000000">
        <w:rPr>
          <w:rtl w:val="0"/>
        </w:rPr>
        <w:t xml:space="preserve">set functions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8sl0e1364m3i" w:id="30"/>
      <w:bookmarkEnd w:id="30"/>
      <w:r w:rsidDel="00000000" w:rsidR="00000000" w:rsidRPr="00000000">
        <w:rPr>
          <w:rtl w:val="0"/>
        </w:rPr>
        <w:t xml:space="preserve">set operations: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2888823" cy="357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823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orultk42kfyl" w:id="31"/>
      <w:bookmarkEnd w:id="31"/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key : value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ordered </w:t>
        <w:tab/>
        <w:t xml:space="preserve">(3.6 &amp; above)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(3.5 &amp; below)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keys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numbers, strings, tuples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anything (mutable also)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by itself dict is mutable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w4qoe34b3tm4" w:id="32"/>
      <w:bookmarkEnd w:id="32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qrpbmeok83c1" w:id="33"/>
      <w:bookmarkEnd w:id="33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1kkuo59cxery" w:id="34"/>
      <w:bookmarkEnd w:id="34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cfns2nrssi7q" w:id="35"/>
      <w:bookmarkEnd w:id="35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while with else (break)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8bjwwleju8am" w:id="36"/>
      <w:bookmarkEnd w:id="36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 with else (break)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x6tbp21v14pk" w:id="37"/>
      <w:bookmarkEnd w:id="37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defining a function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by default None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can return any number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arguments (parameters):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any number (0 to 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default values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always to the right most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named arguments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variable number of arguments: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args 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inner functions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6sqi9j53wgx" w:id="38"/>
      <w:bookmarkEnd w:id="38"/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once imported, will not import again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unless reloaded using importlib</w:t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uczlirxzo95y" w:id="39"/>
      <w:bookmarkEnd w:id="39"/>
      <w:r w:rsidDel="00000000" w:rsidR="00000000" w:rsidRPr="00000000">
        <w:rPr>
          <w:rtl w:val="0"/>
        </w:rPr>
        <w:t xml:space="preserve">ways of import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colours.white()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colours.black()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colours.estonia()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colours.greece()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colours import white blue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white()</w:t>
      </w:r>
    </w:p>
    <w:p w:rsidR="00000000" w:rsidDel="00000000" w:rsidP="00000000" w:rsidRDefault="00000000" w:rsidRPr="00000000" w14:paraId="00000108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black()</w:t>
      </w:r>
    </w:p>
    <w:p w:rsidR="00000000" w:rsidDel="00000000" w:rsidP="00000000" w:rsidRDefault="00000000" w:rsidRPr="00000000" w14:paraId="00000109">
      <w:pPr>
        <w:ind w:left="0" w:firstLine="72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0A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estonia()</w:t>
      </w:r>
    </w:p>
    <w:p w:rsidR="00000000" w:rsidDel="00000000" w:rsidP="00000000" w:rsidRDefault="00000000" w:rsidRPr="00000000" w14:paraId="0000010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greece()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c.white()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c.black()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c.estonia()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c.greece()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colours import whiteas w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w()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white()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black()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estonia()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greece()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il6nmitxw1jp" w:id="40"/>
      <w:bookmarkEnd w:id="40"/>
      <w:r w:rsidDel="00000000" w:rsidR="00000000" w:rsidRPr="00000000">
        <w:rPr>
          <w:rtl w:val="0"/>
        </w:rPr>
        <w:t xml:space="preserve">package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__init__.py in any folder will make it look like a package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if you import a folder, it will automatically run __init__.py within that folder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vba9ckx0uk2c" w:id="41"/>
      <w:bookmarkEnd w:id="41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ilqd0yrhtjnn" w:id="42"/>
      <w:bookmarkEnd w:id="42"/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function overloading: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java, c++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operator overloading: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python, c++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no function overloading in python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overriding exists</w:t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jiy21han1u53" w:id="43"/>
      <w:bookmarkEnd w:id="43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rvc03lqqxb94" w:id="44"/>
      <w:bookmarkEnd w:id="44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attributes and methods created using __ (double underscores)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example :</w:t>
        <w:tab/>
        <w:t xml:space="preserve"> __data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1zb6gul1pk0e" w:id="45"/>
      <w:bookmarkEnd w:id="45"/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ab/>
        <w:t xml:space="preserve">else</w:t>
        <w:tab/>
        <w:t xml:space="preserve">finally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is raised and handled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except block executes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was never raised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else block will execute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code continues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was raised, not handled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finally executes 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code crashes (stops)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i81ic2sj932y" w:id="46"/>
      <w:bookmarkEnd w:id="46"/>
      <w:r w:rsidDel="00000000" w:rsidR="00000000" w:rsidRPr="00000000">
        <w:rPr>
          <w:rtl w:val="0"/>
        </w:rPr>
        <w:t xml:space="preserve">web frameworks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bottle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falcon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cubicweb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pylons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1u2ftqjszav7" w:id="47"/>
      <w:bookmarkEnd w:id="47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12twwdwdxd5z" w:id="48"/>
      <w:bookmarkEnd w:id="48"/>
      <w:r w:rsidDel="00000000" w:rsidR="00000000" w:rsidRPr="00000000">
        <w:rPr>
          <w:rtl w:val="0"/>
        </w:rPr>
        <w:t xml:space="preserve">testing in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unit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integration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7xbmudvlhl9h" w:id="49"/>
      <w:bookmarkEnd w:id="49"/>
      <w:r w:rsidDel="00000000" w:rsidR="00000000" w:rsidRPr="00000000">
        <w:rPr>
          <w:rtl w:val="0"/>
        </w:rPr>
        <w:t xml:space="preserve">assert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nx9bx0c76zam" w:id="50"/>
      <w:bookmarkEnd w:id="50"/>
      <w:r w:rsidDel="00000000" w:rsidR="00000000" w:rsidRPr="00000000">
        <w:rPr>
          <w:rtl w:val="0"/>
        </w:rPr>
        <w:t xml:space="preserve">Test runner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unitest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nose2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l81wjj1skqo5" w:id="51"/>
      <w:bookmarkEnd w:id="51"/>
      <w:r w:rsidDel="00000000" w:rsidR="00000000" w:rsidRPr="00000000">
        <w:rPr>
          <w:rtl w:val="0"/>
        </w:rPr>
        <w:t xml:space="preserve">unitest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FAIL</w:t>
        <w:tab/>
        <w:tab/>
        <w:t xml:space="preserve">F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(pass)</w:t>
        <w:tab/>
        <w:tab/>
        <w:t xml:space="preserve">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ERROR</w:t>
        <w:tab/>
        <w:t xml:space="preserve">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OK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when everything passes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SKIP</w:t>
        <w:tab/>
        <w:tab/>
        <w:t xml:space="preserve">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expected failure</w:t>
        <w:tab/>
        <w:t xml:space="preserve">X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python3 one.py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python3 -m unittest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-v</w:t>
        <w:tab/>
        <w:t xml:space="preserve">verbose( more detailed output)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stop at first failure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rPr/>
      </w:pPr>
      <w:bookmarkStart w:colFirst="0" w:colLast="0" w:name="_a5r1vdjwuet6" w:id="52"/>
      <w:bookmarkEnd w:id="52"/>
      <w:r w:rsidDel="00000000" w:rsidR="00000000" w:rsidRPr="00000000">
        <w:rPr>
          <w:rtl w:val="0"/>
        </w:rPr>
        <w:t xml:space="preserve">asserts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assertEqual()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assertNotEqual()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assertTrue()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assertFalse()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assertIs()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assertNotIs()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assertIsNone()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assertGreater()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assertGreaterEqual()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assertLess()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assertLessEqual()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assertIn()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assertNotIn()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