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hu8ozcdo9dp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Open source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sell, recipe open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free, recipe not open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free, open source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Richard Stallman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Linus Torvalds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Three major aspects: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Files &amp; Directories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Users &amp; Groups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Processes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command prompt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command line interpreter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terminal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h1nt0kwqgxl1" w:id="1"/>
      <w:bookmarkEnd w:id="1"/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bultin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executable file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8ihg54g59ejf" w:id="2"/>
      <w:bookmarkEnd w:id="2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sleep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a06c8u7brjcm" w:id="3"/>
      <w:bookmarkEnd w:id="3"/>
      <w:r w:rsidDel="00000000" w:rsidR="00000000" w:rsidRPr="00000000">
        <w:rPr>
          <w:rtl w:val="0"/>
        </w:rPr>
        <w:t xml:space="preserve">system calls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getpid()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getppid()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chmod()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hatwt1i7d3xk" w:id="4"/>
      <w:bookmarkEnd w:id="4"/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ksh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cshell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tcsh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zsh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fish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(jason bourne)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76875" cy="4229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19575" y="236025"/>
                          <a:ext cx="5476875" cy="4229100"/>
                          <a:chOff x="619575" y="236025"/>
                          <a:chExt cx="5458100" cy="4209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19575" y="767100"/>
                            <a:ext cx="2301300" cy="2134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865450" y="1691550"/>
                            <a:ext cx="236100" cy="2952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759950" y="236025"/>
                            <a:ext cx="806400" cy="72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966475" y="1927575"/>
                            <a:ext cx="1111200" cy="973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228875" y="3412600"/>
                            <a:ext cx="1071900" cy="1032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877975" y="462225"/>
                            <a:ext cx="236100" cy="2262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114000" y="2252125"/>
                            <a:ext cx="236100" cy="2262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430450" y="3692875"/>
                            <a:ext cx="236100" cy="2262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1322183">
                            <a:off x="2483929" y="921683"/>
                            <a:ext cx="2513092" cy="327179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09475" y="1435850"/>
                            <a:ext cx="236100" cy="2262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76875" cy="4229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6875" cy="4229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qzu0b0r0n4xc" w:id="5"/>
      <w:bookmarkEnd w:id="5"/>
      <w:r w:rsidDel="00000000" w:rsidR="00000000" w:rsidRPr="00000000">
        <w:rPr>
          <w:rtl w:val="0"/>
        </w:rPr>
        <w:t xml:space="preserve">Linux File Architecture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inverted tree architecture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relative path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absolute path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4bs5xcjvmaeb" w:id="6"/>
      <w:bookmarkEnd w:id="6"/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</w:t>
        <w:tab/>
        <w:t xml:space="preserve">commands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</w:t>
        <w:tab/>
        <w:t xml:space="preserve">functions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7</w:t>
        <w:tab/>
        <w:t xml:space="preserve">signals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7qrpfvk7x8c2" w:id="7"/>
      <w:bookmarkEnd w:id="7"/>
      <w:r w:rsidDel="00000000" w:rsidR="00000000" w:rsidRPr="00000000">
        <w:rPr>
          <w:rtl w:val="0"/>
        </w:rPr>
        <w:t xml:space="preserve">Files &amp; Folders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vi vim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gvim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Displaying files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  <w:t xml:space="preserve">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mkdir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rm</w:t>
        <w:br w:type="textWrapping"/>
        <w:t xml:space="preserve">rmdir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y5ew342tjlns" w:id="8"/>
      <w:bookmarkEnd w:id="8"/>
      <w:r w:rsidDel="00000000" w:rsidR="00000000" w:rsidRPr="00000000">
        <w:rPr>
          <w:rtl w:val="0"/>
        </w:rPr>
        <w:t xml:space="preserve">vi editor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</w:t>
        <w:tab/>
        <w:t xml:space="preserve">insert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esc</w:t>
        <w:tab/>
        <w:t xml:space="preserve">command mode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command mode: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:w</w:t>
        <w:tab/>
        <w:t xml:space="preserve">save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:wq</w:t>
        <w:tab/>
        <w:t xml:space="preserve">save &amp; quit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:w!</w:t>
        <w:tab/>
        <w:t xml:space="preserve">save as (new file name to be given)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yy</w:t>
        <w:tab/>
        <w:t xml:space="preserve">copy one line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4yy</w:t>
        <w:tab/>
        <w:t xml:space="preserve">copy 4 lines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dd</w:t>
        <w:tab/>
        <w:t xml:space="preserve">cut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delete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p</w:t>
        <w:tab/>
        <w:t xml:space="preserve">past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ctrl+u</w:t>
        <w:tab/>
        <w:t xml:space="preserve">redo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y4tkk03ej8sr" w:id="9"/>
      <w:bookmarkEnd w:id="9"/>
      <w:r w:rsidDel="00000000" w:rsidR="00000000" w:rsidRPr="00000000">
        <w:rPr>
          <w:rtl w:val="0"/>
        </w:rPr>
        <w:t xml:space="preserve">blocks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0.6L</w:t>
        <w:tab/>
        <w:tab/>
        <w:t xml:space="preserve">milk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2.2L</w:t>
        <w:tab/>
        <w:tab/>
        <w:t xml:space="preserve">water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0.4</w:t>
        <w:tab/>
        <w:tab/>
        <w:t xml:space="preserve">oil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0.8</w:t>
        <w:tab/>
        <w:tab/>
        <w:t xml:space="preserve">petrol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B1</w:t>
        <w:tab/>
        <w:tab/>
        <w:t xml:space="preserve">milk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B2</w:t>
        <w:tab/>
        <w:tab/>
        <w:t xml:space="preserve">milk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B3</w:t>
        <w:tab/>
        <w:tab/>
        <w:t xml:space="preserve">milk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B4</w:t>
        <w:tab/>
        <w:tab/>
        <w:t xml:space="preserve">water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B5</w:t>
        <w:tab/>
        <w:tab/>
        <w:t xml:space="preserve">water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…</w:t>
        <w:tab/>
        <w:tab/>
        <w:t xml:space="preserve">…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B1</w:t>
        <w:tab/>
        <w:tab/>
        <w:t xml:space="preserve">milk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B2</w:t>
        <w:tab/>
        <w:tab/>
        <w:t xml:space="preserve">water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B3</w:t>
        <w:tab/>
        <w:tab/>
        <w:t xml:space="preserve">water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B4</w:t>
        <w:tab/>
        <w:tab/>
        <w:t xml:space="preserve">water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B5</w:t>
        <w:tab/>
        <w:tab/>
        <w:t xml:space="preserve">oil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B6</w:t>
        <w:tab/>
        <w:tab/>
        <w:t xml:space="preserve">petrol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33.6L</w:t>
        <w:tab/>
        <w:tab/>
        <w:t xml:space="preserve">milk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250.2L</w:t>
        <w:tab/>
        <w:tab/>
        <w:t xml:space="preserve">water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50.4</w:t>
        <w:tab/>
        <w:tab/>
        <w:t xml:space="preserve">oil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0.8</w:t>
        <w:tab/>
        <w:tab/>
        <w:t xml:space="preserve">petrol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11.3 kb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inode number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inode table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addresses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creation date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last accessed time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last modified time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modes (perms)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links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uid</w:t>
      </w:r>
    </w:p>
    <w:p w:rsidR="00000000" w:rsidDel="00000000" w:rsidP="00000000" w:rsidRDefault="00000000" w:rsidRPr="00000000" w14:paraId="00000097">
      <w:pPr>
        <w:ind w:firstLine="720"/>
        <w:rPr/>
      </w:pPr>
      <w:r w:rsidDel="00000000" w:rsidR="00000000" w:rsidRPr="00000000">
        <w:rPr>
          <w:rtl w:val="0"/>
        </w:rPr>
        <w:t xml:space="preserve">gid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number of blocks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stat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ext3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ext4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19tw1nnjvws0" w:id="10"/>
      <w:bookmarkEnd w:id="10"/>
      <w:r w:rsidDel="00000000" w:rsidR="00000000" w:rsidRPr="00000000">
        <w:rPr>
          <w:rtl w:val="0"/>
        </w:rPr>
        <w:t xml:space="preserve">Users &amp; Groups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modes of a file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training.data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user</w:t>
        <w:tab/>
        <w:t xml:space="preserve">group</w:t>
        <w:tab/>
        <w:t xml:space="preserve">others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 w x </w:t>
        <w:tab/>
        <w:t xml:space="preserve">r w -</w:t>
        <w:tab/>
        <w:t xml:space="preserve">r - 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1 1 1</w:t>
        <w:tab/>
        <w:t xml:space="preserve">1 1 0</w:t>
        <w:tab/>
        <w:t xml:space="preserve">1 0 0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7</w:t>
        <w:tab/>
        <w:t xml:space="preserve">6</w:t>
        <w:tab/>
        <w:t xml:space="preserve">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got.txt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 w -</w:t>
        <w:tab/>
        <w:t xml:space="preserve">r w -</w:t>
        <w:tab/>
        <w:t xml:space="preserve">r - 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6</w:t>
        <w:tab/>
        <w:t xml:space="preserve">6</w:t>
        <w:tab/>
        <w:t xml:space="preserve">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 w -</w:t>
        <w:tab/>
        <w:t xml:space="preserve">r w -</w:t>
        <w:tab/>
        <w:t xml:space="preserve">r w 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6</w:t>
        <w:tab/>
        <w:t xml:space="preserve">6</w:t>
        <w:tab/>
        <w:t xml:space="preserve">6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chmod 666 got.txt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chmod +w got.txt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chmod o+w got.txt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x</w:t>
        <w:tab/>
        <w:t xml:space="preserve">executable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</w:t>
        <w:tab/>
        <w:t xml:space="preserve">user (owner)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</w:t>
        <w:tab/>
        <w:t xml:space="preserve">group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</w:t>
        <w:tab/>
        <w:t xml:space="preserve">others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directories: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</w:t>
        <w:tab/>
        <w:t xml:space="preserve">listing names of files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</w:t>
        <w:tab/>
        <w:t xml:space="preserve">can not create/delete any file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x</w:t>
        <w:tab/>
        <w:t xml:space="preserve">cd etc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type of file: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</w:t>
        <w:tab/>
        <w:t xml:space="preserve">regular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</w:t>
        <w:tab/>
        <w:t xml:space="preserve">directory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</w:t>
        <w:tab/>
        <w:t xml:space="preserve">links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</w:t>
        <w:tab/>
        <w:t xml:space="preserve">block driver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</w:t>
        <w:tab/>
        <w:t xml:space="preserve">char driver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</w:t>
        <w:tab/>
        <w:t xml:space="preserve">named pipes (fifos)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</w:t>
        <w:tab/>
        <w:t xml:space="preserve">sockets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jane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john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root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abilities of all users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create users &amp; groups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control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chown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chgrp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7umdvga77etp" w:id="11"/>
      <w:bookmarkEnd w:id="11"/>
      <w:r w:rsidDel="00000000" w:rsidR="00000000" w:rsidRPr="00000000">
        <w:rPr>
          <w:rtl w:val="0"/>
        </w:rPr>
        <w:t xml:space="preserve">Processes </w:t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o6qfo2200rpa" w:id="12"/>
      <w:bookmarkEnd w:id="12"/>
      <w:r w:rsidDel="00000000" w:rsidR="00000000" w:rsidRPr="00000000">
        <w:rPr>
          <w:rtl w:val="0"/>
        </w:rPr>
        <w:t xml:space="preserve">important terms: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ppid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inode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file descriptor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init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systemd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5nxk3t20q4ey" w:id="13"/>
      <w:bookmarkEnd w:id="13"/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-ax</w:t>
        <w:tab/>
        <w:t xml:space="preserve">all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-ef</w:t>
        <w:tab/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-C</w:t>
        <w:tab/>
        <w:t xml:space="preserve">name of the process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-o </w:t>
        <w:tab/>
        <w:t xml:space="preserve">output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pid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ppid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%cpu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%mem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time</w:t>
        <w:tab/>
        <w:tab/>
        <w:t xml:space="preserve">(actual CPU time)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etime</w:t>
        <w:tab/>
        <w:tab/>
        <w:t xml:space="preserve">(elapsed time)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stime</w:t>
        <w:tab/>
        <w:tab/>
        <w:t xml:space="preserve">(system time when it wa launched, start time)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cmd</w:t>
        <w:tab/>
        <w:tab/>
        <w:t xml:space="preserve">name or location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uid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gid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rss</w:t>
        <w:tab/>
        <w:tab/>
        <w:t xml:space="preserve">(resident set size, non-swapped physical memory)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vsz</w:t>
        <w:tab/>
        <w:tab/>
        <w:t xml:space="preserve">(virtual mem size)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lwp</w:t>
        <w:tab/>
        <w:tab/>
        <w:t xml:space="preserve">thread ids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nlwp</w:t>
        <w:tab/>
        <w:tab/>
        <w:t xml:space="preserve">number of threads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-H</w:t>
        <w:tab/>
        <w:t xml:space="preserve">hierarchy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-p</w:t>
        <w:tab/>
        <w:t xml:space="preserve">pid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pstree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8448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7850" y="265525"/>
                          <a:ext cx="5731200" cy="2844800"/>
                          <a:chOff x="127850" y="265525"/>
                          <a:chExt cx="8699625" cy="3324000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226200" y="393375"/>
                            <a:ext cx="1180200" cy="413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26200" y="1239113"/>
                            <a:ext cx="1180200" cy="413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75300" y="2084850"/>
                            <a:ext cx="1180200" cy="413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27850" y="363875"/>
                            <a:ext cx="54837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hello.doc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25680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47525" y="1327675"/>
                            <a:ext cx="5483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hi.doc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54320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57350" y="2065275"/>
                            <a:ext cx="54837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libre.out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32600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183275" y="265525"/>
                            <a:ext cx="49200" cy="33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363425" y="354050"/>
                            <a:ext cx="1081800" cy="10524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343775" y="737600"/>
                            <a:ext cx="5483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libre.out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4568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 rot="-2126715">
                            <a:off x="1307894" y="1561677"/>
                            <a:ext cx="2616029" cy="147588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009400" y="2330800"/>
                            <a:ext cx="924600" cy="41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573100" y="2340625"/>
                            <a:ext cx="1081800" cy="41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225750" y="1966925"/>
                            <a:ext cx="393300" cy="61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150200" y="1976750"/>
                            <a:ext cx="294900" cy="61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 rot="1135017">
                            <a:off x="1012919" y="1282516"/>
                            <a:ext cx="3383124" cy="128457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 rot="1135017">
                            <a:off x="368719" y="1740091"/>
                            <a:ext cx="3383124" cy="128457"/>
                          </a:xfrm>
                          <a:prstGeom prst="rightArrow">
                            <a:avLst>
                              <a:gd fmla="val 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8448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84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rPr/>
      </w:pPr>
      <w:bookmarkStart w:colFirst="0" w:colLast="0" w:name="_vpiqcfp2lk7r" w:id="14"/>
      <w:bookmarkEnd w:id="14"/>
      <w:r w:rsidDel="00000000" w:rsidR="00000000" w:rsidRPr="00000000">
        <w:rPr>
          <w:rtl w:val="0"/>
        </w:rPr>
        <w:t xml:space="preserve">states of a process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</w:t>
        <w:tab/>
        <w:t xml:space="preserve">sleep (wait)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</w:t>
        <w:tab/>
        <w:t xml:space="preserve">Run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</w:t>
        <w:tab/>
        <w:t xml:space="preserve">stop (suspend, pause)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</w:t>
        <w:tab/>
        <w:t xml:space="preserve">kernel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Z</w:t>
        <w:tab/>
        <w:t xml:space="preserve">zombie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D</w:t>
        <w:tab/>
        <w:t xml:space="preserve">uninterruptible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ykpwfm57vdrd" w:id="15"/>
      <w:bookmarkEnd w:id="15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of a terminal: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jobs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job ids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fg</w:t>
        <w:tab/>
        <w:t xml:space="preserve">1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azu7f15vcrbg" w:id="16"/>
      <w:bookmarkEnd w:id="16"/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kill</w:t>
        <w:tab/>
        <w:t xml:space="preserve">send signals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kill </w:t>
        <w:tab/>
        <w:t xml:space="preserve">(default SIGTERM)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kill -9 </w:t>
        <w:tab/>
        <w:t xml:space="preserve">(SIGKILL)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695"/>
        <w:gridCol w:w="1695"/>
        <w:gridCol w:w="1695"/>
        <w:gridCol w:w="945"/>
        <w:gridCol w:w="1995"/>
        <w:tblGridChange w:id="0">
          <w:tblGrid>
            <w:gridCol w:w="1695"/>
            <w:gridCol w:w="1695"/>
            <w:gridCol w:w="1695"/>
            <w:gridCol w:w="1695"/>
            <w:gridCol w:w="945"/>
            <w:gridCol w:w="1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ctr+z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ctrl+\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core dump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SIGCONT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go7dsgy8mwp9" w:id="17"/>
      <w:bookmarkEnd w:id="17"/>
      <w:r w:rsidDel="00000000" w:rsidR="00000000" w:rsidRPr="00000000">
        <w:rPr>
          <w:rtl w:val="0"/>
        </w:rPr>
        <w:t xml:space="preserve">miscellaneous commands and features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wpnnv6rowvm2" w:id="18"/>
      <w:bookmarkEnd w:id="18"/>
      <w:r w:rsidDel="00000000" w:rsidR="00000000" w:rsidRPr="00000000">
        <w:rPr>
          <w:rtl w:val="0"/>
        </w:rPr>
        <w:t xml:space="preserve">pipe</w:t>
        <w:tab/>
        <w:t xml:space="preserve">| </w:t>
        <w:tab/>
      </w:r>
    </w:p>
    <w:p w:rsidR="00000000" w:rsidDel="00000000" w:rsidP="00000000" w:rsidRDefault="00000000" w:rsidRPr="00000000" w14:paraId="0000014A">
      <w:pPr>
        <w:pStyle w:val="Heading3"/>
        <w:rPr/>
      </w:pPr>
      <w:bookmarkStart w:colFirst="0" w:colLast="0" w:name="_9mqfutwr0q0i" w:id="19"/>
      <w:bookmarkEnd w:id="19"/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14B">
      <w:pPr>
        <w:pStyle w:val="Heading3"/>
        <w:rPr/>
      </w:pPr>
      <w:bookmarkStart w:colFirst="0" w:colLast="0" w:name="_4rg8q6xm34c6" w:id="20"/>
      <w:bookmarkEnd w:id="20"/>
      <w:r w:rsidDel="00000000" w:rsidR="00000000" w:rsidRPr="00000000">
        <w:rPr>
          <w:rtl w:val="0"/>
        </w:rPr>
        <w:t xml:space="preserve">unalias</w:t>
      </w:r>
    </w:p>
    <w:p w:rsidR="00000000" w:rsidDel="00000000" w:rsidP="00000000" w:rsidRDefault="00000000" w:rsidRPr="00000000" w14:paraId="0000014C">
      <w:pPr>
        <w:pStyle w:val="Heading3"/>
        <w:rPr/>
      </w:pPr>
      <w:bookmarkStart w:colFirst="0" w:colLast="0" w:name="_l4r0tptudmb9" w:id="21"/>
      <w:bookmarkEnd w:id="21"/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14D">
      <w:pPr>
        <w:pStyle w:val="Heading3"/>
        <w:rPr/>
      </w:pPr>
      <w:bookmarkStart w:colFirst="0" w:colLast="0" w:name="_vy0i6kffvizb" w:id="22"/>
      <w:bookmarkEnd w:id="22"/>
      <w:r w:rsidDel="00000000" w:rsidR="00000000" w:rsidRPr="00000000">
        <w:rPr>
          <w:rtl w:val="0"/>
        </w:rPr>
        <w:t xml:space="preserve">uname</w:t>
      </w:r>
    </w:p>
    <w:p w:rsidR="00000000" w:rsidDel="00000000" w:rsidP="00000000" w:rsidRDefault="00000000" w:rsidRPr="00000000" w14:paraId="0000014E">
      <w:pPr>
        <w:pStyle w:val="Heading3"/>
        <w:rPr/>
      </w:pPr>
      <w:bookmarkStart w:colFirst="0" w:colLast="0" w:name="_ygdntgkm5pqd" w:id="23"/>
      <w:bookmarkEnd w:id="23"/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14F">
      <w:pPr>
        <w:pStyle w:val="Heading3"/>
        <w:rPr/>
      </w:pPr>
      <w:bookmarkStart w:colFirst="0" w:colLast="0" w:name="_9ko80cqccxrg" w:id="24"/>
      <w:bookmarkEnd w:id="24"/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150">
      <w:pPr>
        <w:pStyle w:val="Heading3"/>
        <w:rPr/>
      </w:pPr>
      <w:bookmarkStart w:colFirst="0" w:colLast="0" w:name="_e25ch6gl92ty" w:id="25"/>
      <w:bookmarkEnd w:id="25"/>
      <w:r w:rsidDel="00000000" w:rsidR="00000000" w:rsidRPr="00000000">
        <w:rPr>
          <w:rtl w:val="0"/>
        </w:rPr>
        <w:t xml:space="preserve">wc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wicpwih5orx0" w:id="26"/>
      <w:bookmarkEnd w:id="26"/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-n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-i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-v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-w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rPr/>
      </w:pPr>
      <w:bookmarkStart w:colFirst="0" w:colLast="0" w:name="_vx6jjx6vl48d" w:id="27"/>
      <w:bookmarkEnd w:id="27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hard link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symbolic link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