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wfcppd8ft1o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dpkgktz80yyx" w:id="1"/>
      <w:bookmarkEnd w:id="1"/>
      <w:r w:rsidDel="00000000" w:rsidR="00000000" w:rsidRPr="00000000">
        <w:rPr>
          <w:rtl w:val="0"/>
        </w:rPr>
        <w:t xml:space="preserve">versions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perl 4 </w:t>
        <w:tab/>
        <w:tab/>
        <w:t xml:space="preserve">1991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perl 5</w:t>
        <w:tab/>
        <w:tab/>
        <w:t xml:space="preserve">1994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updates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Raku</w:t>
        <w:tab/>
        <w:t xml:space="preserve">(formerly known as perl 6)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CPAN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5ykb7fhfejzu" w:id="2"/>
      <w:bookmarkEnd w:id="2"/>
      <w:r w:rsidDel="00000000" w:rsidR="00000000" w:rsidRPr="00000000">
        <w:rPr>
          <w:rtl w:val="0"/>
        </w:rPr>
        <w:t xml:space="preserve">extensions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.pl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.sh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auafzd696o3t" w:id="3"/>
      <w:bookmarkEnd w:id="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procedural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OOP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text processing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third party modules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not as fast as 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working with text/file data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sys admin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web development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network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GUI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#!</w:t>
        <w:tab/>
        <w:t xml:space="preserve">shebang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tells the shell, which interpreter to use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which is “perl”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isq5urlbydvx" w:id="4"/>
      <w:bookmarkEnd w:id="4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comment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=begin </w:t>
        <w:tab/>
        <w:t xml:space="preserve">multi line comment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(POD)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=cut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vh9yozgh55r9" w:id="5"/>
      <w:bookmarkEnd w:id="5"/>
      <w:r w:rsidDel="00000000" w:rsidR="00000000" w:rsidRPr="00000000">
        <w:rPr>
          <w:rtl w:val="0"/>
        </w:rPr>
        <w:t xml:space="preserve">commands &amp; functions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b0yxzsdwvomi" w:id="6"/>
      <w:bookmarkEnd w:id="6"/>
      <w:r w:rsidDel="00000000" w:rsidR="00000000" w:rsidRPr="00000000">
        <w:rPr>
          <w:rtl w:val="0"/>
        </w:rPr>
        <w:t xml:space="preserve">print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does not add new line automatically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sc5j2i7udf4t" w:id="7"/>
      <w:bookmarkEnd w:id="7"/>
      <w:r w:rsidDel="00000000" w:rsidR="00000000" w:rsidRPr="00000000">
        <w:rPr>
          <w:rtl w:val="0"/>
        </w:rPr>
        <w:t xml:space="preserve">say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adds new line automatically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wu0afwe118bz" w:id="8"/>
      <w:bookmarkEnd w:id="8"/>
      <w:r w:rsidDel="00000000" w:rsidR="00000000" w:rsidRPr="00000000">
        <w:rPr>
          <w:rtl w:val="0"/>
        </w:rPr>
        <w:t xml:space="preserve">chop 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sw9y5jh44y3" w:id="9"/>
      <w:bookmarkEnd w:id="9"/>
      <w:r w:rsidDel="00000000" w:rsidR="00000000" w:rsidRPr="00000000">
        <w:rPr>
          <w:rtl w:val="0"/>
        </w:rPr>
        <w:t xml:space="preserve">chomp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hjtar2w7mpx2" w:id="10"/>
      <w:bookmarkEnd w:id="10"/>
      <w:r w:rsidDel="00000000" w:rsidR="00000000" w:rsidRPr="00000000">
        <w:rPr>
          <w:rtl w:val="0"/>
        </w:rPr>
        <w:t xml:space="preserve">qw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469g06wq5evs" w:id="11"/>
      <w:bookmarkEnd w:id="11"/>
      <w:r w:rsidDel="00000000" w:rsidR="00000000" w:rsidRPr="00000000">
        <w:rPr>
          <w:rtl w:val="0"/>
        </w:rPr>
        <w:t xml:space="preserve">Data Types 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4c29aspmdbr1" w:id="12"/>
      <w:bookmarkEnd w:id="12"/>
      <w:r w:rsidDel="00000000" w:rsidR="00000000" w:rsidRPr="00000000">
        <w:rPr>
          <w:rtl w:val="0"/>
        </w:rPr>
        <w:t xml:space="preserve">Scalars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 symbol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number 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integers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floating point numerals 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octal → add a 0 at the start </w:t>
        <w:tab/>
        <w:t xml:space="preserve">(0254)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binary → add a 0b at the start (0b111)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hex → add a 0b at the start (0xb111)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2dtxc1u6i2r9" w:id="13"/>
      <w:bookmarkEnd w:id="13"/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@ symbol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list of scalars (numeric index)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cre5azz9tz0" w:id="14"/>
      <w:bookmarkEnd w:id="14"/>
      <w:r w:rsidDel="00000000" w:rsidR="00000000" w:rsidRPr="00000000">
        <w:rPr>
          <w:rtl w:val="0"/>
        </w:rPr>
        <w:t xml:space="preserve">Hashes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% symbol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key:value pairs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un0nsxg3hj50" w:id="15"/>
      <w:bookmarkEnd w:id="15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p97v54tcy0rf" w:id="16"/>
      <w:bookmarkEnd w:id="16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**</w:t>
        <w:tab/>
        <w:t xml:space="preserve">exponent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2**3</w:t>
        <w:tab/>
        <w:t xml:space="preserve">( 2 raised to 3)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rocnt22tr77" w:id="17"/>
      <w:bookmarkEnd w:id="17"/>
      <w:r w:rsidDel="00000000" w:rsidR="00000000" w:rsidRPr="00000000">
        <w:rPr>
          <w:rtl w:val="0"/>
        </w:rPr>
        <w:t xml:space="preserve">assignment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=</w:t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+=</w:t>
        <w:tab/>
        <w:t xml:space="preserve">a+=b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a = a + b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/=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2you9tsq3c4b" w:id="18"/>
      <w:bookmarkEnd w:id="18"/>
      <w:r w:rsidDel="00000000" w:rsidR="00000000" w:rsidRPr="00000000">
        <w:rPr>
          <w:rtl w:val="0"/>
        </w:rPr>
        <w:t xml:space="preserve">bitwise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and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</w:t>
        <w:tab/>
        <w:t xml:space="preserve">or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~</w:t>
        <w:tab/>
        <w:t xml:space="preserve">negate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^</w:t>
        <w:tab/>
        <w:t xml:space="preserve">Ex-or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&lt;&lt;</w:t>
        <w:tab/>
        <w:t xml:space="preserve">left shift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&gt;&gt;</w:t>
        <w:tab/>
        <w:t xml:space="preserve">right shift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waocb9fz1x3a" w:id="19"/>
      <w:bookmarkEnd w:id="19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and</w:t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&amp;&amp;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relational (comparative, equality)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rPr/>
      </w:pPr>
      <w:bookmarkStart w:colFirst="0" w:colLast="0" w:name="_2o7bv8b0vicm" w:id="20"/>
      <w:bookmarkEnd w:id="20"/>
      <w:r w:rsidDel="00000000" w:rsidR="00000000" w:rsidRPr="00000000">
        <w:rPr>
          <w:rtl w:val="0"/>
        </w:rPr>
        <w:t xml:space="preserve">string operators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eq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cmp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h9jscregpoik" w:id="21"/>
      <w:bookmarkEnd w:id="21"/>
      <w:r w:rsidDel="00000000" w:rsidR="00000000" w:rsidRPr="00000000">
        <w:rPr>
          <w:rtl w:val="0"/>
        </w:rPr>
        <w:t xml:space="preserve">file test operators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-e</w:t>
        <w:tab/>
        <w:t xml:space="preserve">exists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-r</w:t>
        <w:tab/>
        <w:t xml:space="preserve">readable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-w</w:t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-x</w:t>
        <w:tab/>
        <w:t xml:space="preserve">executable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-z</w:t>
        <w:tab/>
        <w:t xml:space="preserve">file is empty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-s</w:t>
        <w:tab/>
        <w:t xml:space="preserve">return size in bytes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-f</w:t>
        <w:tab/>
        <w:t xml:space="preserve">regular file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-d</w:t>
        <w:tab/>
        <w:t xml:space="preserve">a directory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-B</w:t>
        <w:tab/>
        <w:t xml:space="preserve">binary file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-b</w:t>
        <w:tab/>
        <w:t xml:space="preserve">block file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ej475rwbj3aa" w:id="22"/>
      <w:bookmarkEnd w:id="22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8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text data </w:t>
      </w:r>
    </w:p>
    <w:p w:rsidR="00000000" w:rsidDel="00000000" w:rsidP="00000000" w:rsidRDefault="00000000" w:rsidRPr="00000000" w14:paraId="0000008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scalar literal constant </w:t>
      </w:r>
    </w:p>
    <w:p w:rsidR="00000000" w:rsidDel="00000000" w:rsidP="00000000" w:rsidRDefault="00000000" w:rsidRPr="00000000" w14:paraId="0000008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""</w:t>
        <w:tab/>
        <w:t xml:space="preserve">double quotes</w:t>
      </w:r>
    </w:p>
    <w:p w:rsidR="00000000" w:rsidDel="00000000" w:rsidP="00000000" w:rsidRDefault="00000000" w:rsidRPr="00000000" w14:paraId="0000008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interpolated strings </w:t>
      </w:r>
    </w:p>
    <w:p w:rsidR="00000000" w:rsidDel="00000000" w:rsidP="00000000" w:rsidRDefault="00000000" w:rsidRPr="00000000" w14:paraId="0000008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' '</w:t>
        <w:tab/>
        <w:t xml:space="preserve">single quotes</w:t>
      </w:r>
    </w:p>
    <w:p w:rsidR="00000000" w:rsidDel="00000000" w:rsidP="00000000" w:rsidRDefault="00000000" w:rsidRPr="00000000" w14:paraId="0000008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non-interpolated </w:t>
      </w:r>
    </w:p>
    <w:p w:rsidR="00000000" w:rsidDel="00000000" w:rsidP="00000000" w:rsidRDefault="00000000" w:rsidRPr="00000000" w14:paraId="0000009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2o1nhv6i8gzs" w:id="23"/>
      <w:bookmarkEnd w:id="23"/>
      <w:r w:rsidDel="00000000" w:rsidR="00000000" w:rsidRPr="00000000">
        <w:rPr>
          <w:rtl w:val="0"/>
        </w:rPr>
        <w:t xml:space="preserve">escape sequence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\\</w:t>
        <w:tab/>
        <w:t xml:space="preserve">backslash</w:t>
      </w:r>
    </w:p>
    <w:p w:rsidR="00000000" w:rsidDel="00000000" w:rsidP="00000000" w:rsidRDefault="00000000" w:rsidRPr="00000000" w14:paraId="00000096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sz w:val="27"/>
          <w:szCs w:val="27"/>
          <w:rtl w:val="0"/>
        </w:rPr>
        <w:t xml:space="preserve">'</w:t>
        <w:tab/>
        <w:t xml:space="preserve">'</w:t>
      </w:r>
    </w:p>
    <w:p w:rsidR="00000000" w:rsidDel="00000000" w:rsidP="00000000" w:rsidRDefault="00000000" w:rsidRPr="00000000" w14:paraId="0000009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index </w:t>
      </w:r>
    </w:p>
    <w:tbl>
      <w:tblPr>
        <w:tblStyle w:val="Table1"/>
        <w:tblW w:w="3065.0" w:type="dxa"/>
        <w:jc w:val="left"/>
        <w:tblInd w:w="349.9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0.0000000000001"/>
        <w:gridCol w:w="780"/>
        <w:gridCol w:w="720"/>
        <w:gridCol w:w="765"/>
        <w:tblGridChange w:id="0">
          <w:tblGrid>
            <w:gridCol w:w="800.0000000000001"/>
            <w:gridCol w:w="780"/>
            <w:gridCol w:w="720"/>
            <w:gridCol w:w="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modification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s/word/replace/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/r</w:t>
        <w:tab/>
        <w:t xml:space="preserve">return a copy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/i</w:t>
        <w:tab/>
        <w:t xml:space="preserve">case insensitive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/g</w:t>
        <w:tab/>
        <w:t xml:space="preserve">replace all occurrences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c1yhwleipgit" w:id="24"/>
      <w:bookmarkEnd w:id="24"/>
      <w:r w:rsidDel="00000000" w:rsidR="00000000" w:rsidRPr="00000000">
        <w:rPr>
          <w:rtl w:val="0"/>
        </w:rPr>
        <w:t xml:space="preserve">string function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rindex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lc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uc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reverse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substr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cthjck509w02" w:id="25"/>
      <w:bookmarkEnd w:id="25"/>
      <w:r w:rsidDel="00000000" w:rsidR="00000000" w:rsidRPr="00000000">
        <w:rPr>
          <w:rtl w:val="0"/>
        </w:rPr>
        <w:t xml:space="preserve">stdin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STDIN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&lt;STDIN&gt;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8n3bcwya63ek" w:id="26"/>
      <w:bookmarkEnd w:id="26"/>
      <w:r w:rsidDel="00000000" w:rsidR="00000000" w:rsidRPr="00000000">
        <w:rPr>
          <w:rtl w:val="0"/>
        </w:rPr>
        <w:t xml:space="preserve">list &amp; array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(val1, val2, val3)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indexing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flatten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(so no 2D)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range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splice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c3g8r9sarsbe" w:id="27"/>
      <w:bookmarkEnd w:id="27"/>
      <w:r w:rsidDel="00000000" w:rsidR="00000000" w:rsidRPr="00000000">
        <w:rPr>
          <w:rtl w:val="0"/>
        </w:rPr>
        <w:t xml:space="preserve">hash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key : value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associative array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uo1eempw0t1e" w:id="28"/>
      <w:bookmarkEnd w:id="28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otphbo1xo4dp" w:id="29"/>
      <w:bookmarkEnd w:id="29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0.0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""</w:t>
        <w:tab/>
        <w:t xml:space="preserve">empty string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'0'</w:t>
        <w:tab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 )</w:t>
        <w:tab/>
        <w:t xml:space="preserve">empty list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undef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5zgdv0fu00k3" w:id="30"/>
      <w:bookmarkEnd w:id="30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elsif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unless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o02zfna6b867" w:id="31"/>
      <w:bookmarkEnd w:id="31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do while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until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yogwsw9gsew" w:id="32"/>
      <w:bookmarkEnd w:id="32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foreach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last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ol0dvjt8sxk0" w:id="33"/>
      <w:bookmarkEnd w:id="33"/>
      <w:r w:rsidDel="00000000" w:rsidR="00000000" w:rsidRPr="00000000">
        <w:rPr>
          <w:rtl w:val="0"/>
        </w:rPr>
        <w:t xml:space="preserve">Special variables </w:t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cmzzr68kmavx" w:id="34"/>
      <w:bookmarkEnd w:id="34"/>
      <w:r w:rsidDel="00000000" w:rsidR="00000000" w:rsidRPr="00000000">
        <w:rPr>
          <w:rtl w:val="0"/>
        </w:rPr>
        <w:t xml:space="preserve">$_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cao2hx2kxzcz" w:id="35"/>
      <w:bookmarkEnd w:id="35"/>
      <w:r w:rsidDel="00000000" w:rsidR="00000000" w:rsidRPr="00000000">
        <w:rPr>
          <w:rtl w:val="0"/>
        </w:rPr>
        <w:t xml:space="preserve">Files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open()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file handler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mode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filename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gpub6herls17" w:id="36"/>
      <w:bookmarkEnd w:id="36"/>
      <w:r w:rsidDel="00000000" w:rsidR="00000000" w:rsidRPr="00000000">
        <w:rPr>
          <w:rtl w:val="0"/>
        </w:rPr>
        <w:t xml:space="preserve">modes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&lt;</w:t>
        <w:tab/>
        <w:t xml:space="preserve">read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read only access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write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truncate, opens like a new file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creates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&gt;&gt;</w:t>
        <w:tab/>
        <w:t xml:space="preserve">append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write from the end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creates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f3jm8mq6nszf" w:id="37"/>
      <w:bookmarkEnd w:id="37"/>
      <w:r w:rsidDel="00000000" w:rsidR="00000000" w:rsidRPr="00000000">
        <w:rPr>
          <w:rtl w:val="0"/>
        </w:rPr>
        <w:t xml:space="preserve">seek()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seek(filehandler, position, whence)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whence →</w:t>
        <w:tab/>
        <w:t xml:space="preserve">0</w:t>
        <w:tab/>
        <w:t xml:space="preserve">SEEK_SET</w:t>
        <w:tab/>
        <w:t xml:space="preserve">from the start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1</w:t>
        <w:tab/>
        <w:t xml:space="preserve">SEEK_CUR</w:t>
        <w:tab/>
        <w:t xml:space="preserve">current position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2</w:t>
        <w:tab/>
        <w:t xml:space="preserve">SEEK_END</w:t>
        <w:tab/>
        <w:t xml:space="preserve">from the end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9at9kem1mlfu" w:id="38"/>
      <w:bookmarkEnd w:id="38"/>
      <w:r w:rsidDel="00000000" w:rsidR="00000000" w:rsidRPr="00000000">
        <w:rPr>
          <w:rtl w:val="0"/>
        </w:rPr>
        <w:t xml:space="preserve">tell()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jzy4gpzgf7s1" w:id="39"/>
      <w:bookmarkEnd w:id="39"/>
      <w:r w:rsidDel="00000000" w:rsidR="00000000" w:rsidRPr="00000000">
        <w:rPr>
          <w:rtl w:val="0"/>
        </w:rPr>
        <w:t xml:space="preserve">Regular Expressions </w:t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narola264e7w" w:id="40"/>
      <w:bookmarkEnd w:id="40"/>
      <w:r w:rsidDel="00000000" w:rsidR="00000000" w:rsidRPr="00000000">
        <w:rPr>
          <w:rtl w:val="0"/>
        </w:rPr>
        <w:t xml:space="preserve">perl regex operators 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=~ 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  <w:t xml:space="preserve">string =~ xyz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!~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m//</w:t>
        <w:tab/>
        <w:t xml:space="preserve">match operator 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m{/}</w:t>
        <w:tab/>
        <w:tab/>
        <w:t xml:space="preserve">/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m”/”</w:t>
        <w:tab/>
        <w:tab/>
        <w:t xml:space="preserve">/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m[he]</w:t>
        <w:tab/>
        <w:tab/>
        <w:t xml:space="preserve">he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s///</w:t>
        <w:tab/>
        <w:t xml:space="preserve">substitute operator 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i</w:t>
        <w:tab/>
        <w:t xml:space="preserve">ignore case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c50rid7k787l" w:id="41"/>
      <w:bookmarkEnd w:id="41"/>
      <w:r w:rsidDel="00000000" w:rsidR="00000000" w:rsidRPr="00000000">
        <w:rPr>
          <w:rtl w:val="0"/>
        </w:rPr>
        <w:t xml:space="preserve">regex metacharacters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perl character classes 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^</w:t>
        <w:tab/>
        <w:t xml:space="preserve">starts with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$</w:t>
        <w:tab/>
        <w:t xml:space="preserve">ends with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.</w:t>
        <w:tab/>
        <w:t xml:space="preserve">placeholder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[ ]</w:t>
        <w:tab/>
        <w:t xml:space="preserve">[aeiou]</w:t>
        <w:tab/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[a-z]</w:t>
        <w:tab/>
        <w:tab/>
        <w:t xml:space="preserve">any lower case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[a-zA-Z]</w:t>
        <w:tab/>
        <w:t xml:space="preserve">any alphabet 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[0-9]</w:t>
        <w:tab/>
        <w:tab/>
        <w:t xml:space="preserve">0123456789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[0-39]</w:t>
        <w:tab/>
        <w:tab/>
        <w:t xml:space="preserve">01239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[^ ]</w:t>
        <w:tab/>
        <w:t xml:space="preserve">invert of [ ]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[^0-9]</w:t>
        <w:tab/>
        <w:tab/>
        <w:t xml:space="preserve">every/any char except numbers 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.</w:t>
        <w:tab/>
        <w:t xml:space="preserve">any character (except new line)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of pattern left to it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 of pattern left to it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occurrences of pattern left to it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{x, y }</w:t>
        <w:tab/>
        <w:t xml:space="preserve">min x number of times, max y times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{2}</w:t>
        <w:tab/>
        <w:t xml:space="preserve">2 times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{1, 5}</w:t>
        <w:tab/>
        <w:t xml:space="preserve">min 1, max 5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{3,}</w:t>
        <w:tab/>
        <w:t xml:space="preserve">min3, max any number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8v3iszqloqm7" w:id="42"/>
      <w:bookmarkEnd w:id="42"/>
      <w:r w:rsidDel="00000000" w:rsidR="00000000" w:rsidRPr="00000000">
        <w:rPr>
          <w:rtl w:val="0"/>
        </w:rPr>
        <w:t xml:space="preserve">special sequences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whitespace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new line, tab, return , form feed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\S</w:t>
        <w:tab/>
        <w:t xml:space="preserve">invert of whitespace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\w</w:t>
        <w:tab/>
        <w:t xml:space="preserve">word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alphanumeric or _</w:t>
        <w:tab/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[a-zA-Z0-9_]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\W</w:t>
        <w:tab/>
        <w:t xml:space="preserve">invert of word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\d</w:t>
        <w:tab/>
        <w:t xml:space="preserve">digit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\d+</w:t>
        <w:tab/>
        <w:t xml:space="preserve">any length digit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\D</w:t>
        <w:tab/>
        <w:t xml:space="preserve">non digit 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jkxvv76an1an" w:id="43"/>
      <w:bookmarkEnd w:id="43"/>
      <w:r w:rsidDel="00000000" w:rsidR="00000000" w:rsidRPr="00000000">
        <w:rPr>
          <w:rtl w:val="0"/>
        </w:rPr>
        <w:t xml:space="preserve">perl special regex variables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$` </w:t>
        <w:tab/>
        <w:t xml:space="preserve">all text before the match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$'</w:t>
        <w:tab/>
        <w:t xml:space="preserve">all text after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$&amp;</w:t>
        <w:tab/>
        <w:t xml:space="preserve">the matched part 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