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c76qd87a3wh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af96la6vsfzx" w:id="1"/>
      <w:bookmarkEnd w:id="1"/>
      <w:r w:rsidDel="00000000" w:rsidR="00000000" w:rsidRPr="00000000">
        <w:rPr>
          <w:rtl w:val="0"/>
        </w:rPr>
        <w:t xml:space="preserve">installations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python.org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anaconda.org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lsyey9q0is1v" w:id="2"/>
      <w:bookmarkEnd w:id="2"/>
      <w:r w:rsidDel="00000000" w:rsidR="00000000" w:rsidRPr="00000000">
        <w:rPr>
          <w:rtl w:val="0"/>
        </w:rPr>
        <w:t xml:space="preserve">IDEs Editors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jupyter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idle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53mzh39q3nle" w:id="3"/>
      <w:bookmarkEnd w:id="3"/>
      <w:r w:rsidDel="00000000" w:rsidR="00000000" w:rsidRPr="00000000">
        <w:rPr>
          <w:rtl w:val="0"/>
        </w:rPr>
        <w:t xml:space="preserve">file extensions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.py</w:t>
        <w:tab/>
        <w:t xml:space="preserve">core python files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.ipynb</w:t>
        <w:tab/>
        <w:t xml:space="preserve">python notebooks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jupyter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spyder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dywrpzv58nbm" w:id="4"/>
      <w:bookmarkEnd w:id="4"/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general programming concept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Read </w:t>
        <w:tab/>
        <w:t xml:space="preserve">Eval</w:t>
        <w:tab/>
        <w:t xml:space="preserve">Print</w:t>
        <w:tab/>
        <w:t xml:space="preserve">Loop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j1m35wnclqso" w:id="5"/>
      <w:bookmarkEnd w:id="5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True </w:t>
        <w:tab/>
        <w:t xml:space="preserve">False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b8g7oh8guy9m" w:id="6"/>
      <w:bookmarkEnd w:id="6"/>
      <w:r w:rsidDel="00000000" w:rsidR="00000000" w:rsidRPr="00000000">
        <w:rPr>
          <w:rtl w:val="0"/>
        </w:rPr>
        <w:t xml:space="preserve">features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everything is an object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even functions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46oqqgujufic" w:id="7"/>
      <w:bookmarkEnd w:id="7"/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</w:t>
        <w:tab/>
        <w:tab/>
        <w:t xml:space="preserve">single line comments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docstring</w:t>
        <w:tab/>
        <w:t xml:space="preserve">used as multi line comments 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5i0ukemomyv6" w:id="8"/>
      <w:bookmarkEnd w:id="8"/>
      <w:r w:rsidDel="00000000" w:rsidR="00000000" w:rsidRPr="00000000">
        <w:rPr>
          <w:rtl w:val="0"/>
        </w:rPr>
        <w:t xml:space="preserve">Data Type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wvnyzcpwgsys" w:id="9"/>
      <w:bookmarkEnd w:id="9"/>
      <w:r w:rsidDel="00000000" w:rsidR="00000000" w:rsidRPr="00000000">
        <w:rPr>
          <w:rtl w:val="0"/>
        </w:rPr>
        <w:t xml:space="preserve">regular: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complex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6 + 7j 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ytmjax9ozc9w" w:id="10"/>
      <w:bookmarkEnd w:id="10"/>
      <w:r w:rsidDel="00000000" w:rsidR="00000000" w:rsidRPr="00000000">
        <w:rPr>
          <w:rtl w:val="0"/>
        </w:rPr>
        <w:t xml:space="preserve">bool: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11rjkt6wpvmy" w:id="11"/>
      <w:bookmarkEnd w:id="11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10um24y939n9" w:id="12"/>
      <w:bookmarkEnd w:id="12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%</w:t>
        <w:tab/>
        <w:t xml:space="preserve">remainder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of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dp4xzyhnn48" w:id="13"/>
      <w:bookmarkEnd w:id="13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brlw87r4y6ce" w:id="14"/>
      <w:bookmarkEnd w:id="14"/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q0lzupv9pxxc" w:id="15"/>
      <w:bookmarkEnd w:id="15"/>
      <w:r w:rsidDel="00000000" w:rsidR="00000000" w:rsidRPr="00000000">
        <w:rPr>
          <w:rtl w:val="0"/>
        </w:rPr>
        <w:t xml:space="preserve">sequences: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ay1622e4ahqj" w:id="16"/>
      <w:bookmarkEnd w:id="16"/>
      <w:r w:rsidDel="00000000" w:rsidR="00000000" w:rsidRPr="00000000">
        <w:rPr>
          <w:rtl w:val="0"/>
        </w:rPr>
        <w:t xml:space="preserve">cast: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lo45d0dhh5vd" w:id="17"/>
      <w:bookmarkEnd w:id="17"/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strings (text)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double or single quotes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negative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no </w:t>
      </w:r>
      <w:r w:rsidDel="00000000" w:rsidR="00000000" w:rsidRPr="00000000">
        <w:rPr>
          <w:rtl w:val="0"/>
        </w:rPr>
        <w:t xml:space="preserve">IndexErrors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steps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j9axjqj7n65i" w:id="18"/>
      <w:bookmarkEnd w:id="18"/>
      <w:r w:rsidDel="00000000" w:rsidR="00000000" w:rsidRPr="00000000">
        <w:rPr>
          <w:rtl w:val="0"/>
        </w:rPr>
        <w:t xml:space="preserve">str functions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lower, upper, capitalize, title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index, rindex, count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isalpha, isalnum, isdigit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replace 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9qw460e3psv3" w:id="19"/>
      <w:bookmarkEnd w:id="19"/>
      <w:r w:rsidDel="00000000" w:rsidR="00000000" w:rsidRPr="00000000">
        <w:rPr>
          <w:rtl w:val="0"/>
        </w:rPr>
        <w:t xml:space="preserve">escape sequences 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\"</w:t>
        <w:tab/>
        <w:t xml:space="preserve">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obsolete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\v</w:t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\r</w:t>
        <w:tab/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extras: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if __name__ == “__main__”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pip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line 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line 2 (launch thread)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line 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line 4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