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A1F" w:rsidRDefault="00E33A1F" w:rsidP="00E33A1F">
      <w:pPr>
        <w:rPr>
          <w:rFonts w:ascii="Arial" w:hAnsi="Arial"/>
          <w:b/>
          <w:sz w:val="48"/>
          <w:szCs w:val="48"/>
        </w:rPr>
      </w:pPr>
    </w:p>
    <w:p w:rsidR="00E33A1F" w:rsidRDefault="00E33A1F" w:rsidP="00E33A1F">
      <w:pPr>
        <w:rPr>
          <w:rFonts w:ascii="Arial" w:hAnsi="Arial"/>
          <w:b/>
          <w:sz w:val="48"/>
          <w:szCs w:val="48"/>
        </w:rPr>
      </w:pPr>
    </w:p>
    <w:p w:rsidR="00E33A1F" w:rsidRDefault="00E33A1F" w:rsidP="00E33A1F">
      <w:pPr>
        <w:rPr>
          <w:rFonts w:ascii="Arial" w:hAnsi="Arial"/>
          <w:b/>
          <w:sz w:val="48"/>
          <w:szCs w:val="48"/>
        </w:rPr>
      </w:pPr>
    </w:p>
    <w:p w:rsidR="00E33A1F" w:rsidRDefault="00E33A1F" w:rsidP="00E33A1F">
      <w:pPr>
        <w:rPr>
          <w:rFonts w:ascii="Arial" w:hAnsi="Arial"/>
          <w:b/>
          <w:sz w:val="48"/>
          <w:szCs w:val="48"/>
        </w:rPr>
      </w:pPr>
    </w:p>
    <w:p w:rsidR="00E33A1F" w:rsidRDefault="00E33A1F" w:rsidP="00E33A1F">
      <w:pPr>
        <w:rPr>
          <w:rFonts w:ascii="Arial" w:hAnsi="Arial"/>
          <w:b/>
          <w:sz w:val="48"/>
          <w:szCs w:val="48"/>
        </w:rPr>
      </w:pPr>
    </w:p>
    <w:p w:rsidR="00E33A1F" w:rsidRPr="00E33A1F" w:rsidRDefault="00E33A1F" w:rsidP="00E33A1F">
      <w:pPr>
        <w:rPr>
          <w:rFonts w:asciiTheme="majorHAnsi" w:eastAsiaTheme="majorEastAsia" w:hAnsiTheme="majorHAnsi" w:cstheme="majorBidi"/>
          <w:bCs/>
          <w:color w:val="009FDB" w:themeColor="text1"/>
          <w:sz w:val="50"/>
          <w:szCs w:val="32"/>
        </w:rPr>
      </w:pPr>
      <w:r w:rsidRPr="00E33A1F">
        <w:rPr>
          <w:rFonts w:asciiTheme="majorHAnsi" w:eastAsiaTheme="majorEastAsia" w:hAnsiTheme="majorHAnsi" w:cstheme="majorBidi"/>
          <w:bCs/>
          <w:color w:val="009FDB" w:themeColor="text1"/>
          <w:sz w:val="50"/>
          <w:szCs w:val="32"/>
        </w:rPr>
        <w:t>International Total Rewards Statement</w:t>
      </w:r>
    </w:p>
    <w:p w:rsidR="00E33A1F" w:rsidRDefault="00592DFC" w:rsidP="00E33A1F">
      <w:pPr>
        <w:rPr>
          <w:b/>
          <w:color w:val="000000" w:themeColor="text2"/>
          <w:sz w:val="30"/>
          <w:szCs w:val="30"/>
        </w:rPr>
      </w:pPr>
      <w:r>
        <w:rPr>
          <w:b/>
          <w:color w:val="000000" w:themeColor="text2"/>
          <w:sz w:val="30"/>
          <w:szCs w:val="30"/>
        </w:rPr>
        <w:t>Requirements Document</w:t>
      </w:r>
    </w:p>
    <w:p w:rsidR="00E33A1F" w:rsidRDefault="00E33A1F" w:rsidP="00E33A1F">
      <w:pPr>
        <w:rPr>
          <w:b/>
          <w:color w:val="000000" w:themeColor="text2"/>
          <w:sz w:val="30"/>
          <w:szCs w:val="30"/>
        </w:rPr>
      </w:pPr>
    </w:p>
    <w:p w:rsidR="00E33A1F" w:rsidRPr="00E33A1F" w:rsidRDefault="00E33A1F" w:rsidP="00E33A1F">
      <w:pPr>
        <w:rPr>
          <w:sz w:val="30"/>
          <w:szCs w:val="30"/>
        </w:rPr>
      </w:pPr>
      <w:r w:rsidRPr="00E33A1F">
        <w:rPr>
          <w:rFonts w:asciiTheme="majorHAnsi" w:eastAsiaTheme="majorEastAsia" w:hAnsiTheme="majorHAnsi" w:cstheme="majorBidi"/>
          <w:bCs/>
          <w:sz w:val="28"/>
        </w:rPr>
        <w:t>Version 1.0</w:t>
      </w:r>
    </w:p>
    <w:p w:rsidR="00E33A1F" w:rsidRDefault="00E33A1F">
      <w:pPr>
        <w:rPr>
          <w:rFonts w:asciiTheme="majorHAnsi" w:eastAsiaTheme="majorEastAsia" w:hAnsiTheme="majorHAnsi" w:cstheme="majorBidi"/>
          <w:bCs/>
          <w:color w:val="009FDB" w:themeColor="text1"/>
          <w:sz w:val="50"/>
          <w:szCs w:val="32"/>
        </w:rPr>
      </w:pPr>
      <w:r>
        <w:br w:type="page"/>
      </w:r>
    </w:p>
    <w:p w:rsidR="004C1A43" w:rsidRPr="004C1A43" w:rsidRDefault="004C1A43" w:rsidP="004C1A43">
      <w:pPr>
        <w:rPr>
          <w:b/>
          <w:sz w:val="32"/>
        </w:rPr>
      </w:pPr>
      <w:r w:rsidRPr="004C1A43">
        <w:rPr>
          <w:b/>
          <w:sz w:val="32"/>
        </w:rPr>
        <w:lastRenderedPageBreak/>
        <w:t>Version and Approval</w:t>
      </w:r>
    </w:p>
    <w:p w:rsidR="004C1A43" w:rsidRPr="004C1A43" w:rsidRDefault="004C1A43" w:rsidP="004C1A43"/>
    <w:tbl>
      <w:tblPr>
        <w:tblStyle w:val="2016ATTTable"/>
        <w:tblW w:w="0" w:type="auto"/>
        <w:tblInd w:w="115" w:type="dxa"/>
        <w:tblLook w:val="0420" w:firstRow="1" w:lastRow="0" w:firstColumn="0" w:lastColumn="0" w:noHBand="0" w:noVBand="1"/>
      </w:tblPr>
      <w:tblGrid>
        <w:gridCol w:w="1050"/>
        <w:gridCol w:w="1350"/>
        <w:gridCol w:w="2340"/>
        <w:gridCol w:w="4405"/>
      </w:tblGrid>
      <w:tr w:rsidR="00E33A1F" w:rsidTr="00F1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tcW w:w="9145" w:type="dxa"/>
            <w:gridSpan w:val="4"/>
          </w:tcPr>
          <w:p w:rsidR="00E33A1F" w:rsidRDefault="00E33A1F" w:rsidP="00B30B22">
            <w:pPr>
              <w:pStyle w:val="TableHeaderText"/>
            </w:pPr>
            <w:r>
              <w:t>Version History</w:t>
            </w:r>
          </w:p>
        </w:tc>
      </w:tr>
      <w:tr w:rsidR="00E33A1F" w:rsidTr="00E33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tcW w:w="1050" w:type="dxa"/>
          </w:tcPr>
          <w:p w:rsidR="00E33A1F" w:rsidRPr="00E33A1F" w:rsidRDefault="00E33A1F" w:rsidP="00B30B22">
            <w:pPr>
              <w:pStyle w:val="TableText"/>
              <w:rPr>
                <w:b/>
              </w:rPr>
            </w:pPr>
            <w:r w:rsidRPr="00E33A1F">
              <w:rPr>
                <w:b/>
              </w:rPr>
              <w:t>Version</w:t>
            </w:r>
          </w:p>
        </w:tc>
        <w:tc>
          <w:tcPr>
            <w:tcW w:w="1350" w:type="dxa"/>
          </w:tcPr>
          <w:p w:rsidR="00E33A1F" w:rsidRPr="00E33A1F" w:rsidRDefault="00E33A1F" w:rsidP="00B30B22">
            <w:pPr>
              <w:pStyle w:val="TableText"/>
              <w:rPr>
                <w:b/>
              </w:rPr>
            </w:pPr>
            <w:r w:rsidRPr="00E33A1F">
              <w:rPr>
                <w:b/>
              </w:rPr>
              <w:t>Date</w:t>
            </w:r>
          </w:p>
        </w:tc>
        <w:tc>
          <w:tcPr>
            <w:tcW w:w="2340" w:type="dxa"/>
          </w:tcPr>
          <w:p w:rsidR="00E33A1F" w:rsidRPr="00E33A1F" w:rsidRDefault="00E33A1F" w:rsidP="00B30B22">
            <w:pPr>
              <w:pStyle w:val="TableText"/>
              <w:rPr>
                <w:b/>
              </w:rPr>
            </w:pPr>
            <w:r w:rsidRPr="00E33A1F">
              <w:rPr>
                <w:b/>
              </w:rPr>
              <w:t>By</w:t>
            </w:r>
          </w:p>
        </w:tc>
        <w:tc>
          <w:tcPr>
            <w:tcW w:w="4405" w:type="dxa"/>
          </w:tcPr>
          <w:p w:rsidR="00E33A1F" w:rsidRPr="00E33A1F" w:rsidRDefault="00E33A1F" w:rsidP="00B30B22">
            <w:pPr>
              <w:pStyle w:val="TableText"/>
              <w:rPr>
                <w:b/>
              </w:rPr>
            </w:pPr>
            <w:r w:rsidRPr="00E33A1F">
              <w:rPr>
                <w:b/>
              </w:rPr>
              <w:t>Comments</w:t>
            </w:r>
          </w:p>
        </w:tc>
      </w:tr>
      <w:tr w:rsidR="00E33A1F" w:rsidTr="00E33A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4"/>
        </w:trPr>
        <w:tc>
          <w:tcPr>
            <w:tcW w:w="1050" w:type="dxa"/>
          </w:tcPr>
          <w:p w:rsidR="00E33A1F" w:rsidRDefault="00E33A1F" w:rsidP="00B30B22">
            <w:pPr>
              <w:pStyle w:val="TableText"/>
            </w:pPr>
            <w:r>
              <w:t>1.0</w:t>
            </w:r>
          </w:p>
        </w:tc>
        <w:tc>
          <w:tcPr>
            <w:tcW w:w="1350" w:type="dxa"/>
          </w:tcPr>
          <w:p w:rsidR="00E33A1F" w:rsidRDefault="00E33A1F" w:rsidP="00B30B22">
            <w:pPr>
              <w:pStyle w:val="TableText"/>
            </w:pPr>
            <w:r>
              <w:t>2/21/2018</w:t>
            </w:r>
          </w:p>
        </w:tc>
        <w:tc>
          <w:tcPr>
            <w:tcW w:w="2340" w:type="dxa"/>
          </w:tcPr>
          <w:p w:rsidR="00E33A1F" w:rsidRDefault="00E33A1F" w:rsidP="00B30B22">
            <w:pPr>
              <w:pStyle w:val="TableText"/>
            </w:pPr>
            <w:r>
              <w:t>Shobhit Chandra</w:t>
            </w:r>
          </w:p>
        </w:tc>
        <w:tc>
          <w:tcPr>
            <w:tcW w:w="4405" w:type="dxa"/>
          </w:tcPr>
          <w:p w:rsidR="00E33A1F" w:rsidRDefault="00E33A1F" w:rsidP="00B30B22">
            <w:pPr>
              <w:pStyle w:val="TableText"/>
            </w:pPr>
            <w:r>
              <w:t>Initial Version</w:t>
            </w:r>
          </w:p>
        </w:tc>
      </w:tr>
    </w:tbl>
    <w:p w:rsidR="00E33A1F" w:rsidRDefault="00E33A1F" w:rsidP="00E33A1F"/>
    <w:p w:rsidR="00E33A1F" w:rsidRDefault="00E33A1F">
      <w:pPr>
        <w:rPr>
          <w:rFonts w:asciiTheme="majorHAnsi" w:eastAsiaTheme="majorEastAsia" w:hAnsiTheme="majorHAnsi" w:cstheme="majorBidi"/>
          <w:bCs/>
          <w:color w:val="009FDB" w:themeColor="text1"/>
          <w:sz w:val="50"/>
          <w:szCs w:val="32"/>
        </w:rPr>
      </w:pPr>
      <w:r>
        <w:br w:type="page"/>
      </w:r>
    </w:p>
    <w:sdt>
      <w:sdtPr>
        <w:id w:val="-3565810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</w:rPr>
      </w:sdtEndPr>
      <w:sdtContent>
        <w:p w:rsidR="00592DFC" w:rsidRDefault="00592DFC">
          <w:pPr>
            <w:pStyle w:val="TOCHeading"/>
          </w:pPr>
          <w:r>
            <w:t>Table of Contents</w:t>
          </w:r>
        </w:p>
        <w:p w:rsidR="007223A9" w:rsidRDefault="00592DFC">
          <w:pPr>
            <w:pStyle w:val="TOC2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976594" w:history="1">
            <w:r w:rsidR="007223A9" w:rsidRPr="00652AB9">
              <w:rPr>
                <w:rStyle w:val="Hyperlink"/>
                <w:noProof/>
              </w:rPr>
              <w:t>Overview</w:t>
            </w:r>
            <w:r w:rsidR="007223A9">
              <w:rPr>
                <w:noProof/>
                <w:webHidden/>
              </w:rPr>
              <w:tab/>
            </w:r>
            <w:r w:rsidR="007223A9">
              <w:rPr>
                <w:noProof/>
                <w:webHidden/>
              </w:rPr>
              <w:fldChar w:fldCharType="begin"/>
            </w:r>
            <w:r w:rsidR="007223A9">
              <w:rPr>
                <w:noProof/>
                <w:webHidden/>
              </w:rPr>
              <w:instrText xml:space="preserve"> PAGEREF _Toc506976594 \h </w:instrText>
            </w:r>
            <w:r w:rsidR="007223A9">
              <w:rPr>
                <w:noProof/>
                <w:webHidden/>
              </w:rPr>
            </w:r>
            <w:r w:rsidR="007223A9">
              <w:rPr>
                <w:noProof/>
                <w:webHidden/>
              </w:rPr>
              <w:fldChar w:fldCharType="separate"/>
            </w:r>
            <w:r w:rsidR="007223A9">
              <w:rPr>
                <w:noProof/>
                <w:webHidden/>
              </w:rPr>
              <w:t>4</w:t>
            </w:r>
            <w:r w:rsidR="007223A9"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2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595" w:history="1">
            <w:r w:rsidRPr="00652AB9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3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596" w:history="1">
            <w:r w:rsidRPr="00652AB9">
              <w:rPr>
                <w:rStyle w:val="Hyperlink"/>
                <w:noProof/>
              </w:rPr>
              <w:t>Project Overview and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3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597" w:history="1">
            <w:r w:rsidRPr="00652AB9">
              <w:rPr>
                <w:rStyle w:val="Hyperlink"/>
                <w:noProof/>
              </w:rPr>
              <w:t>Project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3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598" w:history="1">
            <w:r w:rsidRPr="00652AB9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2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599" w:history="1">
            <w:r w:rsidRPr="00652AB9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3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600" w:history="1">
            <w:r w:rsidRPr="00652AB9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3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601" w:history="1">
            <w:r w:rsidRPr="00652AB9">
              <w:rPr>
                <w:rStyle w:val="Hyperlink"/>
                <w:noProof/>
              </w:rPr>
              <w:t>Business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3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602" w:history="1">
            <w:r w:rsidRPr="00652AB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2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603" w:history="1">
            <w:r w:rsidRPr="00652AB9">
              <w:rPr>
                <w:rStyle w:val="Hyperlink"/>
                <w:noProof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3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604" w:history="1">
            <w:r w:rsidRPr="00652AB9">
              <w:rPr>
                <w:rStyle w:val="Hyperlink"/>
                <w:noProof/>
              </w:rPr>
              <w:t>Business 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3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605" w:history="1">
            <w:r w:rsidRPr="00652AB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3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606" w:history="1">
            <w:r w:rsidRPr="00652AB9">
              <w:rPr>
                <w:rStyle w:val="Hyperlink"/>
                <w:noProof/>
              </w:rPr>
              <w:t>Eligibility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3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607" w:history="1">
            <w:r w:rsidRPr="00652AB9">
              <w:rPr>
                <w:rStyle w:val="Hyperlink"/>
                <w:noProof/>
              </w:rPr>
              <w:t>Access/Permission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2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608" w:history="1">
            <w:r w:rsidRPr="00652AB9">
              <w:rPr>
                <w:rStyle w:val="Hyperlink"/>
                <w:noProof/>
              </w:rPr>
              <w:t>Acceptance/Success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2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609" w:history="1">
            <w:r w:rsidRPr="00652AB9">
              <w:rPr>
                <w:rStyle w:val="Hyperlink"/>
                <w:noProof/>
              </w:rPr>
              <w:t>Assumptions, Issues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A9" w:rsidRDefault="007223A9">
          <w:pPr>
            <w:pStyle w:val="TOC2"/>
            <w:tabs>
              <w:tab w:val="right" w:leader="dot" w:pos="9260"/>
            </w:tabs>
            <w:rPr>
              <w:noProof/>
              <w:sz w:val="22"/>
              <w:szCs w:val="22"/>
            </w:rPr>
          </w:pPr>
          <w:hyperlink w:anchor="_Toc506976610" w:history="1">
            <w:r w:rsidRPr="00652AB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_Toc506976610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2DFC" w:rsidRDefault="00592DFC">
          <w:r>
            <w:rPr>
              <w:b/>
              <w:bCs/>
              <w:noProof/>
            </w:rPr>
            <w:fldChar w:fldCharType="end"/>
          </w:r>
        </w:p>
      </w:sdtContent>
    </w:sdt>
    <w:p w:rsidR="00592DFC" w:rsidRDefault="00592DFC" w:rsidP="00592DFC">
      <w:pPr>
        <w:pStyle w:val="Spacer"/>
      </w:pPr>
    </w:p>
    <w:p w:rsidR="00592DFC" w:rsidRPr="00592DFC" w:rsidRDefault="00E33A1F" w:rsidP="00592DFC">
      <w:pPr>
        <w:pStyle w:val="Heading3"/>
      </w:pPr>
      <w:r>
        <w:br w:type="page"/>
      </w:r>
    </w:p>
    <w:p w:rsidR="00592DFC" w:rsidRDefault="00592DFC" w:rsidP="00592DFC">
      <w:pPr>
        <w:pStyle w:val="Heading2"/>
      </w:pPr>
      <w:bookmarkStart w:id="0" w:name="_Toc506976594"/>
      <w:r w:rsidRPr="00592DFC">
        <w:lastRenderedPageBreak/>
        <w:t>Overview</w:t>
      </w:r>
      <w:bookmarkEnd w:id="0"/>
    </w:p>
    <w:p w:rsidR="00592DFC" w:rsidRPr="00592DFC" w:rsidRDefault="00592DFC" w:rsidP="00592DFC">
      <w:pPr>
        <w:ind w:left="360"/>
        <w:rPr>
          <w:sz w:val="21"/>
          <w:szCs w:val="21"/>
        </w:rPr>
      </w:pPr>
      <w:bookmarkStart w:id="1" w:name="OLE_LINK1"/>
      <w:bookmarkStart w:id="2" w:name="OLE_LINK2"/>
      <w:r w:rsidRPr="00592DFC">
        <w:rPr>
          <w:sz w:val="21"/>
          <w:szCs w:val="21"/>
        </w:rPr>
        <w:t>This document defines the high level requirements. It will be used as the basis for the following activities:</w:t>
      </w:r>
    </w:p>
    <w:p w:rsidR="00592DFC" w:rsidRPr="00592DFC" w:rsidRDefault="00592DFC" w:rsidP="00592DFC">
      <w:pPr>
        <w:ind w:left="360"/>
        <w:rPr>
          <w:sz w:val="21"/>
          <w:szCs w:val="21"/>
        </w:rPr>
      </w:pPr>
    </w:p>
    <w:p w:rsidR="00592DFC" w:rsidRPr="00592DFC" w:rsidRDefault="00592DFC" w:rsidP="00592DFC">
      <w:pPr>
        <w:numPr>
          <w:ilvl w:val="0"/>
          <w:numId w:val="18"/>
        </w:numPr>
        <w:rPr>
          <w:sz w:val="21"/>
          <w:szCs w:val="21"/>
        </w:rPr>
      </w:pPr>
      <w:r w:rsidRPr="00592DFC">
        <w:rPr>
          <w:sz w:val="21"/>
          <w:szCs w:val="21"/>
        </w:rPr>
        <w:t>Solution Development</w:t>
      </w:r>
    </w:p>
    <w:p w:rsidR="00592DFC" w:rsidRPr="00592DFC" w:rsidRDefault="00592DFC" w:rsidP="00592DFC">
      <w:pPr>
        <w:numPr>
          <w:ilvl w:val="0"/>
          <w:numId w:val="18"/>
        </w:numPr>
        <w:rPr>
          <w:sz w:val="21"/>
          <w:szCs w:val="21"/>
        </w:rPr>
      </w:pPr>
      <w:r w:rsidRPr="00592DFC">
        <w:rPr>
          <w:sz w:val="21"/>
          <w:szCs w:val="21"/>
        </w:rPr>
        <w:t>Testing Strategy</w:t>
      </w:r>
    </w:p>
    <w:p w:rsidR="00592DFC" w:rsidRPr="00592DFC" w:rsidRDefault="00592DFC" w:rsidP="00592DFC">
      <w:pPr>
        <w:numPr>
          <w:ilvl w:val="0"/>
          <w:numId w:val="18"/>
        </w:numPr>
        <w:rPr>
          <w:sz w:val="21"/>
          <w:szCs w:val="21"/>
        </w:rPr>
      </w:pPr>
      <w:r w:rsidRPr="00592DFC">
        <w:rPr>
          <w:sz w:val="21"/>
          <w:szCs w:val="21"/>
        </w:rPr>
        <w:t>Determining project completion</w:t>
      </w:r>
    </w:p>
    <w:p w:rsidR="00592DFC" w:rsidRDefault="00592DFC" w:rsidP="00592DFC">
      <w:pPr>
        <w:numPr>
          <w:ilvl w:val="0"/>
          <w:numId w:val="18"/>
        </w:numPr>
        <w:rPr>
          <w:sz w:val="21"/>
          <w:szCs w:val="21"/>
        </w:rPr>
      </w:pPr>
      <w:r w:rsidRPr="00592DFC">
        <w:rPr>
          <w:sz w:val="21"/>
          <w:szCs w:val="21"/>
        </w:rPr>
        <w:t>Assessing project success</w:t>
      </w:r>
    </w:p>
    <w:p w:rsidR="00592DFC" w:rsidRDefault="00592DFC" w:rsidP="00592DFC">
      <w:pPr>
        <w:rPr>
          <w:sz w:val="21"/>
          <w:szCs w:val="21"/>
        </w:rPr>
      </w:pPr>
    </w:p>
    <w:p w:rsidR="00592DFC" w:rsidRDefault="00592DFC" w:rsidP="00592DFC">
      <w:pPr>
        <w:pStyle w:val="Heading2"/>
      </w:pPr>
      <w:bookmarkStart w:id="3" w:name="_Toc506976595"/>
      <w:r w:rsidRPr="00592DFC">
        <w:t>Project</w:t>
      </w:r>
      <w:r>
        <w:t xml:space="preserve"> </w:t>
      </w:r>
      <w:r w:rsidRPr="00592DFC">
        <w:t>Overview</w:t>
      </w:r>
      <w:bookmarkEnd w:id="3"/>
    </w:p>
    <w:p w:rsidR="00592DFC" w:rsidRPr="00592DFC" w:rsidRDefault="00592DFC" w:rsidP="00592DFC">
      <w:pPr>
        <w:pStyle w:val="Heading3"/>
      </w:pPr>
      <w:bookmarkStart w:id="4" w:name="_Toc506976596"/>
      <w:r w:rsidRPr="00592DFC">
        <w:t>Project Overview and Background</w:t>
      </w:r>
      <w:bookmarkEnd w:id="4"/>
    </w:p>
    <w:p w:rsidR="00592DFC" w:rsidRDefault="00592DFC" w:rsidP="00592DFC"/>
    <w:p w:rsidR="00592DFC" w:rsidRPr="00592DFC" w:rsidRDefault="00592DFC" w:rsidP="00592DFC">
      <w:pPr>
        <w:pStyle w:val="Heading3"/>
      </w:pPr>
      <w:bookmarkStart w:id="5" w:name="_Toc506976597"/>
      <w:r w:rsidRPr="00592DFC">
        <w:t xml:space="preserve">Project </w:t>
      </w:r>
      <w:r w:rsidRPr="00592DFC">
        <w:t>Dependencies</w:t>
      </w:r>
      <w:bookmarkEnd w:id="5"/>
    </w:p>
    <w:p w:rsidR="00592DFC" w:rsidRPr="00592DFC" w:rsidRDefault="00592DFC" w:rsidP="00592DFC"/>
    <w:p w:rsidR="00592DFC" w:rsidRDefault="00592DFC" w:rsidP="00592DFC">
      <w:pPr>
        <w:pStyle w:val="Heading4"/>
      </w:pPr>
    </w:p>
    <w:p w:rsidR="00592DFC" w:rsidRPr="00592DFC" w:rsidRDefault="00592DFC" w:rsidP="00592DFC">
      <w:pPr>
        <w:pStyle w:val="Heading3"/>
      </w:pPr>
      <w:bookmarkStart w:id="6" w:name="_Toc506976598"/>
      <w:r w:rsidRPr="00592DFC">
        <w:t>Stakeholders</w:t>
      </w:r>
      <w:bookmarkEnd w:id="6"/>
    </w:p>
    <w:p w:rsidR="00592DFC" w:rsidRDefault="00592DFC" w:rsidP="00592DFC"/>
    <w:p w:rsidR="00CB4984" w:rsidRDefault="00CB4984" w:rsidP="00592DFC"/>
    <w:p w:rsidR="00CB4984" w:rsidRDefault="00CB4984" w:rsidP="00CB4984">
      <w:pPr>
        <w:pStyle w:val="Heading2"/>
      </w:pPr>
      <w:bookmarkStart w:id="7" w:name="_Toc506976599"/>
      <w:r>
        <w:t>Business Requirements</w:t>
      </w:r>
      <w:bookmarkEnd w:id="7"/>
    </w:p>
    <w:p w:rsidR="00CB4984" w:rsidRDefault="00CB4984" w:rsidP="00CB4984">
      <w:pPr>
        <w:pStyle w:val="Heading3"/>
      </w:pPr>
      <w:bookmarkStart w:id="8" w:name="_Toc506976600"/>
      <w:r>
        <w:t>Objective</w:t>
      </w:r>
      <w:bookmarkEnd w:id="8"/>
    </w:p>
    <w:p w:rsidR="00CB4984" w:rsidRPr="00CB4984" w:rsidRDefault="00CB4984" w:rsidP="00CB4984"/>
    <w:p w:rsidR="00CB4984" w:rsidRDefault="00CB4984" w:rsidP="00CB4984">
      <w:pPr>
        <w:pStyle w:val="Heading3"/>
      </w:pPr>
      <w:bookmarkStart w:id="9" w:name="_Toc506976601"/>
      <w:r>
        <w:t>Business Justification</w:t>
      </w:r>
      <w:bookmarkEnd w:id="9"/>
    </w:p>
    <w:p w:rsidR="00CB4984" w:rsidRPr="00CB4984" w:rsidRDefault="00CB4984" w:rsidP="00CB4984"/>
    <w:p w:rsidR="00CB4984" w:rsidRDefault="00CB4984" w:rsidP="00CB4984">
      <w:pPr>
        <w:pStyle w:val="Heading3"/>
      </w:pPr>
      <w:bookmarkStart w:id="10" w:name="_Toc506976602"/>
      <w:r>
        <w:t>Scope</w:t>
      </w:r>
      <w:bookmarkEnd w:id="10"/>
    </w:p>
    <w:p w:rsidR="00CB4984" w:rsidRDefault="00CB4984" w:rsidP="00CB4984"/>
    <w:p w:rsidR="00CB4984" w:rsidRDefault="00CB4984" w:rsidP="00CB4984">
      <w:pPr>
        <w:pStyle w:val="Heading2"/>
      </w:pPr>
      <w:bookmarkStart w:id="11" w:name="_Toc506976603"/>
      <w:r>
        <w:t>Requirements Specification</w:t>
      </w:r>
      <w:bookmarkEnd w:id="11"/>
    </w:p>
    <w:p w:rsidR="000E029F" w:rsidRDefault="00CB4984" w:rsidP="000E029F">
      <w:pPr>
        <w:pStyle w:val="Heading3"/>
      </w:pPr>
      <w:bookmarkStart w:id="12" w:name="_Toc506976604"/>
      <w:r>
        <w:t>Business Process Flow</w:t>
      </w:r>
      <w:bookmarkEnd w:id="12"/>
    </w:p>
    <w:p w:rsidR="00166658" w:rsidRPr="00166658" w:rsidRDefault="00166658" w:rsidP="00166658"/>
    <w:p w:rsidR="000E029F" w:rsidRDefault="000E029F" w:rsidP="000E029F">
      <w:pPr>
        <w:pStyle w:val="Heading3"/>
      </w:pPr>
      <w:bookmarkStart w:id="13" w:name="_Toc506976605"/>
      <w:r>
        <w:lastRenderedPageBreak/>
        <w:t>Design</w:t>
      </w:r>
      <w:bookmarkEnd w:id="13"/>
    </w:p>
    <w:p w:rsidR="000E029F" w:rsidRDefault="000E029F" w:rsidP="000E029F"/>
    <w:p w:rsidR="000E029F" w:rsidRDefault="000E029F" w:rsidP="000E029F">
      <w:pPr>
        <w:pStyle w:val="Heading3"/>
      </w:pPr>
      <w:bookmarkStart w:id="14" w:name="_Toc506976606"/>
      <w:r>
        <w:t>Eligibility</w:t>
      </w:r>
      <w:bookmarkEnd w:id="14"/>
    </w:p>
    <w:p w:rsidR="000E029F" w:rsidRPr="000E029F" w:rsidRDefault="000E029F" w:rsidP="000E029F"/>
    <w:p w:rsidR="000E029F" w:rsidRDefault="000E029F" w:rsidP="000E029F">
      <w:pPr>
        <w:pStyle w:val="Heading3"/>
      </w:pPr>
      <w:bookmarkStart w:id="15" w:name="_Toc506976607"/>
      <w:r>
        <w:t>Access/Permission</w:t>
      </w:r>
      <w:bookmarkEnd w:id="15"/>
    </w:p>
    <w:p w:rsidR="00CB4984" w:rsidRPr="00CB4984" w:rsidRDefault="00CB4984" w:rsidP="00CB4984"/>
    <w:p w:rsidR="00CB4984" w:rsidRPr="00CB4984" w:rsidRDefault="00CB4984" w:rsidP="00CB4984"/>
    <w:p w:rsidR="00CB4984" w:rsidRDefault="00CB4984" w:rsidP="00CB4984">
      <w:pPr>
        <w:pStyle w:val="Heading2"/>
      </w:pPr>
      <w:bookmarkStart w:id="16" w:name="_Toc506976608"/>
      <w:r>
        <w:t>Acceptance/Success Criteria</w:t>
      </w:r>
      <w:bookmarkEnd w:id="16"/>
      <w:r>
        <w:t xml:space="preserve"> </w:t>
      </w:r>
    </w:p>
    <w:p w:rsidR="00592DFC" w:rsidRDefault="00592DFC" w:rsidP="00592DFC"/>
    <w:p w:rsidR="00CB4984" w:rsidRDefault="00CB4984" w:rsidP="00CB4984">
      <w:pPr>
        <w:pStyle w:val="Heading2"/>
      </w:pPr>
      <w:bookmarkStart w:id="17" w:name="_Toc506976609"/>
      <w:r>
        <w:t>Assumptions, Issues and Constraints</w:t>
      </w:r>
      <w:bookmarkEnd w:id="17"/>
    </w:p>
    <w:p w:rsidR="00CB4984" w:rsidRPr="00592DFC" w:rsidRDefault="00CB4984" w:rsidP="00592DFC"/>
    <w:bookmarkEnd w:id="1"/>
    <w:bookmarkEnd w:id="2"/>
    <w:p w:rsidR="007223A9" w:rsidRDefault="007223A9" w:rsidP="00540BAD">
      <w:pPr>
        <w:pStyle w:val="BodyText"/>
      </w:pPr>
    </w:p>
    <w:p w:rsidR="007223A9" w:rsidRDefault="007223A9">
      <w:pPr>
        <w:rPr>
          <w:sz w:val="21"/>
          <w:szCs w:val="21"/>
        </w:rPr>
      </w:pPr>
      <w:r>
        <w:br w:type="page"/>
      </w:r>
    </w:p>
    <w:p w:rsidR="00BA11AC" w:rsidRPr="00420F6E" w:rsidRDefault="007223A9" w:rsidP="007223A9">
      <w:pPr>
        <w:pStyle w:val="Heading2"/>
      </w:pPr>
      <w:bookmarkStart w:id="18" w:name="_Toc506976610"/>
      <w:r>
        <w:lastRenderedPageBreak/>
        <w:t>Appendix</w:t>
      </w:r>
      <w:bookmarkStart w:id="19" w:name="_GoBack"/>
      <w:bookmarkEnd w:id="18"/>
      <w:bookmarkEnd w:id="19"/>
    </w:p>
    <w:sectPr w:rsidR="00BA11AC" w:rsidRPr="00420F6E" w:rsidSect="00FF384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530" w:bottom="1440" w:left="1440" w:header="720" w:footer="5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1A1" w:rsidRDefault="007041A1" w:rsidP="00327CEA">
      <w:r>
        <w:separator/>
      </w:r>
    </w:p>
  </w:endnote>
  <w:endnote w:type="continuationSeparator" w:id="0">
    <w:p w:rsidR="007041A1" w:rsidRDefault="007041A1" w:rsidP="00327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69C" w:rsidRDefault="00F4069C" w:rsidP="00C230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069C" w:rsidRDefault="00F4069C" w:rsidP="0043767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69C" w:rsidRDefault="00540BAD" w:rsidP="00437671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E33A1F">
      <w:rPr>
        <w:noProof/>
      </w:rPr>
      <w:t>February 21, 2018</w:t>
    </w:r>
    <w:r>
      <w:fldChar w:fldCharType="end"/>
    </w:r>
  </w:p>
  <w:p w:rsidR="00F4069C" w:rsidRDefault="00F4069C" w:rsidP="005062AB">
    <w:pPr>
      <w:pStyle w:val="Footer"/>
      <w:framePr w:wrap="around" w:vAnchor="page" w:hAnchor="page" w:x="10441" w:y="1512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955">
      <w:rPr>
        <w:rStyle w:val="PageNumber"/>
        <w:noProof/>
      </w:rPr>
      <w:t>6</w:t>
    </w:r>
    <w:r>
      <w:rPr>
        <w:rStyle w:val="PageNumber"/>
      </w:rPr>
      <w:fldChar w:fldCharType="end"/>
    </w:r>
  </w:p>
  <w:p w:rsidR="00F4069C" w:rsidRPr="00D77BBE" w:rsidRDefault="00C719E9" w:rsidP="00C719E9">
    <w:pPr>
      <w:pStyle w:val="Footer"/>
      <w:rPr>
        <w:spacing w:val="-1"/>
      </w:rPr>
    </w:pPr>
    <w:r>
      <w:rPr>
        <w:spacing w:val="-1"/>
      </w:rPr>
      <w:t xml:space="preserve">© </w:t>
    </w:r>
    <w:r w:rsidR="00002153">
      <w:rPr>
        <w:spacing w:val="-1"/>
      </w:rPr>
      <w:t>2018</w:t>
    </w:r>
    <w:r w:rsidRPr="00D77BBE">
      <w:rPr>
        <w:spacing w:val="-1"/>
      </w:rPr>
      <w:t xml:space="preserve"> AT&amp;T Intellectual Property. All rights reserved. AT&amp;T and the Globe logo are registered trademarks of AT&amp;T Intellectual Property.</w:t>
    </w:r>
    <w:r>
      <w:rPr>
        <w:spacing w:val="-1"/>
      </w:rPr>
      <w:t xml:space="preserve"> </w:t>
    </w:r>
    <w:r>
      <w:rPr>
        <w:spacing w:val="-1"/>
      </w:rPr>
      <w:br/>
      <w:t>AT&amp;T Proprietary (Internal Use Only). Not for use or disclosure outside the AT&amp;T companies except under written agreement.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69C" w:rsidRDefault="00540BAD" w:rsidP="00DB4622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E33A1F">
      <w:rPr>
        <w:noProof/>
      </w:rPr>
      <w:t>February 21, 2018</w:t>
    </w:r>
    <w:r>
      <w:fldChar w:fldCharType="end"/>
    </w:r>
  </w:p>
  <w:p w:rsidR="00F4069C" w:rsidRPr="00D77BBE" w:rsidRDefault="00C719E9" w:rsidP="00C719E9">
    <w:pPr>
      <w:pStyle w:val="Footer"/>
      <w:rPr>
        <w:spacing w:val="-1"/>
      </w:rPr>
    </w:pPr>
    <w:r>
      <w:rPr>
        <w:spacing w:val="-1"/>
      </w:rPr>
      <w:t xml:space="preserve">© </w:t>
    </w:r>
    <w:r w:rsidR="00002153">
      <w:rPr>
        <w:spacing w:val="-1"/>
      </w:rPr>
      <w:t>2018</w:t>
    </w:r>
    <w:r w:rsidRPr="00D77BBE">
      <w:rPr>
        <w:spacing w:val="-1"/>
      </w:rPr>
      <w:t xml:space="preserve"> AT&amp;T Intellectual Property. All rights reserved. AT&amp;T and the Globe logo are registered trademarks of AT&amp;T Intellectual Property.</w:t>
    </w:r>
    <w:r>
      <w:rPr>
        <w:spacing w:val="-1"/>
      </w:rPr>
      <w:t xml:space="preserve"> </w:t>
    </w:r>
    <w:r>
      <w:rPr>
        <w:spacing w:val="-1"/>
      </w:rPr>
      <w:br/>
      <w:t>AT&amp;T Proprietary (Internal Use Only). Not for use or disclosure outside the AT&amp;T companies except under written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1A1" w:rsidRDefault="007041A1" w:rsidP="00327CEA">
      <w:r>
        <w:separator/>
      </w:r>
    </w:p>
  </w:footnote>
  <w:footnote w:type="continuationSeparator" w:id="0">
    <w:p w:rsidR="007041A1" w:rsidRDefault="007041A1" w:rsidP="00327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69C" w:rsidRDefault="00FF3845">
    <w:pPr>
      <w:pStyle w:val="Header"/>
    </w:pPr>
    <w:r w:rsidRPr="0021668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B39929" wp14:editId="68077E9A">
              <wp:simplePos x="0" y="0"/>
              <wp:positionH relativeFrom="page">
                <wp:posOffset>1090930</wp:posOffset>
              </wp:positionH>
              <wp:positionV relativeFrom="page">
                <wp:posOffset>593725</wp:posOffset>
              </wp:positionV>
              <wp:extent cx="2798064" cy="164592"/>
              <wp:effectExtent l="0" t="0" r="2540" b="6985"/>
              <wp:wrapNone/>
              <wp:docPr id="53" name="Text Box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8064" cy="1645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216687" w:rsidRPr="00F10257" w:rsidRDefault="00166658" w:rsidP="00166658">
                          <w:pPr>
                            <w:spacing w:line="180" w:lineRule="exact"/>
                            <w:rPr>
                              <w:color w:val="000000" w:themeColor="text2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2"/>
                              <w:sz w:val="14"/>
                              <w:szCs w:val="14"/>
                            </w:rPr>
                            <w:t>AT&amp;T Communications HR Systems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B39929" id="_x0000_t202" coordsize="21600,21600" o:spt="202" path="m,l,21600r21600,l21600,xe">
              <v:stroke joinstyle="miter"/>
              <v:path gradientshapeok="t" o:connecttype="rect"/>
            </v:shapetype>
            <v:shape id="Text Box 53" o:spid="_x0000_s1026" type="#_x0000_t202" style="position:absolute;margin-left:85.9pt;margin-top:46.75pt;width:220.3pt;height:12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Ur/fgIAAMIEAAAOAAAAZHJzL2Uyb0RvYy54bWysVE1v2zAMvQ/YfxB0d/1RO06COoUaw8OA&#10;oi2QDj0rstwYsCVNUmp3xf77KDlOh26nYReFJqlH8fExV9dj36EXrk0rRYHjiwgjLpisW/Fc4G+P&#10;VbDEyFgqatpJwQv8yg2+3nz+dDWoNU/kQXY11whAhFkPqsAHa9U6DA078J6aC6m4gGAjdU8tfOrn&#10;sNZ0APS+C5MoWoSD1LXSknFjwFtOQbzx+E3Dmb1vGsMt6goMb7P+1P7cuzPcXNH1s6bq0LLTM+g/&#10;vKKnrYCiZ6iSWoqOuv0Dqm+ZlkY29oLJPpRN0zLue4Bu4uhDN7sDVdz3AuQYdabJ/D9YdvfyoFFb&#10;Fzi7xEjQHmb0yEeLbuSIwAX8DMqsIW2nINGO4Ic5z34DTtf22Oje/UJDCOLA9OuZXYfGwJnkq2W0&#10;SDFiEIsXabZKHEz4fltpY79w2SNnFFjD9Dyp9OXW2Cl1TnHFhKzarvMT7AQaCry4zCJ/4RwB8E64&#10;XHgEYJysaTJvFSHJorwsg3K5yoN0z5NgWUVpcEPSLN7meRWX+c9JIa4HP863bZYnJM9WwYJkcZDG&#10;0TIgJEqCsiIRidJqu0pv/CUoPRcNHYUTVc6y43488bqX9SvQquUkTKNY1ULvt9TYB6pBicAkbJe9&#10;h6PpJPQoTxZGB6l//M3v8kEgEMVoAGUX2Hw/Us0x6r4KkI5bg9nQs7GfDXHstxKWJYa9VcybcEHb&#10;bjYbLfsnWDriqkCICga1Cmxnc2un/YKlZZwQnwRiV9Teip1iDtrNwU3ycXyiWp3GbYGuOzlrnq4/&#10;TH3KneZOjlY2rZeEI3RiEaTkPmBRvKhOS+028fdvn/X+17P5BQAA//8DAFBLAwQUAAYACAAAACEA&#10;mItYtd8AAAAKAQAADwAAAGRycy9kb3ducmV2LnhtbEyPy07DMBRE90j8g3WR2FHHpbQ0xKkQjx2F&#10;UkCCnRNfkgg/IttJw99zWcFyNKOZM8VmsoaNGGLnnQQxy4Chq73uXCPh9eX+7BJYTMppZbxDCd8Y&#10;YVMeHxUq1/7gnnHcp4ZRiYu5ktCm1Oecx7pFq+LM9+jI+/TBqkQyNFwHdaBya/g8y5bcqs7RQqt6&#10;vGmx/toPVoJ5j+GhytLHeNts0+6JD2934lHK05Pp+gpYwin9heEXn9ChJKbKD05HZkivBKEnCevz&#10;C2AUWIr5AlhFjlgvgJcF/3+h/AEAAP//AwBQSwECLQAUAAYACAAAACEAtoM4kv4AAADhAQAAEwAA&#10;AAAAAAAAAAAAAAAAAAAAW0NvbnRlbnRfVHlwZXNdLnhtbFBLAQItABQABgAIAAAAIQA4/SH/1gAA&#10;AJQBAAALAAAAAAAAAAAAAAAAAC8BAABfcmVscy8ucmVsc1BLAQItABQABgAIAAAAIQARGUr/fgIA&#10;AMIEAAAOAAAAAAAAAAAAAAAAAC4CAABkcnMvZTJvRG9jLnhtbFBLAQItABQABgAIAAAAIQCYi1i1&#10;3wAAAAoBAAAPAAAAAAAAAAAAAAAAANgEAABkcnMvZG93bnJldi54bWxQSwUGAAAAAAQABADzAAAA&#10;5AUAAAAA&#10;" filled="f" stroked="f" strokeweight=".5pt">
              <v:textbox inset="0,0,0,0">
                <w:txbxContent>
                  <w:p w:rsidR="00216687" w:rsidRPr="00F10257" w:rsidRDefault="00166658" w:rsidP="00166658">
                    <w:pPr>
                      <w:spacing w:line="180" w:lineRule="exact"/>
                      <w:rPr>
                        <w:color w:val="000000" w:themeColor="text2"/>
                        <w:sz w:val="14"/>
                        <w:szCs w:val="14"/>
                      </w:rPr>
                    </w:pPr>
                    <w:r>
                      <w:rPr>
                        <w:color w:val="000000" w:themeColor="text2"/>
                        <w:sz w:val="14"/>
                        <w:szCs w:val="14"/>
                      </w:rPr>
                      <w:t>AT&amp;T Communications HR 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E72E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99B986A" wp14:editId="5132E9A2">
              <wp:simplePos x="0" y="0"/>
              <wp:positionH relativeFrom="page">
                <wp:posOffset>5139055</wp:posOffset>
              </wp:positionH>
              <wp:positionV relativeFrom="page">
                <wp:posOffset>603250</wp:posOffset>
              </wp:positionV>
              <wp:extent cx="1664208" cy="347472"/>
              <wp:effectExtent l="0" t="0" r="12700" b="1460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4208" cy="3474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:rsidR="002E72EE" w:rsidRPr="00F10257" w:rsidRDefault="00166658" w:rsidP="00166658">
                          <w:pPr>
                            <w:spacing w:line="180" w:lineRule="exact"/>
                            <w:jc w:val="center"/>
                            <w:rPr>
                              <w:color w:val="000000" w:themeColor="text2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2"/>
                              <w:sz w:val="14"/>
                              <w:szCs w:val="14"/>
                            </w:rPr>
                            <w:t>International Total Rewards Statement</w:t>
                          </w:r>
                        </w:p>
                        <w:p w:rsidR="002E72EE" w:rsidRDefault="002E72EE" w:rsidP="00FF3845">
                          <w:pPr>
                            <w:spacing w:line="180" w:lineRule="exact"/>
                            <w:jc w:val="right"/>
                            <w:rPr>
                              <w:color w:val="000000" w:themeColor="text2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9B986A" id="Text Box 9" o:spid="_x0000_s1027" type="#_x0000_t202" style="position:absolute;margin-left:404.65pt;margin-top:47.5pt;width:131.05pt;height:27.3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JjfgIAAMcEAAAOAAAAZHJzL2Uyb0RvYy54bWysVE1v2zAMvQ/YfxB0d/0RJ06COoUaw8OA&#10;oi2QDj0rspwYsCVNUmp3xf77KDlOh26nYReZEilSfO/R1zdD16IXrk0jRY7jqwgjLpisGnHI8ben&#10;MlhiZCwVFW2l4Dl+5QbfbD5/uu7VmifyKNuKawRJhFn3KsdHa9U6DA078o6aK6m4AGctdUctbPUh&#10;rDTtIXvXhkkULcJe6kppybgxcFqMTrzx+euaM/tQ14Zb1OYY3mb9qv26d2u4uabrg6bq2LDzM+g/&#10;vKKjjYCil1QFtRSddPNHqq5hWhpZ2ysmu1DWdcO47wG6iaMP3eyOVHHfC4Bj1AUm8//SsvuXR42a&#10;KscrjATtgKInPlh0Kwe0cuj0yqwhaKcgzA5wDCxP5wYOXdNDrTv3hXYQ+AHn1wu2LhlzlxaLNIlA&#10;DQx8szRLs8SlCd9vK23sFy475Iwca+DOQ0pf7owdQ6cQV0zIsmlbz18rUJ/jxWwe+QsXDyRvhYuF&#10;R0COszXy8lYSkiyKWREUy1UWpHueBMsySoNbks7jbZaVcZH9HPXhevBkvm3nWUKy+SpYkHkcpHG0&#10;DAiJkqAoSUSitNyu0lt/CUpPRUMH4QiVs+ywHzzgFxj3snoFdLUc1WkUKxuA4I4a+0g1yBEAhRGz&#10;D7DUrYRW5dnC6Cj1j7+du3hQCXgx6kHeOTbfT1RzjNqvAvTjZmEy9GTsJ0Ocuq2EiYlheBXzJlzQ&#10;tp3MWsvuGSaPuCrgooJBrRzbydzacchgchknxAeB4hW1d2KnmEvt6HCEPg3PVKsz6xZQu5eT8On6&#10;A/lj7Eg/OVlZN14ZDtcRRVCU28C0eG2dJ9uN4+97H/X+/9n8AgAA//8DAFBLAwQUAAYACAAAACEA&#10;DJGQBOAAAAALAQAADwAAAGRycy9kb3ducmV2LnhtbEyPy07DMBBF90j8gzVI7KgdKLQJcSrEY8ez&#10;gAQ7Jx6SCHsc2U4a/h53BbsZzdGdc8vNbA2b0IfekYRsIYAhNU731Ep4e707WQMLUZFWxhFK+MEA&#10;m+rwoFSFdjt6wWkbW5ZCKBRKQhfjUHAemg6tCgs3IKXbl/NWxbT6lmuvdincGn4qxAW3qqf0oVMD&#10;XnfYfG9HK8F8BH9fi/g53bQP8fmJj++32aOUx0fz1SWwiHP8g2Gvn9ShSk61G0kHZiSsRX6WUAn5&#10;eeq0B8QqWwKr07TMV8Crkv/vUP0CAAD//wMAUEsBAi0AFAAGAAgAAAAhALaDOJL+AAAA4QEAABMA&#10;AAAAAAAAAAAAAAAAAAAAAFtDb250ZW50X1R5cGVzXS54bWxQSwECLQAUAAYACAAAACEAOP0h/9YA&#10;AACUAQAACwAAAAAAAAAAAAAAAAAvAQAAX3JlbHMvLnJlbHNQSwECLQAUAAYACAAAACEAJzLiY34C&#10;AADHBAAADgAAAAAAAAAAAAAAAAAuAgAAZHJzL2Uyb0RvYy54bWxQSwECLQAUAAYACAAAACEADJGQ&#10;BOAAAAALAQAADwAAAAAAAAAAAAAAAADYBAAAZHJzL2Rvd25yZXYueG1sUEsFBgAAAAAEAAQA8wAA&#10;AOUFAAAAAA==&#10;" filled="f" stroked="f" strokeweight=".5pt">
              <v:textbox inset="0,0,0,0">
                <w:txbxContent>
                  <w:p w:rsidR="002E72EE" w:rsidRPr="00F10257" w:rsidRDefault="00166658" w:rsidP="00166658">
                    <w:pPr>
                      <w:spacing w:line="180" w:lineRule="exact"/>
                      <w:jc w:val="center"/>
                      <w:rPr>
                        <w:color w:val="000000" w:themeColor="text2"/>
                        <w:sz w:val="14"/>
                        <w:szCs w:val="14"/>
                      </w:rPr>
                    </w:pPr>
                    <w:r>
                      <w:rPr>
                        <w:color w:val="000000" w:themeColor="text2"/>
                        <w:sz w:val="14"/>
                        <w:szCs w:val="14"/>
                      </w:rPr>
                      <w:t>International Total Rewards Statement</w:t>
                    </w:r>
                  </w:p>
                  <w:p w:rsidR="002E72EE" w:rsidRDefault="002E72EE" w:rsidP="00FF3845">
                    <w:pPr>
                      <w:spacing w:line="180" w:lineRule="exact"/>
                      <w:jc w:val="right"/>
                      <w:rPr>
                        <w:color w:val="000000" w:themeColor="text2"/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C75303" w:rsidRPr="00327CEA">
      <w:rPr>
        <w:noProof/>
      </w:rPr>
      <w:drawing>
        <wp:anchor distT="0" distB="0" distL="114300" distR="114300" simplePos="0" relativeHeight="251675648" behindDoc="0" locked="0" layoutInCell="1" allowOverlap="1" wp14:anchorId="6C84B87D" wp14:editId="3AA68B4C">
          <wp:simplePos x="0" y="0"/>
          <wp:positionH relativeFrom="page">
            <wp:posOffset>109855</wp:posOffset>
          </wp:positionH>
          <wp:positionV relativeFrom="page">
            <wp:posOffset>109855</wp:posOffset>
          </wp:positionV>
          <wp:extent cx="1143000" cy="1143000"/>
          <wp:effectExtent l="0" t="0" r="0" b="0"/>
          <wp:wrapNone/>
          <wp:docPr id="1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69C" w:rsidRPr="00761028" w:rsidRDefault="00E0568F" w:rsidP="00761028">
    <w:pPr>
      <w:pStyle w:val="Header"/>
    </w:pPr>
    <w:r w:rsidRPr="0076102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045C07" wp14:editId="53A9D77A">
              <wp:simplePos x="0" y="0"/>
              <wp:positionH relativeFrom="outsideMargin">
                <wp:posOffset>-5111750</wp:posOffset>
              </wp:positionH>
              <wp:positionV relativeFrom="page">
                <wp:posOffset>605600</wp:posOffset>
              </wp:positionV>
              <wp:extent cx="5120640" cy="164592"/>
              <wp:effectExtent l="0" t="0" r="3810" b="698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20640" cy="1645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:rsidR="00F4069C" w:rsidRPr="00F10257" w:rsidRDefault="00E33A1F" w:rsidP="00E0568F">
                          <w:pPr>
                            <w:spacing w:line="180" w:lineRule="exact"/>
                            <w:jc w:val="right"/>
                            <w:rPr>
                              <w:color w:val="000000" w:themeColor="text2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2"/>
                              <w:sz w:val="14"/>
                              <w:szCs w:val="14"/>
                            </w:rPr>
                            <w:t>International Total Rewards Statement – Business Requirements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045C0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402.5pt;margin-top:47.7pt;width:403.2pt;height:12.95pt;z-index:251662336;visibility:visible;mso-wrap-style:square;mso-width-percent:0;mso-height-percent:0;mso-wrap-distance-left:9pt;mso-wrap-distance-top:0;mso-wrap-distance-right:9pt;mso-wrap-distance-bottom:0;mso-position-horizontal:absolute;mso-position-horizontal-relative:inner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JRfQIAAMcEAAAOAAAAZHJzL2Uyb0RvYy54bWysVE1v2zAMvQ/YfxB0d/1RO1+oU6gxPAwo&#10;2gLp0LMiy4kBW9IkpXZX7L+PkuNk6HYadlFoknoUHx9zczt0LXrl2jRS5Di+ijDigsmqEfscf3su&#10;gwVGxlJR0VYKnuM3bvDt+vOnm16teCIPsq24RgAizKpXOT5Yq1ZhaNiBd9RcScUFBGupO2rhU+/D&#10;StMe0Ls2TKJoFvZSV0pLxo0BbzEG8drj1zVn9rGuDbeozTG8zfpT+3PnznB9Q1d7TdWhYadn0H94&#10;RUcbAUXPUAW1FB118wdU1zAtjaztFZNdKOu6Ydz3AN3E0YdutgequO8FyDHqTJP5f7Ds4fVJo6bK&#10;cYqRoB2M6JkPFt3JAaWOnV6ZFSRtFaTZAdww5clvwOmaHmrduV9oB0EceH47c+vAGDizOIlmKYQY&#10;xOJZmi0TBxNebitt7BcuO+SMHGuYnaeUvt4bO6ZOKa6YkGXTtn5+rUB9jmfXWeQvnCMA3gqXC48A&#10;jJM1zuW9JCSZFddFUCyW8yDd8SRYlFEa3JE0izfzeRkX85+jPlwPfpjvm2yekHm2DGYki4M0jhYB&#10;IVESFCWJSJSWm2V65y9B6alo6CgcqXKWHXaDJ9z37zw7Wb0Bu1qO6jSKlQ1QcE+NfaIa5AiswYrZ&#10;RzjqVkKr8mRhdJD6x9/8Lh9UAlGMepB3js33I9Uco/arAP24XZgMPRm7yRDHbiNhY2JYXsW8CRe0&#10;bSez1rJ7gc0jrgqEqGBQK8d2Mjd2XDLYXMYJ8UmgeEXtvdgq5qDdONxAn4cXqtVp6hZYe5CT8Onq&#10;w/DH3HH85Ghl3XhlXFgERbkP2BavrdNmu3X8/dtnXf5/1r8AAAD//wMAUEsDBBQABgAIAAAAIQBL&#10;RRwd3wAAAAkBAAAPAAAAZHJzL2Rvd25yZXYueG1sTI/NTsMwEITvSLyDtUjcWjuFohLiVIifGxTa&#10;ggQ3JzZJhL2ObCcNb8/2BKfRaEez3xTryVk2mhA7jxKyuQBmsPa6w0bC2/5xtgIWk0KtrEcj4cdE&#10;WJenJ4XKtT/g1oy71DAqwZgrCW1Kfc55rFvjVJz73iDdvnxwKpENDddBHajcWb4Q4oo71SF9aFVv&#10;7lpTf+8GJ8F+xPBUifQ53jfP6fWFD+8P2UbK87Pp9gZYMlP6C8MRn9ChJKbKD6gjsxJmK7GkMUnC&#10;9fIS2DFBUpEssgvgZcH/Lyh/AQAA//8DAFBLAQItABQABgAIAAAAIQC2gziS/gAAAOEBAAATAAAA&#10;AAAAAAAAAAAAAAAAAABbQ29udGVudF9UeXBlc10ueG1sUEsBAi0AFAAGAAgAAAAhADj9If/WAAAA&#10;lAEAAAsAAAAAAAAAAAAAAAAALwEAAF9yZWxzLy5yZWxzUEsBAi0AFAAGAAgAAAAhAKNnglF9AgAA&#10;xwQAAA4AAAAAAAAAAAAAAAAALgIAAGRycy9lMm9Eb2MueG1sUEsBAi0AFAAGAAgAAAAhAEtFHB3f&#10;AAAACQEAAA8AAAAAAAAAAAAAAAAA1wQAAGRycy9kb3ducmV2LnhtbFBLBQYAAAAABAAEAPMAAADj&#10;BQAAAAA=&#10;" filled="f" stroked="f" strokeweight=".5pt">
              <v:textbox inset="0,0,0,0">
                <w:txbxContent>
                  <w:p w:rsidR="00F4069C" w:rsidRPr="00F10257" w:rsidRDefault="00E33A1F" w:rsidP="00E0568F">
                    <w:pPr>
                      <w:spacing w:line="180" w:lineRule="exact"/>
                      <w:jc w:val="right"/>
                      <w:rPr>
                        <w:color w:val="000000" w:themeColor="text2"/>
                        <w:sz w:val="14"/>
                        <w:szCs w:val="14"/>
                      </w:rPr>
                    </w:pPr>
                    <w:r>
                      <w:rPr>
                        <w:color w:val="000000" w:themeColor="text2"/>
                        <w:sz w:val="14"/>
                        <w:szCs w:val="14"/>
                      </w:rPr>
                      <w:t>International Total Rewards Statement – Business Requirements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C75303" w:rsidRPr="00327CEA">
      <w:rPr>
        <w:noProof/>
      </w:rPr>
      <w:drawing>
        <wp:anchor distT="0" distB="0" distL="114300" distR="114300" simplePos="0" relativeHeight="251673600" behindDoc="0" locked="0" layoutInCell="1" allowOverlap="1" wp14:anchorId="499AF6EE" wp14:editId="58FFE512">
          <wp:simplePos x="0" y="0"/>
          <wp:positionH relativeFrom="page">
            <wp:posOffset>109855</wp:posOffset>
          </wp:positionH>
          <wp:positionV relativeFrom="page">
            <wp:posOffset>106045</wp:posOffset>
          </wp:positionV>
          <wp:extent cx="1143000" cy="1143000"/>
          <wp:effectExtent l="0" t="0" r="0" b="0"/>
          <wp:wrapNone/>
          <wp:docPr id="1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07046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802B0E6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</w:abstractNum>
  <w:abstractNum w:abstractNumId="2" w15:restartNumberingAfterBreak="0">
    <w:nsid w:val="FFFFFF7D"/>
    <w:multiLevelType w:val="singleLevel"/>
    <w:tmpl w:val="E438F698"/>
    <w:lvl w:ilvl="0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</w:abstractNum>
  <w:abstractNum w:abstractNumId="3" w15:restartNumberingAfterBreak="0">
    <w:nsid w:val="FFFFFF7E"/>
    <w:multiLevelType w:val="singleLevel"/>
    <w:tmpl w:val="7938EA3E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</w:abstractNum>
  <w:abstractNum w:abstractNumId="4" w15:restartNumberingAfterBreak="0">
    <w:nsid w:val="FFFFFF7F"/>
    <w:multiLevelType w:val="singleLevel"/>
    <w:tmpl w:val="EE20C60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5" w15:restartNumberingAfterBreak="0">
    <w:nsid w:val="FFFFFF80"/>
    <w:multiLevelType w:val="singleLevel"/>
    <w:tmpl w:val="5C86EC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1EF3CA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00CDEF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</w:abstractNum>
  <w:abstractNum w:abstractNumId="8" w15:restartNumberingAfterBreak="0">
    <w:nsid w:val="FFFFFF83"/>
    <w:multiLevelType w:val="singleLevel"/>
    <w:tmpl w:val="4CF84C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BAE3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722C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7A27AF"/>
    <w:multiLevelType w:val="hybridMultilevel"/>
    <w:tmpl w:val="5200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FB17AF"/>
    <w:multiLevelType w:val="multilevel"/>
    <w:tmpl w:val="1B669BCC"/>
    <w:name w:val="AT&amp;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istNumber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Number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 – 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 – 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B9313C9"/>
    <w:multiLevelType w:val="hybridMultilevel"/>
    <w:tmpl w:val="69B0E72C"/>
    <w:lvl w:ilvl="0" w:tplc="CEB0CC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095EE5"/>
    <w:multiLevelType w:val="multilevel"/>
    <w:tmpl w:val="A662866A"/>
    <w:name w:val="AT&amp;T Bulle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pStyle w:val="ListBullet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»"/>
      <w:lvlJc w:val="left"/>
      <w:pPr>
        <w:ind w:left="1800" w:hanging="360"/>
      </w:pPr>
      <w:rPr>
        <w:rFonts w:ascii="Calibri" w:hAnsi="Calibri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9155430"/>
    <w:multiLevelType w:val="hybridMultilevel"/>
    <w:tmpl w:val="2C482450"/>
    <w:lvl w:ilvl="0" w:tplc="1B1EAFEE">
      <w:start w:val="1"/>
      <w:numFmt w:val="bullet"/>
      <w:lvlText w:val="»"/>
      <w:lvlJc w:val="left"/>
      <w:pPr>
        <w:ind w:left="180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FD101D"/>
    <w:multiLevelType w:val="multilevel"/>
    <w:tmpl w:val="26D41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4"/>
  </w:num>
  <w:num w:numId="15">
    <w:abstractNumId w:val="15"/>
  </w:num>
  <w:num w:numId="16">
    <w:abstractNumId w:val="16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B0"/>
    <w:rsid w:val="00002153"/>
    <w:rsid w:val="000165AD"/>
    <w:rsid w:val="00022F51"/>
    <w:rsid w:val="000515CF"/>
    <w:rsid w:val="000538FE"/>
    <w:rsid w:val="000762FE"/>
    <w:rsid w:val="00087017"/>
    <w:rsid w:val="000E029F"/>
    <w:rsid w:val="000E0D0C"/>
    <w:rsid w:val="000F37C1"/>
    <w:rsid w:val="00127885"/>
    <w:rsid w:val="001301DA"/>
    <w:rsid w:val="001307B4"/>
    <w:rsid w:val="00166658"/>
    <w:rsid w:val="00194138"/>
    <w:rsid w:val="001B57A7"/>
    <w:rsid w:val="001C5EA0"/>
    <w:rsid w:val="001E496E"/>
    <w:rsid w:val="001F5D42"/>
    <w:rsid w:val="0020021B"/>
    <w:rsid w:val="00216687"/>
    <w:rsid w:val="00223642"/>
    <w:rsid w:val="00252788"/>
    <w:rsid w:val="00297AF6"/>
    <w:rsid w:val="002A33D4"/>
    <w:rsid w:val="002A6F15"/>
    <w:rsid w:val="002E3F08"/>
    <w:rsid w:val="002E72EE"/>
    <w:rsid w:val="00301955"/>
    <w:rsid w:val="003247F3"/>
    <w:rsid w:val="00327CEA"/>
    <w:rsid w:val="00343B8D"/>
    <w:rsid w:val="003663DF"/>
    <w:rsid w:val="003A3986"/>
    <w:rsid w:val="003C4115"/>
    <w:rsid w:val="003D0424"/>
    <w:rsid w:val="003D168A"/>
    <w:rsid w:val="003F6D9D"/>
    <w:rsid w:val="004023C9"/>
    <w:rsid w:val="00411F6B"/>
    <w:rsid w:val="00420F6E"/>
    <w:rsid w:val="004227F6"/>
    <w:rsid w:val="00437671"/>
    <w:rsid w:val="00445051"/>
    <w:rsid w:val="004513D9"/>
    <w:rsid w:val="004A244D"/>
    <w:rsid w:val="004C1A43"/>
    <w:rsid w:val="004F70A8"/>
    <w:rsid w:val="005062AB"/>
    <w:rsid w:val="00514525"/>
    <w:rsid w:val="00540BAD"/>
    <w:rsid w:val="005752AC"/>
    <w:rsid w:val="00592DFC"/>
    <w:rsid w:val="005972F4"/>
    <w:rsid w:val="005B7635"/>
    <w:rsid w:val="005C47B6"/>
    <w:rsid w:val="005F7A3C"/>
    <w:rsid w:val="005F7F95"/>
    <w:rsid w:val="00606AC6"/>
    <w:rsid w:val="00641DF7"/>
    <w:rsid w:val="00650CB8"/>
    <w:rsid w:val="00654BCC"/>
    <w:rsid w:val="006861AF"/>
    <w:rsid w:val="00695C2D"/>
    <w:rsid w:val="006A286E"/>
    <w:rsid w:val="006E2779"/>
    <w:rsid w:val="006F2B45"/>
    <w:rsid w:val="007041A1"/>
    <w:rsid w:val="007106E0"/>
    <w:rsid w:val="007223A9"/>
    <w:rsid w:val="007365DB"/>
    <w:rsid w:val="00745127"/>
    <w:rsid w:val="00761028"/>
    <w:rsid w:val="007706DC"/>
    <w:rsid w:val="007A7B35"/>
    <w:rsid w:val="007C3A3A"/>
    <w:rsid w:val="007D3599"/>
    <w:rsid w:val="007D3C33"/>
    <w:rsid w:val="007F523A"/>
    <w:rsid w:val="007F7D41"/>
    <w:rsid w:val="00821A95"/>
    <w:rsid w:val="008328B5"/>
    <w:rsid w:val="00844761"/>
    <w:rsid w:val="0085493A"/>
    <w:rsid w:val="00854FB0"/>
    <w:rsid w:val="00856BAE"/>
    <w:rsid w:val="008D0543"/>
    <w:rsid w:val="008E67B2"/>
    <w:rsid w:val="009036C9"/>
    <w:rsid w:val="009110A6"/>
    <w:rsid w:val="00922846"/>
    <w:rsid w:val="00937185"/>
    <w:rsid w:val="00953BA1"/>
    <w:rsid w:val="009B021E"/>
    <w:rsid w:val="009B0602"/>
    <w:rsid w:val="009B4EF1"/>
    <w:rsid w:val="009C7962"/>
    <w:rsid w:val="00A16315"/>
    <w:rsid w:val="00A6366D"/>
    <w:rsid w:val="00A660ED"/>
    <w:rsid w:val="00A7429E"/>
    <w:rsid w:val="00A822E2"/>
    <w:rsid w:val="00AB031E"/>
    <w:rsid w:val="00AB1CC9"/>
    <w:rsid w:val="00AB2284"/>
    <w:rsid w:val="00AB5CEA"/>
    <w:rsid w:val="00AD29AF"/>
    <w:rsid w:val="00AD49C1"/>
    <w:rsid w:val="00B04151"/>
    <w:rsid w:val="00B2737D"/>
    <w:rsid w:val="00B408A6"/>
    <w:rsid w:val="00B61E46"/>
    <w:rsid w:val="00BA11AC"/>
    <w:rsid w:val="00BA6FF6"/>
    <w:rsid w:val="00BC07BE"/>
    <w:rsid w:val="00C21A2A"/>
    <w:rsid w:val="00C23073"/>
    <w:rsid w:val="00C23DBB"/>
    <w:rsid w:val="00C45C1E"/>
    <w:rsid w:val="00C53630"/>
    <w:rsid w:val="00C615BE"/>
    <w:rsid w:val="00C719E9"/>
    <w:rsid w:val="00C75303"/>
    <w:rsid w:val="00C75E6E"/>
    <w:rsid w:val="00C91641"/>
    <w:rsid w:val="00CB4984"/>
    <w:rsid w:val="00CC7844"/>
    <w:rsid w:val="00D52E14"/>
    <w:rsid w:val="00D61214"/>
    <w:rsid w:val="00D61CE1"/>
    <w:rsid w:val="00D77BBE"/>
    <w:rsid w:val="00D85693"/>
    <w:rsid w:val="00DB4622"/>
    <w:rsid w:val="00DE2F32"/>
    <w:rsid w:val="00DF0C11"/>
    <w:rsid w:val="00E04D0E"/>
    <w:rsid w:val="00E0568F"/>
    <w:rsid w:val="00E33A1F"/>
    <w:rsid w:val="00E46199"/>
    <w:rsid w:val="00E472E0"/>
    <w:rsid w:val="00E47A73"/>
    <w:rsid w:val="00E5079A"/>
    <w:rsid w:val="00E5355D"/>
    <w:rsid w:val="00ED43BE"/>
    <w:rsid w:val="00ED7D77"/>
    <w:rsid w:val="00F10257"/>
    <w:rsid w:val="00F4069C"/>
    <w:rsid w:val="00F412B1"/>
    <w:rsid w:val="00F465B0"/>
    <w:rsid w:val="00F74D40"/>
    <w:rsid w:val="00F81571"/>
    <w:rsid w:val="00F948C0"/>
    <w:rsid w:val="00FA0584"/>
    <w:rsid w:val="00FB4864"/>
    <w:rsid w:val="00FC175B"/>
    <w:rsid w:val="00FC4B5C"/>
    <w:rsid w:val="00FE05B0"/>
    <w:rsid w:val="00FE1077"/>
    <w:rsid w:val="00FE4B4F"/>
    <w:rsid w:val="00FF3845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CC3DE7BC-68C5-4875-9A2C-518633E4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7BE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Cs/>
      <w:color w:val="009FDB" w:themeColor="text1"/>
      <w:sz w:val="50"/>
      <w:szCs w:val="32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3F6D9D"/>
    <w:pPr>
      <w:pBdr>
        <w:top w:val="single" w:sz="2" w:space="4" w:color="000000" w:themeColor="text2"/>
      </w:pBdr>
      <w:outlineLvl w:val="1"/>
    </w:pPr>
    <w:rPr>
      <w:b/>
      <w:color w:val="000000" w:themeColor="text2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79A"/>
    <w:pPr>
      <w:keepNext/>
      <w:keepLines/>
      <w:spacing w:after="240"/>
      <w:outlineLvl w:val="2"/>
    </w:pPr>
    <w:rPr>
      <w:rFonts w:asciiTheme="majorHAnsi" w:eastAsiaTheme="majorEastAsia" w:hAnsiTheme="majorHAnsi" w:cstheme="majorBidi"/>
      <w:b/>
      <w:bCs/>
      <w:color w:val="009FDB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599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color w:val="000000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C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CEA"/>
  </w:style>
  <w:style w:type="paragraph" w:styleId="Footer">
    <w:name w:val="footer"/>
    <w:basedOn w:val="Normal"/>
    <w:link w:val="FooterChar"/>
    <w:uiPriority w:val="99"/>
    <w:unhideWhenUsed/>
    <w:rsid w:val="00654BCC"/>
    <w:pPr>
      <w:tabs>
        <w:tab w:val="center" w:pos="4320"/>
        <w:tab w:val="right" w:pos="8640"/>
      </w:tabs>
    </w:pPr>
    <w:rPr>
      <w:color w:val="959595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654BCC"/>
    <w:rPr>
      <w:color w:val="959595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EA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07BE"/>
    <w:rPr>
      <w:rFonts w:asciiTheme="majorHAnsi" w:eastAsiaTheme="majorEastAsia" w:hAnsiTheme="majorHAnsi" w:cstheme="majorBidi"/>
      <w:bCs/>
      <w:color w:val="009FDB" w:themeColor="text1"/>
      <w:sz w:val="50"/>
      <w:szCs w:val="32"/>
    </w:rPr>
  </w:style>
  <w:style w:type="paragraph" w:customStyle="1" w:styleId="Introduction">
    <w:name w:val="Introduction"/>
    <w:next w:val="BodyText"/>
    <w:qFormat/>
    <w:rsid w:val="00BC07BE"/>
    <w:pPr>
      <w:spacing w:after="240"/>
    </w:pPr>
    <w:rPr>
      <w:rFonts w:asciiTheme="majorHAnsi" w:eastAsiaTheme="majorEastAsia" w:hAnsiTheme="majorHAnsi" w:cstheme="majorBidi"/>
      <w:bCs/>
      <w:color w:val="000000" w:themeColor="text2"/>
      <w:sz w:val="26"/>
      <w:szCs w:val="26"/>
    </w:rPr>
  </w:style>
  <w:style w:type="character" w:styleId="Hyperlink">
    <w:name w:val="Hyperlink"/>
    <w:uiPriority w:val="99"/>
    <w:unhideWhenUsed/>
    <w:qFormat/>
    <w:rsid w:val="00ED7D77"/>
    <w:rPr>
      <w:rFonts w:asciiTheme="minorHAnsi" w:hAnsiTheme="minorHAnsi"/>
      <w:color w:val="0568AE" w:themeColor="accent4"/>
      <w:sz w:val="21"/>
    </w:rPr>
  </w:style>
  <w:style w:type="paragraph" w:styleId="BodyText">
    <w:name w:val="Body Text"/>
    <w:basedOn w:val="Normal"/>
    <w:link w:val="BodyTextChar"/>
    <w:uiPriority w:val="99"/>
    <w:unhideWhenUsed/>
    <w:rsid w:val="00E5079A"/>
    <w:pPr>
      <w:spacing w:after="24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E5079A"/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F6D9D"/>
    <w:rPr>
      <w:b/>
      <w:color w:val="000000" w:themeColor="text2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E5079A"/>
    <w:rPr>
      <w:rFonts w:asciiTheme="majorHAnsi" w:eastAsiaTheme="majorEastAsia" w:hAnsiTheme="majorHAnsi" w:cstheme="majorBidi"/>
      <w:b/>
      <w:bCs/>
      <w:color w:val="009FDB" w:themeColor="accent1"/>
      <w:sz w:val="28"/>
    </w:rPr>
  </w:style>
  <w:style w:type="character" w:customStyle="1" w:styleId="LinkCharacter">
    <w:name w:val="Link Character"/>
    <w:uiPriority w:val="1"/>
    <w:qFormat/>
    <w:rsid w:val="00127885"/>
    <w:rPr>
      <w:rFonts w:asciiTheme="minorHAnsi" w:hAnsiTheme="minorHAnsi"/>
      <w:color w:val="0568AE" w:themeColor="accent4"/>
      <w:sz w:val="21"/>
    </w:rPr>
  </w:style>
  <w:style w:type="paragraph" w:customStyle="1" w:styleId="LinkParagraph">
    <w:name w:val="Link Paragraph"/>
    <w:basedOn w:val="BodyText"/>
    <w:qFormat/>
    <w:rsid w:val="00E5079A"/>
    <w:pPr>
      <w:spacing w:after="0"/>
    </w:pPr>
    <w:rPr>
      <w:color w:val="0568AE" w:themeColor="accent4"/>
    </w:rPr>
  </w:style>
  <w:style w:type="character" w:customStyle="1" w:styleId="Heading4Char">
    <w:name w:val="Heading 4 Char"/>
    <w:basedOn w:val="DefaultParagraphFont"/>
    <w:link w:val="Heading4"/>
    <w:uiPriority w:val="9"/>
    <w:rsid w:val="007D3599"/>
    <w:rPr>
      <w:rFonts w:asciiTheme="majorHAnsi" w:eastAsiaTheme="majorEastAsia" w:hAnsiTheme="majorHAnsi" w:cstheme="majorBidi"/>
      <w:b/>
      <w:bCs/>
      <w:iCs/>
      <w:color w:val="000000" w:themeColor="text2"/>
      <w:sz w:val="21"/>
    </w:rPr>
  </w:style>
  <w:style w:type="paragraph" w:styleId="ListNumber">
    <w:name w:val="List Number"/>
    <w:basedOn w:val="Normal"/>
    <w:uiPriority w:val="99"/>
    <w:unhideWhenUsed/>
    <w:rsid w:val="00A822E2"/>
    <w:pPr>
      <w:numPr>
        <w:numId w:val="13"/>
      </w:numPr>
      <w:contextualSpacing/>
    </w:pPr>
    <w:rPr>
      <w:sz w:val="21"/>
      <w:szCs w:val="21"/>
    </w:rPr>
  </w:style>
  <w:style w:type="paragraph" w:styleId="ListNumber2">
    <w:name w:val="List Number 2"/>
    <w:basedOn w:val="Normal"/>
    <w:uiPriority w:val="99"/>
    <w:unhideWhenUsed/>
    <w:rsid w:val="001E496E"/>
    <w:pPr>
      <w:numPr>
        <w:ilvl w:val="1"/>
        <w:numId w:val="13"/>
      </w:numPr>
      <w:contextualSpacing/>
    </w:pPr>
    <w:rPr>
      <w:sz w:val="21"/>
      <w:szCs w:val="21"/>
    </w:rPr>
  </w:style>
  <w:style w:type="paragraph" w:styleId="ListNumber3">
    <w:name w:val="List Number 3"/>
    <w:basedOn w:val="Normal"/>
    <w:uiPriority w:val="99"/>
    <w:unhideWhenUsed/>
    <w:rsid w:val="00C615BE"/>
    <w:pPr>
      <w:numPr>
        <w:ilvl w:val="2"/>
        <w:numId w:val="13"/>
      </w:numPr>
      <w:contextualSpacing/>
    </w:pPr>
    <w:rPr>
      <w:sz w:val="21"/>
      <w:szCs w:val="21"/>
    </w:rPr>
  </w:style>
  <w:style w:type="paragraph" w:styleId="ListNumber4">
    <w:name w:val="List Number 4"/>
    <w:basedOn w:val="Normal"/>
    <w:uiPriority w:val="99"/>
    <w:unhideWhenUsed/>
    <w:rsid w:val="00937185"/>
    <w:pPr>
      <w:numPr>
        <w:ilvl w:val="3"/>
        <w:numId w:val="13"/>
      </w:numPr>
      <w:contextualSpacing/>
    </w:pPr>
    <w:rPr>
      <w:sz w:val="21"/>
      <w:szCs w:val="21"/>
    </w:rPr>
  </w:style>
  <w:style w:type="paragraph" w:styleId="ListNumber5">
    <w:name w:val="List Number 5"/>
    <w:basedOn w:val="Normal"/>
    <w:uiPriority w:val="99"/>
    <w:unhideWhenUsed/>
    <w:rsid w:val="007106E0"/>
    <w:pPr>
      <w:numPr>
        <w:ilvl w:val="4"/>
        <w:numId w:val="13"/>
      </w:numPr>
      <w:contextualSpacing/>
    </w:pPr>
    <w:rPr>
      <w:sz w:val="21"/>
      <w:szCs w:val="21"/>
    </w:rPr>
  </w:style>
  <w:style w:type="paragraph" w:customStyle="1" w:styleId="Spacer">
    <w:name w:val="Spacer"/>
    <w:basedOn w:val="BodyText"/>
    <w:qFormat/>
    <w:rsid w:val="00FC4B5C"/>
    <w:pPr>
      <w:spacing w:after="0"/>
    </w:pPr>
    <w:rPr>
      <w:color w:val="FF0000"/>
    </w:rPr>
  </w:style>
  <w:style w:type="paragraph" w:styleId="ListBullet">
    <w:name w:val="List Bullet"/>
    <w:basedOn w:val="Normal"/>
    <w:uiPriority w:val="99"/>
    <w:unhideWhenUsed/>
    <w:rsid w:val="00420F6E"/>
    <w:pPr>
      <w:numPr>
        <w:numId w:val="14"/>
      </w:numPr>
      <w:contextualSpacing/>
    </w:pPr>
    <w:rPr>
      <w:sz w:val="21"/>
      <w:szCs w:val="21"/>
    </w:rPr>
  </w:style>
  <w:style w:type="paragraph" w:styleId="ListBullet2">
    <w:name w:val="List Bullet 2"/>
    <w:basedOn w:val="Normal"/>
    <w:uiPriority w:val="99"/>
    <w:unhideWhenUsed/>
    <w:rsid w:val="00C91641"/>
    <w:pPr>
      <w:numPr>
        <w:ilvl w:val="1"/>
        <w:numId w:val="14"/>
      </w:numPr>
      <w:contextualSpacing/>
    </w:pPr>
    <w:rPr>
      <w:sz w:val="21"/>
      <w:szCs w:val="21"/>
    </w:rPr>
  </w:style>
  <w:style w:type="paragraph" w:styleId="ListBullet3">
    <w:name w:val="List Bullet 3"/>
    <w:basedOn w:val="Normal"/>
    <w:uiPriority w:val="99"/>
    <w:unhideWhenUsed/>
    <w:rsid w:val="002E3F08"/>
    <w:pPr>
      <w:numPr>
        <w:ilvl w:val="2"/>
        <w:numId w:val="14"/>
      </w:numPr>
      <w:contextualSpacing/>
    </w:pPr>
    <w:rPr>
      <w:sz w:val="21"/>
      <w:szCs w:val="21"/>
    </w:rPr>
  </w:style>
  <w:style w:type="paragraph" w:styleId="ListBullet4">
    <w:name w:val="List Bullet 4"/>
    <w:basedOn w:val="Normal"/>
    <w:uiPriority w:val="99"/>
    <w:unhideWhenUsed/>
    <w:rsid w:val="002E3F08"/>
    <w:pPr>
      <w:numPr>
        <w:ilvl w:val="3"/>
        <w:numId w:val="14"/>
      </w:numPr>
      <w:contextualSpacing/>
    </w:pPr>
    <w:rPr>
      <w:sz w:val="21"/>
      <w:szCs w:val="21"/>
    </w:rPr>
  </w:style>
  <w:style w:type="paragraph" w:styleId="ListBullet5">
    <w:name w:val="List Bullet 5"/>
    <w:basedOn w:val="Normal"/>
    <w:uiPriority w:val="99"/>
    <w:unhideWhenUsed/>
    <w:rsid w:val="001301DA"/>
    <w:pPr>
      <w:numPr>
        <w:ilvl w:val="4"/>
        <w:numId w:val="14"/>
      </w:numPr>
      <w:contextualSpacing/>
    </w:pPr>
    <w:rPr>
      <w:sz w:val="21"/>
      <w:szCs w:val="21"/>
    </w:rPr>
  </w:style>
  <w:style w:type="table" w:styleId="TableGrid">
    <w:name w:val="Table Grid"/>
    <w:basedOn w:val="TableNormal"/>
    <w:uiPriority w:val="59"/>
    <w:rsid w:val="00297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Text">
    <w:name w:val="Table Header Text"/>
    <w:basedOn w:val="Spacer"/>
    <w:qFormat/>
    <w:rsid w:val="00297AF6"/>
    <w:rPr>
      <w:color w:val="FFFFFF" w:themeColor="background1"/>
    </w:rPr>
  </w:style>
  <w:style w:type="paragraph" w:customStyle="1" w:styleId="TableText">
    <w:name w:val="Table Text"/>
    <w:basedOn w:val="BodyText"/>
    <w:qFormat/>
    <w:rsid w:val="00297AF6"/>
    <w:pPr>
      <w:spacing w:after="0"/>
    </w:pPr>
    <w:rPr>
      <w:color w:val="000000" w:themeColor="text2"/>
    </w:rPr>
  </w:style>
  <w:style w:type="table" w:customStyle="1" w:styleId="2016ATTTable">
    <w:name w:val="2016 ATT Table"/>
    <w:basedOn w:val="LightList-Accent6"/>
    <w:uiPriority w:val="99"/>
    <w:rsid w:val="00BA11AC"/>
    <w:rPr>
      <w:color w:val="000000" w:themeColor="text2"/>
      <w:sz w:val="21"/>
      <w:szCs w:val="20"/>
    </w:rPr>
    <w:tblPr>
      <w:tblBorders>
        <w:top w:val="single" w:sz="4" w:space="0" w:color="959595" w:themeColor="accent5"/>
        <w:left w:val="single" w:sz="4" w:space="0" w:color="959595" w:themeColor="accent5"/>
        <w:bottom w:val="single" w:sz="4" w:space="0" w:color="959595" w:themeColor="accent5"/>
        <w:right w:val="single" w:sz="4" w:space="0" w:color="959595" w:themeColor="accent5"/>
        <w:insideH w:val="single" w:sz="4" w:space="0" w:color="959595" w:themeColor="accent5"/>
        <w:insideV w:val="single" w:sz="4" w:space="0" w:color="959595" w:themeColor="accent5"/>
      </w:tblBorders>
      <w:tblCellMar>
        <w:top w:w="72" w:type="dxa"/>
        <w:left w:w="115" w:type="dxa"/>
        <w:bottom w:w="72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Theme="minorHAnsi" w:hAnsiTheme="minorHAnsi"/>
        <w:b w:val="0"/>
        <w:bCs/>
        <w:color w:val="FFFFFF" w:themeColor="background1"/>
        <w:sz w:val="21"/>
      </w:rPr>
      <w:tblPr/>
      <w:tcPr>
        <w:shd w:val="clear" w:color="auto" w:fill="000000" w:themeFill="tex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5A5A" w:themeColor="accent6"/>
          <w:left w:val="single" w:sz="8" w:space="0" w:color="5A5A5A" w:themeColor="accent6"/>
          <w:bottom w:val="single" w:sz="8" w:space="0" w:color="5A5A5A" w:themeColor="accent6"/>
          <w:right w:val="single" w:sz="8" w:space="0" w:color="5A5A5A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5A5A5A" w:themeColor="accent6"/>
          <w:left w:val="single" w:sz="8" w:space="0" w:color="5A5A5A" w:themeColor="accent6"/>
          <w:bottom w:val="single" w:sz="8" w:space="0" w:color="5A5A5A" w:themeColor="accent6"/>
          <w:right w:val="single" w:sz="8" w:space="0" w:color="5A5A5A" w:themeColor="accent6"/>
        </w:tcBorders>
      </w:tcPr>
    </w:tblStylePr>
    <w:tblStylePr w:type="band1Horz">
      <w:tblPr/>
      <w:tcPr>
        <w:tcBorders>
          <w:top w:val="single" w:sz="4" w:space="0" w:color="959595" w:themeColor="accent5"/>
          <w:left w:val="single" w:sz="4" w:space="0" w:color="959595" w:themeColor="accent5"/>
          <w:bottom w:val="single" w:sz="4" w:space="0" w:color="959595" w:themeColor="accent5"/>
          <w:right w:val="single" w:sz="4" w:space="0" w:color="959595" w:themeColor="accent5"/>
          <w:insideH w:val="single" w:sz="4" w:space="0" w:color="959595" w:themeColor="accent5"/>
          <w:insideV w:val="single" w:sz="4" w:space="0" w:color="959595" w:themeColor="accent5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959595" w:themeColor="accent5"/>
          <w:left w:val="single" w:sz="4" w:space="0" w:color="959595" w:themeColor="accent5"/>
          <w:bottom w:val="single" w:sz="4" w:space="0" w:color="959595" w:themeColor="accent5"/>
          <w:right w:val="single" w:sz="4" w:space="0" w:color="959595" w:themeColor="accent5"/>
          <w:insideH w:val="single" w:sz="4" w:space="0" w:color="959595" w:themeColor="accent5"/>
          <w:insideV w:val="single" w:sz="4" w:space="0" w:color="959595" w:themeColor="accent5"/>
        </w:tcBorders>
        <w:shd w:val="clear" w:color="auto" w:fill="F2F2F2"/>
      </w:tcPr>
    </w:tblStylePr>
  </w:style>
  <w:style w:type="paragraph" w:customStyle="1" w:styleId="Tablecaption">
    <w:name w:val="Table caption"/>
    <w:basedOn w:val="BodyText"/>
    <w:qFormat/>
    <w:rsid w:val="00C53630"/>
    <w:pPr>
      <w:spacing w:before="120"/>
    </w:pPr>
    <w:rPr>
      <w:sz w:val="18"/>
      <w:szCs w:val="18"/>
    </w:rPr>
  </w:style>
  <w:style w:type="table" w:styleId="ColorfulList-Accent5">
    <w:name w:val="Colorful List Accent 5"/>
    <w:basedOn w:val="TableNormal"/>
    <w:uiPriority w:val="72"/>
    <w:rsid w:val="001307B4"/>
    <w:rPr>
      <w:color w:val="009FDB" w:themeColor="text1"/>
    </w:rPr>
    <w:tblPr>
      <w:tblStyleRowBandSize w:val="1"/>
      <w:tblStyleColBandSize w:val="1"/>
    </w:tblPr>
    <w:tcPr>
      <w:shd w:val="clear" w:color="auto" w:fill="F4F4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4848" w:themeFill="accent6" w:themeFillShade="CC"/>
      </w:tcPr>
    </w:tblStylePr>
    <w:tblStylePr w:type="lastRow">
      <w:rPr>
        <w:b/>
        <w:bCs/>
        <w:color w:val="484848" w:themeColor="accent6" w:themeShade="CC"/>
      </w:rPr>
      <w:tblPr/>
      <w:tcPr>
        <w:tcBorders>
          <w:top w:val="single" w:sz="12" w:space="0" w:color="009FD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4E4" w:themeFill="accent5" w:themeFillTint="3F"/>
      </w:tcPr>
    </w:tblStylePr>
    <w:tblStylePr w:type="band1Horz">
      <w:tblPr/>
      <w:tcPr>
        <w:shd w:val="clear" w:color="auto" w:fill="E9E9E9" w:themeFill="accent5" w:themeFillTint="33"/>
      </w:tcPr>
    </w:tblStylePr>
  </w:style>
  <w:style w:type="table" w:styleId="LightList-Accent6">
    <w:name w:val="Light List Accent 6"/>
    <w:basedOn w:val="TableNormal"/>
    <w:uiPriority w:val="61"/>
    <w:rsid w:val="00821A95"/>
    <w:tblPr>
      <w:tblStyleRowBandSize w:val="1"/>
      <w:tblStyleColBandSize w:val="1"/>
      <w:tblBorders>
        <w:top w:val="single" w:sz="8" w:space="0" w:color="5A5A5A" w:themeColor="accent6"/>
        <w:left w:val="single" w:sz="8" w:space="0" w:color="5A5A5A" w:themeColor="accent6"/>
        <w:bottom w:val="single" w:sz="8" w:space="0" w:color="5A5A5A" w:themeColor="accent6"/>
        <w:right w:val="single" w:sz="8" w:space="0" w:color="5A5A5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5A5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5A5A" w:themeColor="accent6"/>
          <w:left w:val="single" w:sz="8" w:space="0" w:color="5A5A5A" w:themeColor="accent6"/>
          <w:bottom w:val="single" w:sz="8" w:space="0" w:color="5A5A5A" w:themeColor="accent6"/>
          <w:right w:val="single" w:sz="8" w:space="0" w:color="5A5A5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5A5A" w:themeColor="accent6"/>
          <w:left w:val="single" w:sz="8" w:space="0" w:color="5A5A5A" w:themeColor="accent6"/>
          <w:bottom w:val="single" w:sz="8" w:space="0" w:color="5A5A5A" w:themeColor="accent6"/>
          <w:right w:val="single" w:sz="8" w:space="0" w:color="5A5A5A" w:themeColor="accent6"/>
        </w:tcBorders>
      </w:tcPr>
    </w:tblStylePr>
    <w:tblStylePr w:type="band1Horz">
      <w:tblPr/>
      <w:tcPr>
        <w:tcBorders>
          <w:top w:val="single" w:sz="8" w:space="0" w:color="5A5A5A" w:themeColor="accent6"/>
          <w:left w:val="single" w:sz="8" w:space="0" w:color="5A5A5A" w:themeColor="accent6"/>
          <w:bottom w:val="single" w:sz="8" w:space="0" w:color="5A5A5A" w:themeColor="accent6"/>
          <w:right w:val="single" w:sz="8" w:space="0" w:color="5A5A5A" w:themeColor="accent6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B0602"/>
    <w:pPr>
      <w:spacing w:before="120" w:after="240"/>
    </w:pPr>
    <w:rPr>
      <w:bCs/>
      <w:color w:val="000000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37671"/>
  </w:style>
  <w:style w:type="character" w:styleId="FollowedHyperlink">
    <w:name w:val="FollowedHyperlink"/>
    <w:basedOn w:val="DefaultParagraphFont"/>
    <w:uiPriority w:val="99"/>
    <w:semiHidden/>
    <w:unhideWhenUsed/>
    <w:rsid w:val="00127885"/>
    <w:rPr>
      <w:color w:val="0568AE" w:themeColor="followedHyperlink"/>
      <w:u w:val="none"/>
    </w:rPr>
  </w:style>
  <w:style w:type="paragraph" w:styleId="List5">
    <w:name w:val="List 5"/>
    <w:basedOn w:val="Normal"/>
    <w:uiPriority w:val="99"/>
    <w:unhideWhenUsed/>
    <w:rsid w:val="00F4069C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92DFC"/>
    <w:pPr>
      <w:spacing w:before="240" w:after="0" w:line="259" w:lineRule="auto"/>
      <w:outlineLvl w:val="9"/>
    </w:pPr>
    <w:rPr>
      <w:bCs w:val="0"/>
      <w:color w:val="0076A4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92DF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92DFC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92DF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076w\AppData\Local\Temp\Temp1_att_external_temp_160106.dotx.assetdownload(1).zip\att_external_temp_160106.dotx" TargetMode="External"/></Relationships>
</file>

<file path=word/theme/theme1.xml><?xml version="1.0" encoding="utf-8"?>
<a:theme xmlns:a="http://schemas.openxmlformats.org/drawingml/2006/main" name="ATT">
  <a:themeElements>
    <a:clrScheme name="ATT 3">
      <a:dk1>
        <a:srgbClr val="009FDB"/>
      </a:dk1>
      <a:lt1>
        <a:sysClr val="window" lastClr="FFFFFF"/>
      </a:lt1>
      <a:dk2>
        <a:srgbClr val="000000"/>
      </a:dk2>
      <a:lt2>
        <a:srgbClr val="D2D2D2"/>
      </a:lt2>
      <a:accent1>
        <a:srgbClr val="009FDB"/>
      </a:accent1>
      <a:accent2>
        <a:srgbClr val="EA7400"/>
      </a:accent2>
      <a:accent3>
        <a:srgbClr val="71C5E8"/>
      </a:accent3>
      <a:accent4>
        <a:srgbClr val="0568AE"/>
      </a:accent4>
      <a:accent5>
        <a:srgbClr val="959595"/>
      </a:accent5>
      <a:accent6>
        <a:srgbClr val="5A5A5A"/>
      </a:accent6>
      <a:hlink>
        <a:srgbClr val="0B1763"/>
      </a:hlink>
      <a:folHlink>
        <a:srgbClr val="0568AE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1"/>
        </a:solidFill>
        <a:ln>
          <a:noFill/>
        </a:ln>
        <a:effectLst/>
      </a:spPr>
      <a:bodyPr lIns="0" tIns="0" rIns="0" bIns="0"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6350" cmpd="sng">
          <a:solidFill>
            <a:schemeClr val="accent6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</a:spPr>
      <a:bodyPr wrap="square" lIns="0" tIns="0" rIns="0" bIns="0" rtlCol="0">
        <a:noAutofit/>
      </a:bodyPr>
      <a:lstStyle>
        <a:defPPr>
          <a:defRPr sz="14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att_std_globe_alone_template_151214" id="{8CA67327-87EF-4B47-85BA-5AB34854F2E9}" vid="{33D8F6E0-4596-4FD4-A674-5972D82C8D5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73B1B6-77C9-4B4B-91F6-A6693254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att_external_temp_160106</Template>
  <TotalTime>70</TotalTime>
  <Pages>6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 External Word Template</vt:lpstr>
    </vt:vector>
  </TitlesOfParts>
  <Company>Interbrand NY</Company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 External Word Template</dc:title>
  <dc:subject/>
  <dc:creator>WARE, LANDIS</dc:creator>
  <cp:keywords/>
  <dc:description/>
  <cp:lastModifiedBy>CHANDRA, SHOBHIT</cp:lastModifiedBy>
  <cp:revision>6</cp:revision>
  <dcterms:created xsi:type="dcterms:W3CDTF">2018-02-21T16:58:00Z</dcterms:created>
  <dcterms:modified xsi:type="dcterms:W3CDTF">2018-02-21T18:21:00Z</dcterms:modified>
</cp:coreProperties>
</file>