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1.15.0</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 Read the version from Tampermonkey rather than repeating it here. A second</w:t>
      </w:r>
    </w:p>
    <w:p>
      <w:pPr>
        <w:spacing w:after="0" w:line="220"/>
      </w:pPr>
      <w:r>
        <w:rPr>
          <w:rFonts w:ascii="Consolas" w:cs="Consolas" w:eastAsia="Consolas" w:hAnsi="Consolas"/>
          <w:sz w:val="16"/>
          <w:szCs w:val="16"/>
        </w:rPr>
        <w:t xml:space="preserve">  // hardcoded copy silently drifts: this said 1.10.1 while @version had moved</w:t>
      </w:r>
    </w:p>
    <w:p>
      <w:pPr>
        <w:spacing w:after="0" w:line="220"/>
      </w:pPr>
      <w:r>
        <w:rPr>
          <w:rFonts w:ascii="Consolas" w:cs="Consolas" w:eastAsia="Consolas" w:hAnsi="Consolas"/>
          <w:sz w:val="16"/>
          <w:szCs w:val="16"/>
        </w:rPr>
        <w:t xml:space="preserve">  // on four releases, so the panel and every log line reported a version that</w:t>
      </w:r>
    </w:p>
    <w:p>
      <w:pPr>
        <w:spacing w:after="0" w:line="220"/>
      </w:pPr>
      <w:r>
        <w:rPr>
          <w:rFonts w:ascii="Consolas" w:cs="Consolas" w:eastAsia="Consolas" w:hAnsi="Consolas"/>
          <w:sz w:val="16"/>
          <w:szCs w:val="16"/>
        </w:rPr>
        <w:t xml:space="preserve">  // was not running — the one thing you must be able to trust when debugging a</w:t>
      </w:r>
    </w:p>
    <w:p>
      <w:pPr>
        <w:spacing w:after="0" w:line="220"/>
      </w:pPr>
      <w:r>
        <w:rPr>
          <w:rFonts w:ascii="Consolas" w:cs="Consolas" w:eastAsia="Consolas" w:hAnsi="Consolas"/>
          <w:sz w:val="16"/>
          <w:szCs w:val="16"/>
        </w:rPr>
        <w:t xml:space="preserve">  // live run. The literal below is only a fallback for when GM_info is absent.</w:t>
      </w:r>
    </w:p>
    <w:p>
      <w:pPr>
        <w:spacing w:after="0" w:line="220"/>
      </w:pPr>
      <w:r>
        <w:rPr>
          <w:rFonts w:ascii="Consolas" w:cs="Consolas" w:eastAsia="Consolas" w:hAnsi="Consolas"/>
          <w:sz w:val="16"/>
          <w:szCs w:val="16"/>
        </w:rPr>
        <w:t xml:space="preserve">  const SCRIPT_VERSION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(typeof GM_info !== 'undefined' &amp;&amp; GM_info.script &amp;&amp; GM_info.script.version) {</w:t>
      </w:r>
    </w:p>
    <w:p>
      <w:pPr>
        <w:spacing w:after="0" w:line="220"/>
      </w:pPr>
      <w:r>
        <w:rPr>
          <w:rFonts w:ascii="Consolas" w:cs="Consolas" w:eastAsia="Consolas" w:hAnsi="Consolas"/>
          <w:sz w:val="16"/>
          <w:szCs w:val="16"/>
        </w:rPr>
        <w:t xml:space="preserve">        return GM_info.script.version;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'1.15.0';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 A past year is the whole calendar year. The CURRENT year must stop at</w:t>
      </w:r>
    </w:p>
    <w:p>
      <w:pPr>
        <w:spacing w:after="0" w:line="220"/>
      </w:pPr>
      <w:r>
        <w:rPr>
          <w:rFonts w:ascii="Consolas" w:cs="Consolas" w:eastAsia="Consolas" w:hAnsi="Consolas"/>
          <w:sz w:val="16"/>
          <w:szCs w:val="16"/>
        </w:rPr>
        <w:t xml:space="preserve">  // today — asking ADP for a range that runs into the future is not a range</w:t>
      </w:r>
    </w:p>
    <w:p>
      <w:pPr>
        <w:spacing w:after="0" w:line="220"/>
      </w:pPr>
      <w:r>
        <w:rPr>
          <w:rFonts w:ascii="Consolas" w:cs="Consolas" w:eastAsia="Consolas" w:hAnsi="Consolas"/>
          <w:sz w:val="16"/>
          <w:szCs w:val="16"/>
        </w:rPr>
        <w:t xml:space="preserve">  // the report is meant to take, and there is no data there to fetch anyway.</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if (year === now.getFullYear())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year,</w:t>
      </w:r>
    </w:p>
    <w:p>
      <w:pPr>
        <w:spacing w:after="0" w:line="220"/>
      </w:pPr>
      <w:r>
        <w:rPr>
          <w:rFonts w:ascii="Consolas" w:cs="Consolas" w:eastAsia="Consolas" w:hAnsi="Consolas"/>
          <w:sz w:val="16"/>
          <w:szCs w:val="16"/>
        </w:rPr>
        <w:t xml:space="preserve">        to: pad2(now.getMonth() + 1) + '/' + pad2(now.getDate()) + '/' +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Filename suffix. The current year is partial, so label it as such instead</w:t>
      </w:r>
    </w:p>
    <w:p>
      <w:pPr>
        <w:spacing w:after="0" w:line="220"/>
      </w:pPr>
      <w:r>
        <w:rPr>
          <w:rFonts w:ascii="Consolas" w:cs="Consolas" w:eastAsia="Consolas" w:hAnsi="Consolas"/>
          <w:sz w:val="16"/>
          <w:szCs w:val="16"/>
        </w:rPr>
        <w:t xml:space="preserve">  // of letting HistoricalPayroll_2026.xlsx imply a full year of data — the same</w:t>
      </w:r>
    </w:p>
    <w:p>
      <w:pPr>
        <w:spacing w:after="0" w:line="220"/>
      </w:pPr>
      <w:r>
        <w:rPr>
          <w:rFonts w:ascii="Consolas" w:cs="Consolas" w:eastAsia="Consolas" w:hAnsi="Consolas"/>
          <w:sz w:val="16"/>
          <w:szCs w:val="16"/>
        </w:rPr>
        <w:t xml:space="preserve">  // convention the Paycom historical bot uses.</w:t>
      </w:r>
    </w:p>
    <w:p>
      <w:pPr>
        <w:spacing w:after="0" w:line="220"/>
      </w:pPr>
      <w:r>
        <w:rPr>
          <w:rFonts w:ascii="Consolas" w:cs="Consolas" w:eastAsia="Consolas" w:hAnsi="Consolas"/>
          <w:sz w:val="16"/>
          <w:szCs w:val="16"/>
        </w:rPr>
        <w:t xml:space="preserve">  function yearLabel(year) {</w:t>
      </w:r>
    </w:p>
    <w:p>
      <w:pPr>
        <w:spacing w:after="0" w:line="220"/>
      </w:pPr>
      <w:r>
        <w:rPr>
          <w:rFonts w:ascii="Consolas" w:cs="Consolas" w:eastAsia="Consolas" w:hAnsi="Consolas"/>
          <w:sz w:val="16"/>
          <w:szCs w:val="16"/>
        </w:rPr>
        <w:t xml:space="preserve">    return year === new Date().getFullYear() ? year + '-to-date' : String(year);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Some ADP handlers use NO JavaScript API at all: they build an</w:t>
      </w:r>
    </w:p>
    <w:p>
      <w:pPr>
        <w:spacing w:after="0" w:line="220"/>
      </w:pPr>
      <w:r>
        <w:rPr>
          <w:rFonts w:ascii="Consolas" w:cs="Consolas" w:eastAsia="Consolas" w:hAnsi="Consolas"/>
          <w:sz w:val="16"/>
          <w:szCs w:val="16"/>
        </w:rPr>
        <w:t xml:space="preserve">    // &lt;a href download&gt; (or a hidden iframe) and click it, which the browser</w:t>
      </w:r>
    </w:p>
    <w:p>
      <w:pPr>
        <w:spacing w:after="0" w:line="220"/>
      </w:pPr>
      <w:r>
        <w:rPr>
          <w:rFonts w:ascii="Consolas" w:cs="Consolas" w:eastAsia="Consolas" w:hAnsi="Consolas"/>
          <w:sz w:val="16"/>
          <w:szCs w:val="16"/>
        </w:rPr>
        <w:t xml:space="preserve">    // handles natively. Confirmed live on Employee Lien Detail — the PDF</w:t>
      </w:r>
    </w:p>
    <w:p>
      <w:pPr>
        <w:spacing w:after="0" w:line="220"/>
      </w:pPr>
      <w:r>
        <w:rPr>
          <w:rFonts w:ascii="Consolas" w:cs="Consolas" w:eastAsia="Consolas" w:hAnsi="Consolas"/>
          <w:sz w:val="16"/>
          <w:szCs w:val="16"/>
        </w:rPr>
        <w:t xml:space="preserve">    // downloaded twice while open/fetch/XHR/submit stayed completely silent.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 the anchor case this is better than capturing a URL: set the</w:t>
      </w:r>
    </w:p>
    <w:p>
      <w:pPr>
        <w:spacing w:after="0" w:line="220"/>
      </w:pPr>
      <w:r>
        <w:rPr>
          <w:rFonts w:ascii="Consolas" w:cs="Consolas" w:eastAsia="Consolas" w:hAnsi="Consolas"/>
          <w:sz w:val="16"/>
          <w:szCs w:val="16"/>
        </w:rPr>
        <w:t xml:space="preserve">    // element's own `download` attribute and the browser saves it under OUR</w:t>
      </w:r>
    </w:p>
    <w:p>
      <w:pPr>
        <w:spacing w:after="0" w:line="220"/>
      </w:pPr>
      <w:r>
        <w:rPr>
          <w:rFonts w:ascii="Consolas" w:cs="Consolas" w:eastAsia="Consolas" w:hAnsi="Consolas"/>
          <w:sz w:val="16"/>
          <w:szCs w:val="16"/>
        </w:rPr>
        <w:t xml:space="preserve">    // name, with no second copy and no re-fetch.</w:t>
      </w:r>
    </w:p>
    <w:p>
      <w:pPr>
        <w:spacing w:after="0" w:line="220"/>
      </w:pPr>
      <w:r>
        <w:rPr>
          <w:rFonts w:ascii="Consolas" w:cs="Consolas" w:eastAsia="Consolas" w:hAnsi="Consolas"/>
          <w:sz w:val="16"/>
          <w:szCs w:val="16"/>
        </w:rPr>
        <w:t xml:space="preserve">    const AP = win.HTMLAnchorElement &amp;&amp; win.HTMLAnchorElement.prototype;</w:t>
      </w:r>
    </w:p>
    <w:p>
      <w:pPr>
        <w:spacing w:after="0" w:line="220"/>
      </w:pPr>
      <w:r>
        <w:rPr>
          <w:rFonts w:ascii="Consolas" w:cs="Consolas" w:eastAsia="Consolas" w:hAnsi="Consolas"/>
          <w:sz w:val="16"/>
          <w:szCs w:val="16"/>
        </w:rPr>
        <w:t xml:space="preserve">    const oAClick = AP &amp;&amp; AP.click;</w:t>
      </w:r>
    </w:p>
    <w:p>
      <w:pPr>
        <w:spacing w:after="0" w:line="220"/>
      </w:pPr>
      <w:r>
        <w:rPr>
          <w:rFonts w:ascii="Consolas" w:cs="Consolas" w:eastAsia="Consolas" w:hAnsi="Consolas"/>
          <w:sz w:val="16"/>
          <w:szCs w:val="16"/>
        </w:rPr>
        <w:t xml:space="preserve">    if (oAClick) {</w:t>
      </w:r>
    </w:p>
    <w:p>
      <w:pPr>
        <w:spacing w:after="0" w:line="220"/>
      </w:pPr>
      <w:r>
        <w:rPr>
          <w:rFonts w:ascii="Consolas" w:cs="Consolas" w:eastAsia="Consolas" w:hAnsi="Consolas"/>
          <w:sz w:val="16"/>
          <w:szCs w:val="16"/>
        </w:rPr>
        <w:t xml:space="preserve">      AP.click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href = this.getAttribute &amp;&amp; this.getAttribute('href');</w:t>
      </w:r>
    </w:p>
    <w:p>
      <w:pPr>
        <w:spacing w:after="0" w:line="220"/>
      </w:pPr>
      <w:r>
        <w:rPr>
          <w:rFonts w:ascii="Consolas" w:cs="Consolas" w:eastAsia="Consolas" w:hAnsi="Consolas"/>
          <w:sz w:val="16"/>
          <w:szCs w:val="16"/>
        </w:rPr>
        <w:t xml:space="preserve">          if (href) push(href);</w:t>
      </w:r>
    </w:p>
    <w:p>
      <w:pPr>
        <w:spacing w:after="0" w:line="220"/>
      </w:pPr>
      <w:r>
        <w:rPr>
          <w:rFonts w:ascii="Consolas" w:cs="Consolas" w:eastAsia="Consolas" w:hAnsi="Consolas"/>
          <w:sz w:val="16"/>
          <w:szCs w:val="16"/>
        </w:rPr>
        <w:t xml:space="preserve">          if (st.renameTo &amp;&amp; this.hasAttribute &amp;&amp; this.hasAttribute('download')) {</w:t>
      </w:r>
    </w:p>
    <w:p>
      <w:pPr>
        <w:spacing w:after="0" w:line="220"/>
      </w:pPr>
      <w:r>
        <w:rPr>
          <w:rFonts w:ascii="Consolas" w:cs="Consolas" w:eastAsia="Consolas" w:hAnsi="Consolas"/>
          <w:sz w:val="16"/>
          <w:szCs w:val="16"/>
        </w:rPr>
        <w:t xml:space="preserve">            this.setAttribute('download', st.renameTo);</w:t>
      </w:r>
    </w:p>
    <w:p>
      <w:pPr>
        <w:spacing w:after="0" w:line="220"/>
      </w:pPr>
      <w:r>
        <w:rPr>
          <w:rFonts w:ascii="Consolas" w:cs="Consolas" w:eastAsia="Consolas" w:hAnsi="Consolas"/>
          <w:sz w:val="16"/>
          <w:szCs w:val="16"/>
        </w:rPr>
        <w:t xml:space="preserve">            st.renamedInPlace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oAClick.apply(this,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Hidden-iframe downloads: record the src so the caller can fetch it.</w:t>
      </w:r>
    </w:p>
    <w:p>
      <w:pPr>
        <w:spacing w:after="0" w:line="220"/>
      </w:pPr>
      <w:r>
        <w:rPr>
          <w:rFonts w:ascii="Consolas" w:cs="Consolas" w:eastAsia="Consolas" w:hAnsi="Consolas"/>
          <w:sz w:val="16"/>
          <w:szCs w:val="16"/>
        </w:rPr>
        <w:t xml:space="preserve">    let obs = null;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obs = new win.MutationObserver((recs) =&gt; {</w:t>
      </w:r>
    </w:p>
    <w:p>
      <w:pPr>
        <w:spacing w:after="0" w:line="220"/>
      </w:pPr>
      <w:r>
        <w:rPr>
          <w:rFonts w:ascii="Consolas" w:cs="Consolas" w:eastAsia="Consolas" w:hAnsi="Consolas"/>
          <w:sz w:val="16"/>
          <w:szCs w:val="16"/>
        </w:rPr>
        <w:t xml:space="preserve">        for (const r of recs) {</w:t>
      </w:r>
    </w:p>
    <w:p>
      <w:pPr>
        <w:spacing w:after="0" w:line="220"/>
      </w:pPr>
      <w:r>
        <w:rPr>
          <w:rFonts w:ascii="Consolas" w:cs="Consolas" w:eastAsia="Consolas" w:hAnsi="Consolas"/>
          <w:sz w:val="16"/>
          <w:szCs w:val="16"/>
        </w:rPr>
        <w:t xml:space="preserve">          for (const n of r.addedNodes ||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tag = (n.tagName || '').toLowerCase();</w:t>
      </w:r>
    </w:p>
    <w:p>
      <w:pPr>
        <w:spacing w:after="0" w:line="220"/>
      </w:pPr>
      <w:r>
        <w:rPr>
          <w:rFonts w:ascii="Consolas" w:cs="Consolas" w:eastAsia="Consolas" w:hAnsi="Consolas"/>
          <w:sz w:val="16"/>
          <w:szCs w:val="16"/>
        </w:rPr>
        <w:t xml:space="preserve">              if (tag === 'iframe' || tag === 'embed') push(n.getAttribute('src') || '');</w:t>
      </w:r>
    </w:p>
    <w:p>
      <w:pPr>
        <w:spacing w:after="0" w:line="220"/>
      </w:pPr>
      <w:r>
        <w:rPr>
          <w:rFonts w:ascii="Consolas" w:cs="Consolas" w:eastAsia="Consolas" w:hAnsi="Consolas"/>
          <w:sz w:val="16"/>
          <w:szCs w:val="16"/>
        </w:rPr>
        <w:t xml:space="preserve">              else if (tag === 'object') push(n.getAttribute('data') || '');</w:t>
      </w:r>
    </w:p>
    <w:p>
      <w:pPr>
        <w:spacing w:after="0" w:line="220"/>
      </w:pPr>
      <w:r>
        <w:rPr>
          <w:rFonts w:ascii="Consolas" w:cs="Consolas" w:eastAsia="Consolas" w:hAnsi="Consolas"/>
          <w:sz w:val="16"/>
          <w:szCs w:val="16"/>
        </w:rPr>
        <w:t xml:space="preserve">              else if (tag === 'a') push(n.getAttribute('href') ||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obs.observe(win.document.documentElement, { childList: true, subtree: true });</w:t>
      </w:r>
    </w:p>
    <w:p>
      <w:pPr>
        <w:spacing w:after="0" w:line="220"/>
      </w:pPr>
      <w:r>
        <w:rPr>
          <w:rFonts w:ascii="Consolas" w:cs="Consolas" w:eastAsia="Consolas" w:hAnsi="Consolas"/>
          <w:sz w:val="16"/>
          <w:szCs w:val="16"/>
        </w:rPr>
        <w:t xml:space="preserve">    } catch (_) { obs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w:t>
      </w:r>
    </w:p>
    <w:p>
      <w:pPr>
        <w:spacing w:after="0" w:line="220"/>
      </w:pPr>
      <w:r>
        <w:rPr>
          <w:rFonts w:ascii="Consolas" w:cs="Consolas" w:eastAsia="Consolas" w:hAnsi="Consolas"/>
          <w:sz w:val="16"/>
          <w:szCs w:val="16"/>
        </w:rPr>
        <w:t xml:space="preserve">      try { win.open = oOpen; if (oFetch) win.fetch = oFetch; if (oXo) XP.open = oXo; if (oSub) FP.submit = oSub; } catch (_) { }</w:t>
      </w:r>
    </w:p>
    <w:p>
      <w:pPr>
        <w:spacing w:after="0" w:line="220"/>
      </w:pPr>
      <w:r>
        <w:rPr>
          <w:rFonts w:ascii="Consolas" w:cs="Consolas" w:eastAsia="Consolas" w:hAnsi="Consolas"/>
          <w:sz w:val="16"/>
          <w:szCs w:val="16"/>
        </w:rPr>
        <w:t xml:space="preserve">      try { if (oAClick) AP.click = oAClick; } catch (_) { }</w:t>
      </w:r>
    </w:p>
    <w:p>
      <w:pPr>
        <w:spacing w:after="0" w:line="220"/>
      </w:pPr>
      <w:r>
        <w:rPr>
          <w:rFonts w:ascii="Consolas" w:cs="Consolas" w:eastAsia="Consolas" w:hAnsi="Consolas"/>
          <w:sz w:val="16"/>
          <w:szCs w:val="16"/>
        </w:rPr>
        <w:t xml:space="preserve">      try { if (obs) obs.disconnect();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 If ADP downloads by clicking its own &lt;a download&gt;, rename it in place.</w:t>
      </w:r>
    </w:p>
    <w:p>
      <w:pPr>
        <w:spacing w:after="0" w:line="220"/>
      </w:pPr>
      <w:r>
        <w:rPr>
          <w:rFonts w:ascii="Consolas" w:cs="Consolas" w:eastAsia="Consolas" w:hAnsi="Consolas"/>
          <w:sz w:val="16"/>
          <w:szCs w:val="16"/>
        </w:rPr>
        <w:t xml:space="preserve">    sn1.renameTo = fileName;</w:t>
      </w:r>
    </w:p>
    <w:p>
      <w:pPr>
        <w:spacing w:after="0" w:line="220"/>
      </w:pPr>
      <w:r>
        <w:rPr>
          <w:rFonts w:ascii="Consolas" w:cs="Consolas" w:eastAsia="Consolas" w:hAnsi="Consolas"/>
          <w:sz w:val="16"/>
          <w:szCs w:val="16"/>
        </w:rPr>
        <w:t xml:space="preserve">    if (sn2) sn2.renameTo = fileName;</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the real file is a SECOND captured URL. Three shapes seen live:</w:t>
      </w:r>
    </w:p>
    <w:p>
      <w:pPr>
        <w:spacing w:after="0" w:line="220"/>
      </w:pPr>
      <w:r>
        <w:rPr>
          <w:rFonts w:ascii="Consolas" w:cs="Consolas" w:eastAsia="Consolas" w:hAnsi="Consolas"/>
          <w:sz w:val="16"/>
          <w:szCs w:val="16"/>
        </w:rPr>
        <w:t xml:space="preserve">    //   …/downloadTemplate/?instanceRefId=BIRT…              (some BIRT reports)</w:t>
      </w:r>
    </w:p>
    <w:p>
      <w:pPr>
        <w:spacing w:after="0" w:line="220"/>
      </w:pPr>
      <w:r>
        <w:rPr>
          <w:rFonts w:ascii="Consolas" w:cs="Consolas" w:eastAsia="Consolas" w:hAnsi="Consolas"/>
          <w:sz w:val="16"/>
          <w:szCs w:val="16"/>
        </w:rPr>
        <w:t xml:space="preserve">    //   /mascsr/wfntlm/reports/v2/downloadreport?referenceId=…   (legacy T&amp;A)</w:t>
      </w:r>
    </w:p>
    <w:p>
      <w:pPr>
        <w:spacing w:after="0" w:line="220"/>
      </w:pPr>
      <w:r>
        <w:rPr>
          <w:rFonts w:ascii="Consolas" w:cs="Consolas" w:eastAsia="Consolas" w:hAnsi="Consolas"/>
          <w:sz w:val="16"/>
          <w:szCs w:val="16"/>
        </w:rPr>
        <w:t xml:space="preserve">    //   /mascsr/wfn/ireporting/metaservices/reportviewer/download/BIRT&lt;id&gt;_PROD_DC2</w:t>
      </w:r>
    </w:p>
    <w:p>
      <w:pPr>
        <w:spacing w:after="0" w:line="220"/>
      </w:pPr>
      <w:r>
        <w:rPr>
          <w:rFonts w:ascii="Consolas" w:cs="Consolas" w:eastAsia="Consolas" w:hAnsi="Consolas"/>
          <w:sz w:val="16"/>
          <w:szCs w:val="16"/>
        </w:rPr>
        <w:t xml:space="preserve">    //                                                        (Payroll History)</w:t>
      </w:r>
    </w:p>
    <w:p>
      <w:pPr>
        <w:spacing w:after="0" w:line="220"/>
      </w:pPr>
      <w:r>
        <w:rPr>
          <w:rFonts w:ascii="Consolas" w:cs="Consolas" w:eastAsia="Consolas" w:hAnsi="Consolas"/>
          <w:sz w:val="16"/>
          <w:szCs w:val="16"/>
        </w:rPr>
        <w:t xml:space="preserve">    // The third was captured correctly but not RECOGNISED, so the launcher page</w:t>
      </w:r>
    </w:p>
    <w:p>
      <w:pPr>
        <w:spacing w:after="0" w:line="220"/>
      </w:pPr>
      <w:r>
        <w:rPr>
          <w:rFonts w:ascii="Consolas" w:cs="Consolas" w:eastAsia="Consolas" w:hAnsi="Consolas"/>
          <w:sz w:val="16"/>
          <w:szCs w:val="16"/>
        </w:rPr>
        <w:t xml:space="preserve">    // won by default and the run ended with "could not reach the real file"</w:t>
      </w:r>
    </w:p>
    <w:p>
      <w:pPr>
        <w:spacing w:after="0" w:line="220"/>
      </w:pPr>
      <w:r>
        <w:rPr>
          <w:rFonts w:ascii="Consolas" w:cs="Consolas" w:eastAsia="Consolas" w:hAnsi="Consolas"/>
          <w:sz w:val="16"/>
          <w:szCs w:val="16"/>
        </w:rPr>
        <w:t xml:space="preserve">    // while the answer sat in the diagnostics line. Keep this list in step with</w:t>
      </w:r>
    </w:p>
    <w:p>
      <w:pPr>
        <w:spacing w:after="0" w:line="220"/>
      </w:pPr>
      <w:r>
        <w:rPr>
          <w:rFonts w:ascii="Consolas" w:cs="Consolas" w:eastAsia="Consolas" w:hAnsi="Consolas"/>
          <w:sz w:val="16"/>
          <w:szCs w:val="16"/>
        </w:rPr>
        <w:t xml:space="preserve">    // whatever the diagnostics show.</w:t>
      </w:r>
    </w:p>
    <w:p>
      <w:pPr>
        <w:spacing w:after="0" w:line="220"/>
      </w:pPr>
      <w:r>
        <w:rPr>
          <w:rFonts w:ascii="Consolas" w:cs="Consolas" w:eastAsia="Consolas" w:hAnsi="Consolas"/>
          <w:sz w:val="16"/>
          <w:szCs w:val="16"/>
        </w:rPr>
        <w:t xml:space="preserve">    const isFileUrl = (u) =&gt; /downloadTemplate|instanceRefId|downloadreport|reportviewer\/download|\/BIRT\d|referenceId=|\.(xlsx?|csv)(\?|$)/i.test(u);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ONE click. mouseSeq already ends in a click event, so firing .click()</w:t>
      </w:r>
    </w:p>
    <w:p>
      <w:pPr>
        <w:spacing w:after="0" w:line="220"/>
      </w:pPr>
      <w:r>
        <w:rPr>
          <w:rFonts w:ascii="Consolas" w:cs="Consolas" w:eastAsia="Consolas" w:hAnsi="Consolas"/>
          <w:sz w:val="16"/>
          <w:szCs w:val="16"/>
        </w:rPr>
        <w:t xml:space="preserve">      // and dijitclick alongside it means the handler runs two or three times —</w:t>
      </w:r>
    </w:p>
    <w:p>
      <w:pPr>
        <w:spacing w:after="0" w:line="220"/>
      </w:pPr>
      <w:r>
        <w:rPr>
          <w:rFonts w:ascii="Consolas" w:cs="Consolas" w:eastAsia="Consolas" w:hAnsi="Consolas"/>
          <w:sz w:val="16"/>
          <w:szCs w:val="16"/>
        </w:rPr>
        <w:t xml:space="preserve">      // once the target was finally correct that produced two or three copies of</w:t>
      </w:r>
    </w:p>
    <w:p>
      <w:pPr>
        <w:spacing w:after="0" w:line="220"/>
      </w:pPr>
      <w:r>
        <w:rPr>
          <w:rFonts w:ascii="Consolas" w:cs="Consolas" w:eastAsia="Consolas" w:hAnsi="Consolas"/>
          <w:sz w:val="16"/>
          <w:szCs w:val="16"/>
        </w:rPr>
        <w:t xml:space="preserve">      // the PDF. Escalate to the other methods only if nothing was requested.</w:t>
      </w:r>
    </w:p>
    <w:p>
      <w:pPr>
        <w:spacing w:after="0" w:line="220"/>
      </w:pPr>
      <w:r>
        <w:rPr>
          <w:rFonts w:ascii="Consolas" w:cs="Consolas" w:eastAsia="Consolas" w:hAnsi="Consolas"/>
          <w:sz w:val="16"/>
          <w:szCs w:val="16"/>
        </w:rPr>
        <w:t xml:space="preserve">      // NOT clickRevit: it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 Exactly ONE click, and no retry. The click DOES reach ADP's handler —</w:t>
      </w:r>
    </w:p>
    <w:p>
      <w:pPr>
        <w:spacing w:after="0" w:line="220"/>
      </w:pPr>
      <w:r>
        <w:rPr>
          <w:rFonts w:ascii="Consolas" w:cs="Consolas" w:eastAsia="Consolas" w:hAnsi="Consolas"/>
          <w:sz w:val="16"/>
          <w:szCs w:val="16"/>
        </w:rPr>
        <w:t xml:space="preserve">      // it downloads the file every time — the sniffer simply cannot see how,</w:t>
      </w:r>
    </w:p>
    <w:p>
      <w:pPr>
        <w:spacing w:after="0" w:line="220"/>
      </w:pPr>
      <w:r>
        <w:rPr>
          <w:rFonts w:ascii="Consolas" w:cs="Consolas" w:eastAsia="Consolas" w:hAnsi="Consolas"/>
          <w:sz w:val="16"/>
          <w:szCs w:val="16"/>
        </w:rPr>
        <w:t xml:space="preserve">      // so "no request captured" must not be read as "the click missed". The</w:t>
      </w:r>
    </w:p>
    <w:p>
      <w:pPr>
        <w:spacing w:after="0" w:line="220"/>
      </w:pPr>
      <w:r>
        <w:rPr>
          <w:rFonts w:ascii="Consolas" w:cs="Consolas" w:eastAsia="Consolas" w:hAnsi="Consolas"/>
          <w:sz w:val="16"/>
          <w:szCs w:val="16"/>
        </w:rPr>
        <w:t xml:space="preserve">      // retry that assumption justified produced a second copy of every PDF.</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if (sn1.renamedInPlace || (sn2 &amp;&amp; sn2.renamedInPlace)) break;</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ADP's own &lt;a download&gt; was retagged with our filename — the browser has</w:t>
      </w:r>
    </w:p>
    <w:p>
      <w:pPr>
        <w:spacing w:after="0" w:line="220"/>
      </w:pPr>
      <w:r>
        <w:rPr>
          <w:rFonts w:ascii="Consolas" w:cs="Consolas" w:eastAsia="Consolas" w:hAnsi="Consolas"/>
          <w:sz w:val="16"/>
          <w:szCs w:val="16"/>
        </w:rPr>
        <w:t xml:space="preserve">    // already saved it correctly, so there is nothing left to fetch.</w:t>
      </w:r>
    </w:p>
    <w:p>
      <w:pPr>
        <w:spacing w:after="0" w:line="220"/>
      </w:pPr>
      <w:r>
        <w:rPr>
          <w:rFonts w:ascii="Consolas" w:cs="Consolas" w:eastAsia="Consolas" w:hAnsi="Consolas"/>
          <w:sz w:val="16"/>
          <w:szCs w:val="16"/>
        </w:rPr>
        <w:t xml:space="preserve">    if (sn1.renamedInPlace || (sn2 &amp;&amp; sn2.renamedInPlace)) {</w:t>
      </w:r>
    </w:p>
    <w:p>
      <w:pPr>
        <w:spacing w:after="0" w:line="220"/>
      </w:pPr>
      <w:r>
        <w:rPr>
          <w:rFonts w:ascii="Consolas" w:cs="Consolas" w:eastAsia="Consolas" w:hAnsi="Consolas"/>
          <w:sz w:val="16"/>
          <w:szCs w:val="16"/>
        </w:rPr>
        <w:t xml:space="preserve">      logSuccess('Saved ' + fileName + ' (renamed ADP\'s own download)');</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ADP downloaded it by a route we cannot see (no open/fetch/XHR/form/submit, ' +</w:t>
      </w:r>
    </w:p>
    <w:p>
      <w:pPr>
        <w:spacing w:after="0" w:line="220"/>
      </w:pPr>
      <w:r>
        <w:rPr>
          <w:rFonts w:ascii="Consolas" w:cs="Consolas" w:eastAsia="Consolas" w:hAnsi="Consolas"/>
          <w:sz w:val="16"/>
          <w:szCs w:val="16"/>
        </w:rPr>
        <w:t xml:space="preserve">        'no &lt;a download&gt;, no injected iframe). The file IS in Downloads under ADP\'s own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yearLabel(year)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PLUS the current one, ascending. The current</w:t>
      </w:r>
    </w:p>
    <w:p>
      <w:pPr>
        <w:spacing w:after="0" w:line="220"/>
      </w:pPr>
      <w:r>
        <w:rPr>
          <w:rFonts w:ascii="Consolas" w:cs="Consolas" w:eastAsia="Consolas" w:hAnsi="Consolas"/>
          <w:sz w:val="16"/>
          <w:szCs w:val="16"/>
        </w:rPr>
        <w:t xml:space="preserve">  // year used to be excluded on the grounds that the day-to-day adp-reports bot</w:t>
      </w:r>
    </w:p>
    <w:p>
      <w:pPr>
        <w:spacing w:after="0" w:line="220"/>
      </w:pPr>
      <w:r>
        <w:rPr>
          <w:rFonts w:ascii="Consolas" w:cs="Consolas" w:eastAsia="Consolas" w:hAnsi="Consolas"/>
          <w:sz w:val="16"/>
          <w:szCs w:val="16"/>
        </w:rPr>
        <w:t xml:space="preserve">  // covers it, but a migration needs one continuous Payroll History set — and</w:t>
      </w:r>
    </w:p>
    <w:p>
      <w:pPr>
        <w:spacing w:after="0" w:line="220"/>
      </w:pPr>
      <w:r>
        <w:rPr>
          <w:rFonts w:ascii="Consolas" w:cs="Consolas" w:eastAsia="Consolas" w:hAnsi="Consolas"/>
          <w:sz w:val="16"/>
          <w:szCs w:val="16"/>
        </w:rPr>
        <w:t xml:space="preserve">  // that bot pulls per-pay-period files, not a consolidated year. It runs</w:t>
      </w:r>
    </w:p>
    <w:p>
      <w:pPr>
        <w:spacing w:after="0" w:line="220"/>
      </w:pPr>
      <w:r>
        <w:rPr>
          <w:rFonts w:ascii="Consolas" w:cs="Consolas" w:eastAsia="Consolas" w:hAnsi="Consolas"/>
          <w:sz w:val="16"/>
          <w:szCs w:val="16"/>
        </w:rPr>
        <w:t xml:space="preserve">  // 1 Jan → today (see yearDateRange) and is saved as &lt;year&gt;-to-date. Untick it</w:t>
      </w:r>
    </w:p>
    <w:p>
      <w:pPr>
        <w:spacing w:after="0" w:line="220"/>
      </w:pPr>
      <w:r>
        <w:rPr>
          <w:rFonts w:ascii="Consolas" w:cs="Consolas" w:eastAsia="Consolas" w:hAnsi="Consolas"/>
          <w:sz w:val="16"/>
          <w:szCs w:val="16"/>
        </w:rPr>
        <w:t xml:space="preserve">  // in the picker when it isn't wanted. Derived from the system clock, so this</w:t>
      </w:r>
    </w:p>
    <w:p>
      <w:pPr>
        <w:spacing w:after="0" w:line="220"/>
      </w:pPr>
      <w:r>
        <w:rPr>
          <w:rFonts w:ascii="Consolas" w:cs="Consolas" w:eastAsia="Consolas" w:hAnsi="Consolas"/>
          <w:sz w:val="16"/>
          <w:szCs w:val="16"/>
        </w:rPr>
        <w:t xml:space="preserve">  //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 — '</w:t>
      </w:r>
    </w:p>
    <w:p>
      <w:pPr>
        <w:spacing w:after="0" w:line="220"/>
      </w:pPr>
      <w:r>
        <w:rPr>
          <w:rFonts w:ascii="Consolas" w:cs="Consolas" w:eastAsia="Consolas" w:hAnsi="Consolas"/>
          <w:sz w:val="16"/>
          <w:szCs w:val="16"/>
        </w:rPr>
        <w:t xml:space="preserve">        + 'the current year runs 1 Jan → today and is saved as &lt;year&gt;-to-date.';</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2026-08-17T05:36:43.950Z</dcterms:created>
  <dcterms:modified xsi:type="dcterms:W3CDTF">2026-08-17T05:36:43.955Z</dcterms:modified>
</cp:coreProperties>
</file>

<file path=docProps/custom.xml><?xml version="1.0" encoding="utf-8"?>
<Properties xmlns="http://schemas.openxmlformats.org/officeDocument/2006/custom-properties" xmlns:vt="http://schemas.openxmlformats.org/officeDocument/2006/docPropsVTypes"/>
</file>