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4D9F8" w14:textId="57FF509A" w:rsidR="006054DD" w:rsidRDefault="00C25D37" w:rsidP="00C25D37">
      <w:pPr>
        <w:pStyle w:val="Title"/>
        <w:jc w:val="center"/>
        <w:rPr>
          <w:lang w:val="en-US"/>
        </w:rPr>
      </w:pPr>
      <w:proofErr w:type="spellStart"/>
      <w:r>
        <w:rPr>
          <w:lang w:val="en-US"/>
        </w:rPr>
        <w:t>SimCLR</w:t>
      </w:r>
      <w:proofErr w:type="spellEnd"/>
      <w:r>
        <w:rPr>
          <w:lang w:val="en-US"/>
        </w:rPr>
        <w:t xml:space="preserve"> v2</w:t>
      </w:r>
    </w:p>
    <w:p w14:paraId="78C3FE4E" w14:textId="4E4687C8" w:rsidR="00C25D37" w:rsidRDefault="00B43B1A" w:rsidP="00C25D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paper uses </w:t>
      </w:r>
      <w:r w:rsidRPr="00B43B1A">
        <w:rPr>
          <w:b/>
          <w:bCs/>
          <w:lang w:val="en-US"/>
        </w:rPr>
        <w:t>unsupervised pre-training</w:t>
      </w:r>
      <w:r>
        <w:rPr>
          <w:lang w:val="en-US"/>
        </w:rPr>
        <w:t xml:space="preserve"> and then </w:t>
      </w:r>
      <w:r w:rsidRPr="00B43B1A">
        <w:rPr>
          <w:b/>
          <w:bCs/>
          <w:lang w:val="en-US"/>
        </w:rPr>
        <w:t>supervised fine-tuning</w:t>
      </w:r>
      <w:r>
        <w:rPr>
          <w:lang w:val="en-US"/>
        </w:rPr>
        <w:t>.</w:t>
      </w:r>
    </w:p>
    <w:p w14:paraId="02D3F540" w14:textId="0E163201" w:rsidR="00B43B1A" w:rsidRDefault="00B43B1A" w:rsidP="00C25D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uses un</w:t>
      </w:r>
      <w:r w:rsidR="00A72F22">
        <w:rPr>
          <w:lang w:val="en-US"/>
        </w:rPr>
        <w:t>-</w:t>
      </w:r>
      <w:r>
        <w:rPr>
          <w:lang w:val="en-US"/>
        </w:rPr>
        <w:t xml:space="preserve">labelled data in a </w:t>
      </w:r>
      <w:r w:rsidRPr="00B43B1A">
        <w:rPr>
          <w:b/>
          <w:bCs/>
          <w:lang w:val="en-US"/>
        </w:rPr>
        <w:t>task-agnostic</w:t>
      </w:r>
      <w:r>
        <w:rPr>
          <w:lang w:val="en-US"/>
        </w:rPr>
        <w:t xml:space="preserve"> way.</w:t>
      </w:r>
    </w:p>
    <w:p w14:paraId="30185DE4" w14:textId="018F6565" w:rsidR="00B43B1A" w:rsidRDefault="00B43B1A" w:rsidP="00C25D37">
      <w:pPr>
        <w:pStyle w:val="ListParagraph"/>
        <w:numPr>
          <w:ilvl w:val="0"/>
          <w:numId w:val="1"/>
        </w:numPr>
        <w:rPr>
          <w:lang w:val="en-US"/>
        </w:rPr>
      </w:pPr>
      <w:r w:rsidRPr="00B43B1A">
        <w:rPr>
          <w:b/>
          <w:bCs/>
          <w:lang w:val="en-US"/>
        </w:rPr>
        <w:t>Bigger networks</w:t>
      </w:r>
      <w:r>
        <w:rPr>
          <w:lang w:val="en-US"/>
        </w:rPr>
        <w:t xml:space="preserve"> are used. Fewer the labels, the more this approach benefits from a bigger network.</w:t>
      </w:r>
    </w:p>
    <w:p w14:paraId="30A09874" w14:textId="6654D267" w:rsidR="00B43B1A" w:rsidRPr="00B43B1A" w:rsidRDefault="00B43B1A" w:rsidP="00B43B1A">
      <w:pPr>
        <w:pStyle w:val="ListParagraph"/>
        <w:numPr>
          <w:ilvl w:val="0"/>
          <w:numId w:val="1"/>
        </w:numPr>
        <w:rPr>
          <w:lang w:val="en-US"/>
        </w:rPr>
      </w:pPr>
      <w:r>
        <w:t>After fine-tuning, the big network can be further improved and distilled into a much smaller one with little loss in classification accuracy by using the unlabel</w:t>
      </w:r>
      <w:r>
        <w:t>l</w:t>
      </w:r>
      <w:r>
        <w:t xml:space="preserve">ed examples for a second time, but in a </w:t>
      </w:r>
      <w:r w:rsidRPr="00B43B1A">
        <w:rPr>
          <w:b/>
          <w:bCs/>
        </w:rPr>
        <w:t>task-specific way</w:t>
      </w:r>
      <w:r>
        <w:rPr>
          <w:b/>
          <w:bCs/>
        </w:rPr>
        <w:t>.</w:t>
      </w:r>
    </w:p>
    <w:p w14:paraId="5F189F78" w14:textId="4ECC983E" w:rsidR="00B43B1A" w:rsidRPr="00B43B1A" w:rsidRDefault="00B43B1A" w:rsidP="00B43B1A">
      <w:pPr>
        <w:pStyle w:val="ListParagraph"/>
        <w:numPr>
          <w:ilvl w:val="0"/>
          <w:numId w:val="1"/>
        </w:numPr>
        <w:rPr>
          <w:lang w:val="en-US"/>
        </w:rPr>
      </w:pPr>
      <w:r>
        <w:t>The algorithm can be summarized into three parts:</w:t>
      </w:r>
    </w:p>
    <w:p w14:paraId="7580DF0A" w14:textId="19257766" w:rsidR="00B43B1A" w:rsidRDefault="00B43B1A" w:rsidP="00B43B1A">
      <w:pPr>
        <w:pStyle w:val="ListParagraph"/>
        <w:numPr>
          <w:ilvl w:val="1"/>
          <w:numId w:val="1"/>
        </w:numPr>
        <w:rPr>
          <w:lang w:val="en-US"/>
        </w:rPr>
      </w:pPr>
      <w:r w:rsidRPr="00EA42D0">
        <w:rPr>
          <w:b/>
          <w:bCs/>
          <w:lang w:val="en-US"/>
        </w:rPr>
        <w:t>Unsupervised pre-training</w:t>
      </w:r>
      <w:r>
        <w:rPr>
          <w:lang w:val="en-US"/>
        </w:rPr>
        <w:t xml:space="preserve"> on a big model using simCLRv2,</w:t>
      </w:r>
    </w:p>
    <w:p w14:paraId="36C4FA08" w14:textId="4D623355" w:rsidR="00B43B1A" w:rsidRDefault="00B43B1A" w:rsidP="00B43B1A">
      <w:pPr>
        <w:pStyle w:val="ListParagraph"/>
        <w:numPr>
          <w:ilvl w:val="1"/>
          <w:numId w:val="1"/>
        </w:numPr>
        <w:rPr>
          <w:lang w:val="en-US"/>
        </w:rPr>
      </w:pPr>
      <w:r w:rsidRPr="00EA42D0">
        <w:rPr>
          <w:b/>
          <w:bCs/>
          <w:lang w:val="en-US"/>
        </w:rPr>
        <w:t>Supervised fine-tuning</w:t>
      </w:r>
      <w:r>
        <w:rPr>
          <w:lang w:val="en-US"/>
        </w:rPr>
        <w:t xml:space="preserve"> on small labelled data,</w:t>
      </w:r>
    </w:p>
    <w:p w14:paraId="00E105E8" w14:textId="1CEB688A" w:rsidR="00B43B1A" w:rsidRDefault="00B43B1A" w:rsidP="00B43B1A">
      <w:pPr>
        <w:pStyle w:val="ListParagraph"/>
        <w:numPr>
          <w:ilvl w:val="1"/>
          <w:numId w:val="1"/>
        </w:numPr>
        <w:rPr>
          <w:lang w:val="en-US"/>
        </w:rPr>
      </w:pPr>
      <w:r w:rsidRPr="00EA42D0">
        <w:rPr>
          <w:b/>
          <w:bCs/>
          <w:lang w:val="en-US"/>
        </w:rPr>
        <w:t xml:space="preserve">Distillation </w:t>
      </w:r>
      <w:r>
        <w:rPr>
          <w:lang w:val="en-US"/>
        </w:rPr>
        <w:t>with un</w:t>
      </w:r>
      <w:r w:rsidR="00A72F22">
        <w:rPr>
          <w:lang w:val="en-US"/>
        </w:rPr>
        <w:t>-</w:t>
      </w:r>
      <w:r>
        <w:rPr>
          <w:lang w:val="en-US"/>
        </w:rPr>
        <w:t>labelled data for refining and transferring the task-specific knowledge.</w:t>
      </w:r>
    </w:p>
    <w:p w14:paraId="22AD5F92" w14:textId="77A246BC" w:rsidR="00B43B1A" w:rsidRPr="00D12722" w:rsidRDefault="00D12722" w:rsidP="00B43B1A">
      <w:pPr>
        <w:pStyle w:val="ListParagraph"/>
        <w:numPr>
          <w:ilvl w:val="0"/>
          <w:numId w:val="1"/>
        </w:numPr>
        <w:rPr>
          <w:lang w:val="en-US"/>
        </w:rPr>
      </w:pPr>
      <w:r w:rsidRPr="00EA42D0">
        <w:rPr>
          <w:b/>
          <w:bCs/>
          <w:lang w:val="en-US"/>
        </w:rPr>
        <w:t>Unsupervised pre-training</w:t>
      </w:r>
      <w:r>
        <w:rPr>
          <w:b/>
          <w:bCs/>
          <w:lang w:val="en-US"/>
        </w:rPr>
        <w:t>:</w:t>
      </w:r>
    </w:p>
    <w:p w14:paraId="2780A105" w14:textId="234BDA13" w:rsidR="00D12722" w:rsidRDefault="00D12722" w:rsidP="00D127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Improved version of </w:t>
      </w:r>
      <w:proofErr w:type="spellStart"/>
      <w:r>
        <w:rPr>
          <w:lang w:val="en-US"/>
        </w:rPr>
        <w:t>simCLR</w:t>
      </w:r>
      <w:proofErr w:type="spellEnd"/>
      <w:r>
        <w:rPr>
          <w:lang w:val="en-US"/>
        </w:rPr>
        <w:t>.</w:t>
      </w:r>
    </w:p>
    <w:p w14:paraId="2FF9BEE7" w14:textId="4012D741" w:rsidR="00D12722" w:rsidRDefault="00D12722" w:rsidP="00D127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Larger </w:t>
      </w:r>
      <w:proofErr w:type="spellStart"/>
      <w:r>
        <w:rPr>
          <w:lang w:val="en-US"/>
        </w:rPr>
        <w:t>ResNet</w:t>
      </w:r>
      <w:proofErr w:type="spellEnd"/>
      <w:r>
        <w:rPr>
          <w:lang w:val="en-US"/>
        </w:rPr>
        <w:t xml:space="preserve"> models (deeper but less wide).</w:t>
      </w:r>
    </w:p>
    <w:p w14:paraId="2DD8A378" w14:textId="42AE839F" w:rsidR="00D12722" w:rsidRDefault="00D12722" w:rsidP="00D127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largest model trained was ResNet152 with 3x wider channels and selective kernels, it is a channel-wise attention mechanism that improves the parameter efficiency.</w:t>
      </w:r>
    </w:p>
    <w:p w14:paraId="3BFC3072" w14:textId="288188D1" w:rsidR="00D12722" w:rsidRDefault="00D12722" w:rsidP="00D127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projection head was made deeper (3-layer deep instead of 2-layer deep).</w:t>
      </w:r>
    </w:p>
    <w:p w14:paraId="696B17BF" w14:textId="77744B81" w:rsidR="00D12722" w:rsidRDefault="00D12722" w:rsidP="00D127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Instead of throwing away the projection head after training, the model was fine-tuned from a middle layer (1</w:t>
      </w:r>
      <w:r w:rsidRPr="00D12722">
        <w:rPr>
          <w:vertAlign w:val="superscript"/>
          <w:lang w:val="en-US"/>
        </w:rPr>
        <w:t>st</w:t>
      </w:r>
      <w:r>
        <w:rPr>
          <w:lang w:val="en-US"/>
        </w:rPr>
        <w:t xml:space="preserve"> layer).</w:t>
      </w:r>
    </w:p>
    <w:p w14:paraId="43818525" w14:textId="4474849F" w:rsidR="00D12722" w:rsidRPr="00D12722" w:rsidRDefault="00D12722" w:rsidP="00D127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Supervised fine-tuning:</w:t>
      </w:r>
    </w:p>
    <w:p w14:paraId="14EF18C5" w14:textId="7A2234B2" w:rsidR="00A72F22" w:rsidRPr="00A72F22" w:rsidRDefault="00A72F22" w:rsidP="00D127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Fine-tuning is done from the 1</w:t>
      </w:r>
      <w:r w:rsidRPr="00A72F22">
        <w:rPr>
          <w:vertAlign w:val="superscript"/>
          <w:lang w:val="en-US"/>
        </w:rPr>
        <w:t>st</w:t>
      </w:r>
      <w:r>
        <w:rPr>
          <w:lang w:val="en-US"/>
        </w:rPr>
        <w:t xml:space="preserve"> layer of the MLP projection head.</w:t>
      </w:r>
    </w:p>
    <w:p w14:paraId="45109C95" w14:textId="0D4C82B5" w:rsidR="00D12722" w:rsidRPr="00A72F22" w:rsidRDefault="00A72F22" w:rsidP="00D12722">
      <w:pPr>
        <w:pStyle w:val="ListParagraph"/>
        <w:numPr>
          <w:ilvl w:val="1"/>
          <w:numId w:val="1"/>
        </w:numPr>
        <w:rPr>
          <w:lang w:val="en-US"/>
        </w:rPr>
      </w:pPr>
      <w:r>
        <w:t>F</w:t>
      </w:r>
      <w:r>
        <w:t xml:space="preserve">ine-tuning from the first layer of the MLP head is the same as adding a fully-connected layer to the base network and removing a fully-connected layer from the head, and the impact of this extra layer is contingent on the </w:t>
      </w:r>
      <w:r>
        <w:t>number</w:t>
      </w:r>
      <w:r>
        <w:t xml:space="preserve"> of </w:t>
      </w:r>
      <w:r>
        <w:t>labelled</w:t>
      </w:r>
      <w:r>
        <w:t xml:space="preserve"> examples during fine-tuning</w:t>
      </w:r>
      <w:r>
        <w:t>.</w:t>
      </w:r>
    </w:p>
    <w:p w14:paraId="4B3F1EEA" w14:textId="4A4C2932" w:rsidR="00A72F22" w:rsidRPr="00A72F22" w:rsidRDefault="00A72F22" w:rsidP="00A72F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</w:rPr>
        <w:t>Distillation:</w:t>
      </w:r>
    </w:p>
    <w:p w14:paraId="66D538A8" w14:textId="533B0D8C" w:rsidR="00A72F22" w:rsidRDefault="00A72F22" w:rsidP="00A72F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fine-tuned network was used as a teacher to impute labels for training a student network.</w:t>
      </w:r>
    </w:p>
    <w:p w14:paraId="1B8389F4" w14:textId="49DDA51B" w:rsidR="00A72F22" w:rsidRDefault="00A72F22" w:rsidP="00A72F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the number of labelled examples is significant, we can combine distillation loss with ground truth labelled examples using a weighted combination.</w:t>
      </w:r>
    </w:p>
    <w:p w14:paraId="5713D419" w14:textId="62960ACC" w:rsidR="00A72F22" w:rsidRPr="00B43B1A" w:rsidRDefault="00A72F22" w:rsidP="00A72F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This can be performed using students either with the same model architecture (</w:t>
      </w:r>
      <w:r>
        <w:t>which further improves the task-specific performance</w:t>
      </w:r>
      <w:r>
        <w:rPr>
          <w:lang w:val="en-US"/>
        </w:rPr>
        <w:t>), or a smaller architecture (which leads to a compact model).</w:t>
      </w:r>
    </w:p>
    <w:sectPr w:rsidR="00A72F22" w:rsidRPr="00B43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25BE"/>
    <w:multiLevelType w:val="hybridMultilevel"/>
    <w:tmpl w:val="3DC63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933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C53"/>
    <w:rsid w:val="006054DD"/>
    <w:rsid w:val="00A72F22"/>
    <w:rsid w:val="00AA7C53"/>
    <w:rsid w:val="00B43B1A"/>
    <w:rsid w:val="00C25D37"/>
    <w:rsid w:val="00D102DC"/>
    <w:rsid w:val="00D12722"/>
    <w:rsid w:val="00D84FCE"/>
    <w:rsid w:val="00EA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2AA82"/>
  <w15:chartTrackingRefBased/>
  <w15:docId w15:val="{48467BE8-B55F-4EDF-96AD-7E20A1DB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5D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25D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27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7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27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Dheemant Dixit</dc:creator>
  <cp:keywords/>
  <dc:description/>
  <cp:lastModifiedBy>Dheemant Dixit</cp:lastModifiedBy>
  <cp:revision>2</cp:revision>
  <dcterms:created xsi:type="dcterms:W3CDTF">2023-01-22T12:47:00Z</dcterms:created>
  <dcterms:modified xsi:type="dcterms:W3CDTF">2023-01-22T14:05:00Z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a212248ee1c3627b060ece8099465696ea1dd597ce418f9cb787ae15c91b1a6e</vt:lpwstr>
  </property>
</Properties>
</file>