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479149346"/>
        <w:docPartObj>
          <w:docPartGallery w:val="Cover Pages"/>
          <w:docPartUnique/>
        </w:docPartObj>
      </w:sdtPr>
      <w:sdtEndPr/>
      <w:sdtContent>
        <w:p w14:paraId="42EB39E9" w14:textId="77777777" w:rsidR="00862060" w:rsidRPr="008F6BAE" w:rsidRDefault="00862060">
          <w:pPr>
            <w:rPr>
              <w:rFonts w:ascii="Arial" w:hAnsi="Arial" w:cs="Arial"/>
            </w:rPr>
          </w:pPr>
          <w:r w:rsidRPr="008F6BAE">
            <w:rPr>
              <w:rFonts w:ascii="Arial" w:hAnsi="Arial" w:cs="Arial"/>
              <w:noProof/>
              <w:lang w:eastAsia="en-IN"/>
            </w:rPr>
            <mc:AlternateContent>
              <mc:Choice Requires="wps">
                <w:drawing>
                  <wp:anchor distT="0" distB="0" distL="114300" distR="114300" simplePos="0" relativeHeight="251664384" behindDoc="0" locked="0" layoutInCell="1" allowOverlap="1" wp14:anchorId="468D82FC" wp14:editId="3DE6C4F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7C27045" w14:textId="77777777" w:rsidR="00862060" w:rsidRDefault="00B21B8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62060">
                                      <w:rPr>
                                        <w:noProof/>
                                        <w:color w:val="44546A" w:themeColor="text2"/>
                                      </w:rPr>
                                      <w:t>Shobhit Bhatnagar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862060" w:rsidRDefault="00C6179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62060">
                                <w:rPr>
                                  <w:noProof/>
                                  <w:color w:val="44546A" w:themeColor="text2"/>
                                </w:rPr>
                                <w:t>Shobhit Bhatnagar</w:t>
                              </w:r>
                            </w:sdtContent>
                          </w:sdt>
                        </w:p>
                      </w:txbxContent>
                    </v:textbox>
                    <w10:wrap type="square" anchorx="page" anchory="page"/>
                  </v:shape>
                </w:pict>
              </mc:Fallback>
            </mc:AlternateContent>
          </w:r>
          <w:r w:rsidRPr="008F6BAE">
            <w:rPr>
              <w:rFonts w:ascii="Arial" w:hAnsi="Arial" w:cs="Arial"/>
              <w:noProof/>
              <w:lang w:eastAsia="en-IN"/>
            </w:rPr>
            <mc:AlternateContent>
              <mc:Choice Requires="wps">
                <w:drawing>
                  <wp:anchor distT="0" distB="0" distL="114300" distR="114300" simplePos="0" relativeHeight="251663360" behindDoc="1" locked="0" layoutInCell="1" allowOverlap="1" wp14:anchorId="591EA273" wp14:editId="074AFF8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375AB3D" w14:textId="77777777" w:rsidR="00862060" w:rsidRDefault="0086206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rsidR="00862060" w:rsidRDefault="00862060"/>
                      </w:txbxContent>
                    </v:textbox>
                    <w10:wrap anchorx="page" anchory="page"/>
                  </v:rect>
                </w:pict>
              </mc:Fallback>
            </mc:AlternateContent>
          </w:r>
          <w:r w:rsidRPr="008F6BAE">
            <w:rPr>
              <w:rFonts w:ascii="Arial" w:hAnsi="Arial" w:cs="Arial"/>
              <w:noProof/>
              <w:lang w:eastAsia="en-IN"/>
            </w:rPr>
            <mc:AlternateContent>
              <mc:Choice Requires="wps">
                <w:drawing>
                  <wp:anchor distT="0" distB="0" distL="114300" distR="114300" simplePos="0" relativeHeight="251660288" behindDoc="0" locked="0" layoutInCell="1" allowOverlap="1" wp14:anchorId="6338B6A7" wp14:editId="11C406C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0ACC97" w14:textId="77777777" w:rsidR="00862060" w:rsidRDefault="00B21B8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862060">
                                      <w:rPr>
                                        <w:color w:val="FFFFFF" w:themeColor="background1"/>
                                      </w:rPr>
                                      <w:t xml:space="preserve">A Tool for tracking and managing the Month wise Minor Enhancement Tasks through a proper workflow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862060" w:rsidRDefault="00C6179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862060">
                                <w:rPr>
                                  <w:color w:val="FFFFFF" w:themeColor="background1"/>
                                </w:rPr>
                                <w:t xml:space="preserve">A Tool for tracking and managing the Month wise Minor Enhancement Tasks through a proper workflow </w:t>
                              </w:r>
                            </w:sdtContent>
                          </w:sdt>
                        </w:p>
                      </w:txbxContent>
                    </v:textbox>
                    <w10:wrap anchorx="page" anchory="page"/>
                  </v:rect>
                </w:pict>
              </mc:Fallback>
            </mc:AlternateContent>
          </w:r>
          <w:r w:rsidRPr="008F6BAE">
            <w:rPr>
              <w:rFonts w:ascii="Arial" w:hAnsi="Arial" w:cs="Arial"/>
              <w:noProof/>
              <w:lang w:eastAsia="en-IN"/>
            </w:rPr>
            <mc:AlternateContent>
              <mc:Choice Requires="wps">
                <w:drawing>
                  <wp:anchor distT="0" distB="0" distL="114300" distR="114300" simplePos="0" relativeHeight="251659264" behindDoc="0" locked="0" layoutInCell="1" allowOverlap="1" wp14:anchorId="2843C4AD" wp14:editId="4ADCDAE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551385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8F6BAE">
            <w:rPr>
              <w:rFonts w:ascii="Arial" w:hAnsi="Arial" w:cs="Arial"/>
              <w:noProof/>
              <w:lang w:eastAsia="en-IN"/>
            </w:rPr>
            <mc:AlternateContent>
              <mc:Choice Requires="wps">
                <w:drawing>
                  <wp:anchor distT="0" distB="0" distL="114300" distR="114300" simplePos="0" relativeHeight="251662336" behindDoc="0" locked="0" layoutInCell="1" allowOverlap="1" wp14:anchorId="15C73A72" wp14:editId="1719EF6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233811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8F6BAE">
            <w:rPr>
              <w:rFonts w:ascii="Arial" w:hAnsi="Arial" w:cs="Arial"/>
              <w:noProof/>
              <w:lang w:eastAsia="en-IN"/>
            </w:rPr>
            <mc:AlternateContent>
              <mc:Choice Requires="wps">
                <w:drawing>
                  <wp:anchor distT="0" distB="0" distL="114300" distR="114300" simplePos="0" relativeHeight="251661312" behindDoc="0" locked="0" layoutInCell="1" allowOverlap="1" wp14:anchorId="5902CB10" wp14:editId="5B3513E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7D7DE69" w14:textId="77777777" w:rsidR="00862060" w:rsidRPr="00862060" w:rsidRDefault="00862060">
                                    <w:pPr>
                                      <w:spacing w:line="240" w:lineRule="auto"/>
                                      <w:rPr>
                                        <w:rFonts w:asciiTheme="majorHAnsi" w:eastAsiaTheme="majorEastAsia" w:hAnsiTheme="majorHAnsi" w:cstheme="majorBidi"/>
                                        <w:noProof/>
                                        <w:color w:val="4472C4" w:themeColor="accent1"/>
                                        <w:sz w:val="56"/>
                                        <w:szCs w:val="144"/>
                                      </w:rPr>
                                    </w:pPr>
                                    <w:r w:rsidRPr="00862060">
                                      <w:rPr>
                                        <w:rFonts w:asciiTheme="majorHAnsi" w:eastAsiaTheme="majorEastAsia" w:hAnsiTheme="majorHAnsi" w:cstheme="majorBidi"/>
                                        <w:noProof/>
                                        <w:color w:val="4472C4" w:themeColor="accent1"/>
                                        <w:sz w:val="56"/>
                                        <w:szCs w:val="72"/>
                                      </w:rPr>
                                      <w:t>Mi</w:t>
                                    </w:r>
                                    <w:r w:rsidR="00692B61">
                                      <w:rPr>
                                        <w:rFonts w:asciiTheme="majorHAnsi" w:eastAsiaTheme="majorEastAsia" w:hAnsiTheme="majorHAnsi" w:cstheme="majorBidi"/>
                                        <w:noProof/>
                                        <w:color w:val="4472C4" w:themeColor="accent1"/>
                                        <w:sz w:val="56"/>
                                        <w:szCs w:val="72"/>
                                      </w:rPr>
                                      <w:t>n</w:t>
                                    </w:r>
                                    <w:r w:rsidRPr="00862060">
                                      <w:rPr>
                                        <w:rFonts w:asciiTheme="majorHAnsi" w:eastAsiaTheme="majorEastAsia" w:hAnsiTheme="majorHAnsi" w:cstheme="majorBidi"/>
                                        <w:noProof/>
                                        <w:color w:val="4472C4" w:themeColor="accent1"/>
                                        <w:sz w:val="56"/>
                                        <w:szCs w:val="72"/>
                                      </w:rPr>
                                      <w:t>o</w:t>
                                    </w:r>
                                    <w:r w:rsidR="00692B61">
                                      <w:rPr>
                                        <w:rFonts w:asciiTheme="majorHAnsi" w:eastAsiaTheme="majorEastAsia" w:hAnsiTheme="majorHAnsi" w:cstheme="majorBidi"/>
                                        <w:noProof/>
                                        <w:color w:val="4472C4" w:themeColor="accent1"/>
                                        <w:sz w:val="56"/>
                                        <w:szCs w:val="72"/>
                                      </w:rPr>
                                      <w:t>r</w:t>
                                    </w:r>
                                    <w:r w:rsidRPr="00862060">
                                      <w:rPr>
                                        <w:rFonts w:asciiTheme="majorHAnsi" w:eastAsiaTheme="majorEastAsia" w:hAnsiTheme="majorHAnsi" w:cstheme="majorBidi"/>
                                        <w:noProof/>
                                        <w:color w:val="4472C4" w:themeColor="accent1"/>
                                        <w:sz w:val="56"/>
                                        <w:szCs w:val="72"/>
                                      </w:rPr>
                                      <w:t xml:space="preserve"> Enhancement Tracking Tool</w:t>
                                    </w:r>
                                  </w:p>
                                </w:sdtContent>
                              </w:sdt>
                              <w:sdt>
                                <w:sdtPr>
                                  <w:rPr>
                                    <w:rFonts w:asciiTheme="majorHAnsi" w:eastAsiaTheme="majorEastAsia" w:hAnsiTheme="majorHAnsi" w:cstheme="majorBidi"/>
                                    <w:noProof/>
                                    <w:color w:val="44546A" w:themeColor="text2"/>
                                    <w:sz w:val="28"/>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F7C1F22" w14:textId="77777777" w:rsidR="00862060" w:rsidRPr="00862060" w:rsidRDefault="00862060">
                                    <w:pPr>
                                      <w:rPr>
                                        <w:rFonts w:asciiTheme="majorHAnsi" w:eastAsiaTheme="majorEastAsia" w:hAnsiTheme="majorHAnsi" w:cstheme="majorBidi"/>
                                        <w:noProof/>
                                        <w:color w:val="44546A" w:themeColor="text2"/>
                                        <w:sz w:val="28"/>
                                        <w:szCs w:val="40"/>
                                      </w:rPr>
                                    </w:pPr>
                                    <w:r>
                                      <w:rPr>
                                        <w:rFonts w:asciiTheme="majorHAnsi" w:eastAsiaTheme="majorEastAsia" w:hAnsiTheme="majorHAnsi" w:cstheme="majorBidi"/>
                                        <w:noProof/>
                                        <w:color w:val="44546A" w:themeColor="text2"/>
                                        <w:sz w:val="28"/>
                                        <w:szCs w:val="32"/>
                                      </w:rPr>
                                      <w:t>Technical Documentation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862060" w:rsidRPr="00862060" w:rsidRDefault="00862060">
                              <w:pPr>
                                <w:spacing w:line="240" w:lineRule="auto"/>
                                <w:rPr>
                                  <w:rFonts w:asciiTheme="majorHAnsi" w:eastAsiaTheme="majorEastAsia" w:hAnsiTheme="majorHAnsi" w:cstheme="majorBidi"/>
                                  <w:noProof/>
                                  <w:color w:val="4472C4" w:themeColor="accent1"/>
                                  <w:sz w:val="56"/>
                                  <w:szCs w:val="144"/>
                                </w:rPr>
                              </w:pPr>
                              <w:r w:rsidRPr="00862060">
                                <w:rPr>
                                  <w:rFonts w:asciiTheme="majorHAnsi" w:eastAsiaTheme="majorEastAsia" w:hAnsiTheme="majorHAnsi" w:cstheme="majorBidi"/>
                                  <w:noProof/>
                                  <w:color w:val="4472C4" w:themeColor="accent1"/>
                                  <w:sz w:val="56"/>
                                  <w:szCs w:val="72"/>
                                </w:rPr>
                                <w:t>Mi</w:t>
                              </w:r>
                              <w:r w:rsidR="00692B61">
                                <w:rPr>
                                  <w:rFonts w:asciiTheme="majorHAnsi" w:eastAsiaTheme="majorEastAsia" w:hAnsiTheme="majorHAnsi" w:cstheme="majorBidi"/>
                                  <w:noProof/>
                                  <w:color w:val="4472C4" w:themeColor="accent1"/>
                                  <w:sz w:val="56"/>
                                  <w:szCs w:val="72"/>
                                </w:rPr>
                                <w:t>n</w:t>
                              </w:r>
                              <w:r w:rsidRPr="00862060">
                                <w:rPr>
                                  <w:rFonts w:asciiTheme="majorHAnsi" w:eastAsiaTheme="majorEastAsia" w:hAnsiTheme="majorHAnsi" w:cstheme="majorBidi"/>
                                  <w:noProof/>
                                  <w:color w:val="4472C4" w:themeColor="accent1"/>
                                  <w:sz w:val="56"/>
                                  <w:szCs w:val="72"/>
                                </w:rPr>
                                <w:t>o</w:t>
                              </w:r>
                              <w:r w:rsidR="00692B61">
                                <w:rPr>
                                  <w:rFonts w:asciiTheme="majorHAnsi" w:eastAsiaTheme="majorEastAsia" w:hAnsiTheme="majorHAnsi" w:cstheme="majorBidi"/>
                                  <w:noProof/>
                                  <w:color w:val="4472C4" w:themeColor="accent1"/>
                                  <w:sz w:val="56"/>
                                  <w:szCs w:val="72"/>
                                </w:rPr>
                                <w:t>r</w:t>
                              </w:r>
                              <w:r w:rsidRPr="00862060">
                                <w:rPr>
                                  <w:rFonts w:asciiTheme="majorHAnsi" w:eastAsiaTheme="majorEastAsia" w:hAnsiTheme="majorHAnsi" w:cstheme="majorBidi"/>
                                  <w:noProof/>
                                  <w:color w:val="4472C4" w:themeColor="accent1"/>
                                  <w:sz w:val="56"/>
                                  <w:szCs w:val="72"/>
                                </w:rPr>
                                <w:t xml:space="preserve"> Enhancement Tracking Tool</w:t>
                              </w:r>
                            </w:p>
                          </w:sdtContent>
                        </w:sdt>
                        <w:sdt>
                          <w:sdtPr>
                            <w:rPr>
                              <w:rFonts w:asciiTheme="majorHAnsi" w:eastAsiaTheme="majorEastAsia" w:hAnsiTheme="majorHAnsi" w:cstheme="majorBidi"/>
                              <w:noProof/>
                              <w:color w:val="44546A" w:themeColor="text2"/>
                              <w:sz w:val="28"/>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862060" w:rsidRPr="00862060" w:rsidRDefault="00862060">
                              <w:pPr>
                                <w:rPr>
                                  <w:rFonts w:asciiTheme="majorHAnsi" w:eastAsiaTheme="majorEastAsia" w:hAnsiTheme="majorHAnsi" w:cstheme="majorBidi"/>
                                  <w:noProof/>
                                  <w:color w:val="44546A" w:themeColor="text2"/>
                                  <w:sz w:val="28"/>
                                  <w:szCs w:val="40"/>
                                </w:rPr>
                              </w:pPr>
                              <w:r>
                                <w:rPr>
                                  <w:rFonts w:asciiTheme="majorHAnsi" w:eastAsiaTheme="majorEastAsia" w:hAnsiTheme="majorHAnsi" w:cstheme="majorBidi"/>
                                  <w:noProof/>
                                  <w:color w:val="44546A" w:themeColor="text2"/>
                                  <w:sz w:val="28"/>
                                  <w:szCs w:val="32"/>
                                </w:rPr>
                                <w:t>Technical Documentation</w:t>
                              </w:r>
                            </w:p>
                          </w:sdtContent>
                        </w:sdt>
                      </w:txbxContent>
                    </v:textbox>
                    <w10:wrap type="square" anchorx="page" anchory="page"/>
                  </v:shape>
                </w:pict>
              </mc:Fallback>
            </mc:AlternateContent>
          </w:r>
        </w:p>
        <w:p w14:paraId="551964F4" w14:textId="77777777" w:rsidR="00862060" w:rsidRPr="008F6BAE" w:rsidRDefault="00862060">
          <w:pPr>
            <w:rPr>
              <w:rFonts w:ascii="Arial" w:hAnsi="Arial" w:cs="Arial"/>
            </w:rPr>
          </w:pPr>
          <w:r w:rsidRPr="008F6BAE">
            <w:rPr>
              <w:rFonts w:ascii="Arial" w:hAnsi="Arial" w:cs="Arial"/>
            </w:rPr>
            <w:br w:type="page"/>
          </w:r>
        </w:p>
      </w:sdtContent>
    </w:sdt>
    <w:sdt>
      <w:sdtPr>
        <w:rPr>
          <w:rFonts w:ascii="Arial" w:eastAsiaTheme="minorHAnsi" w:hAnsi="Arial" w:cs="Arial"/>
          <w:color w:val="auto"/>
          <w:sz w:val="22"/>
          <w:szCs w:val="22"/>
          <w:lang w:val="en-IN"/>
        </w:rPr>
        <w:id w:val="-2098552621"/>
        <w:docPartObj>
          <w:docPartGallery w:val="Table of Contents"/>
          <w:docPartUnique/>
        </w:docPartObj>
      </w:sdtPr>
      <w:sdtEndPr>
        <w:rPr>
          <w:b/>
          <w:bCs/>
          <w:noProof/>
        </w:rPr>
      </w:sdtEndPr>
      <w:sdtContent>
        <w:p w14:paraId="4A42BF27" w14:textId="77777777" w:rsidR="00BB69CB" w:rsidRPr="008F6BAE" w:rsidRDefault="00BB69CB">
          <w:pPr>
            <w:pStyle w:val="TOCHeading"/>
            <w:rPr>
              <w:rFonts w:ascii="Arial" w:hAnsi="Arial" w:cs="Arial"/>
            </w:rPr>
          </w:pPr>
          <w:r w:rsidRPr="008F6BAE">
            <w:rPr>
              <w:rFonts w:ascii="Arial" w:hAnsi="Arial" w:cs="Arial"/>
            </w:rPr>
            <w:t>Table of C</w:t>
          </w:r>
          <w:bookmarkStart w:id="0" w:name="_GoBack"/>
          <w:bookmarkEnd w:id="0"/>
          <w:r w:rsidRPr="008F6BAE">
            <w:rPr>
              <w:rFonts w:ascii="Arial" w:hAnsi="Arial" w:cs="Arial"/>
            </w:rPr>
            <w:t>ontents</w:t>
          </w:r>
        </w:p>
        <w:p w14:paraId="470FCCBC" w14:textId="6184819F" w:rsidR="00B21B80" w:rsidRDefault="00BB69CB">
          <w:pPr>
            <w:pStyle w:val="TOC2"/>
            <w:tabs>
              <w:tab w:val="left" w:pos="660"/>
              <w:tab w:val="right" w:leader="dot" w:pos="9016"/>
            </w:tabs>
            <w:rPr>
              <w:rFonts w:eastAsiaTheme="minorEastAsia"/>
              <w:noProof/>
              <w:lang w:eastAsia="en-IN"/>
            </w:rPr>
          </w:pPr>
          <w:r w:rsidRPr="008F6BAE">
            <w:rPr>
              <w:rFonts w:ascii="Arial" w:hAnsi="Arial" w:cs="Arial"/>
              <w:b/>
              <w:bCs/>
              <w:noProof/>
            </w:rPr>
            <w:fldChar w:fldCharType="begin"/>
          </w:r>
          <w:r w:rsidRPr="008F6BAE">
            <w:rPr>
              <w:rFonts w:ascii="Arial" w:hAnsi="Arial" w:cs="Arial"/>
              <w:b/>
              <w:bCs/>
              <w:noProof/>
            </w:rPr>
            <w:instrText xml:space="preserve"> TOC \o "1-3" \h \z \u </w:instrText>
          </w:r>
          <w:r w:rsidRPr="008F6BAE">
            <w:rPr>
              <w:rFonts w:ascii="Arial" w:hAnsi="Arial" w:cs="Arial"/>
              <w:b/>
              <w:bCs/>
              <w:noProof/>
            </w:rPr>
            <w:fldChar w:fldCharType="separate"/>
          </w:r>
          <w:hyperlink w:anchor="_Toc49443350" w:history="1">
            <w:r w:rsidR="00B21B80" w:rsidRPr="00C0031B">
              <w:rPr>
                <w:rStyle w:val="Hyperlink"/>
                <w:rFonts w:ascii="Arial" w:hAnsi="Arial" w:cs="Arial"/>
                <w:noProof/>
              </w:rPr>
              <w:t>1.</w:t>
            </w:r>
            <w:r w:rsidR="00B21B80">
              <w:rPr>
                <w:rFonts w:eastAsiaTheme="minorEastAsia"/>
                <w:noProof/>
                <w:lang w:eastAsia="en-IN"/>
              </w:rPr>
              <w:tab/>
            </w:r>
            <w:r w:rsidR="00B21B80" w:rsidRPr="00C0031B">
              <w:rPr>
                <w:rStyle w:val="Hyperlink"/>
                <w:rFonts w:ascii="Arial" w:hAnsi="Arial" w:cs="Arial"/>
                <w:noProof/>
              </w:rPr>
              <w:t>Introduction</w:t>
            </w:r>
            <w:r w:rsidR="00B21B80">
              <w:rPr>
                <w:noProof/>
                <w:webHidden/>
              </w:rPr>
              <w:tab/>
            </w:r>
            <w:r w:rsidR="00B21B80">
              <w:rPr>
                <w:noProof/>
                <w:webHidden/>
              </w:rPr>
              <w:fldChar w:fldCharType="begin"/>
            </w:r>
            <w:r w:rsidR="00B21B80">
              <w:rPr>
                <w:noProof/>
                <w:webHidden/>
              </w:rPr>
              <w:instrText xml:space="preserve"> PAGEREF _Toc49443350 \h </w:instrText>
            </w:r>
            <w:r w:rsidR="00B21B80">
              <w:rPr>
                <w:noProof/>
                <w:webHidden/>
              </w:rPr>
            </w:r>
            <w:r w:rsidR="00B21B80">
              <w:rPr>
                <w:noProof/>
                <w:webHidden/>
              </w:rPr>
              <w:fldChar w:fldCharType="separate"/>
            </w:r>
            <w:r w:rsidR="00B21B80">
              <w:rPr>
                <w:noProof/>
                <w:webHidden/>
              </w:rPr>
              <w:t>2</w:t>
            </w:r>
            <w:r w:rsidR="00B21B80">
              <w:rPr>
                <w:noProof/>
                <w:webHidden/>
              </w:rPr>
              <w:fldChar w:fldCharType="end"/>
            </w:r>
          </w:hyperlink>
        </w:p>
        <w:p w14:paraId="442E1267" w14:textId="062EDE19" w:rsidR="00B21B80" w:rsidRDefault="00B21B80">
          <w:pPr>
            <w:pStyle w:val="TOC2"/>
            <w:tabs>
              <w:tab w:val="left" w:pos="880"/>
              <w:tab w:val="right" w:leader="dot" w:pos="9016"/>
            </w:tabs>
            <w:rPr>
              <w:rFonts w:eastAsiaTheme="minorEastAsia"/>
              <w:noProof/>
              <w:lang w:eastAsia="en-IN"/>
            </w:rPr>
          </w:pPr>
          <w:hyperlink w:anchor="_Toc49443351" w:history="1">
            <w:r w:rsidRPr="00C0031B">
              <w:rPr>
                <w:rStyle w:val="Hyperlink"/>
                <w:rFonts w:ascii="Arial" w:hAnsi="Arial" w:cs="Arial"/>
                <w:noProof/>
              </w:rPr>
              <w:t>1.1.</w:t>
            </w:r>
            <w:r>
              <w:rPr>
                <w:rFonts w:eastAsiaTheme="minorEastAsia"/>
                <w:noProof/>
                <w:lang w:eastAsia="en-IN"/>
              </w:rPr>
              <w:tab/>
            </w:r>
            <w:r w:rsidRPr="00C0031B">
              <w:rPr>
                <w:rStyle w:val="Hyperlink"/>
                <w:rFonts w:ascii="Arial" w:hAnsi="Arial" w:cs="Arial"/>
                <w:noProof/>
              </w:rPr>
              <w:t>Background and Objective of this Application</w:t>
            </w:r>
            <w:r>
              <w:rPr>
                <w:noProof/>
                <w:webHidden/>
              </w:rPr>
              <w:tab/>
            </w:r>
            <w:r>
              <w:rPr>
                <w:noProof/>
                <w:webHidden/>
              </w:rPr>
              <w:fldChar w:fldCharType="begin"/>
            </w:r>
            <w:r>
              <w:rPr>
                <w:noProof/>
                <w:webHidden/>
              </w:rPr>
              <w:instrText xml:space="preserve"> PAGEREF _Toc49443351 \h </w:instrText>
            </w:r>
            <w:r>
              <w:rPr>
                <w:noProof/>
                <w:webHidden/>
              </w:rPr>
            </w:r>
            <w:r>
              <w:rPr>
                <w:noProof/>
                <w:webHidden/>
              </w:rPr>
              <w:fldChar w:fldCharType="separate"/>
            </w:r>
            <w:r>
              <w:rPr>
                <w:noProof/>
                <w:webHidden/>
              </w:rPr>
              <w:t>2</w:t>
            </w:r>
            <w:r>
              <w:rPr>
                <w:noProof/>
                <w:webHidden/>
              </w:rPr>
              <w:fldChar w:fldCharType="end"/>
            </w:r>
          </w:hyperlink>
        </w:p>
        <w:p w14:paraId="3684C58C" w14:textId="1AFA1490" w:rsidR="00B21B80" w:rsidRDefault="00B21B80">
          <w:pPr>
            <w:pStyle w:val="TOC2"/>
            <w:tabs>
              <w:tab w:val="left" w:pos="880"/>
              <w:tab w:val="right" w:leader="dot" w:pos="9016"/>
            </w:tabs>
            <w:rPr>
              <w:rFonts w:eastAsiaTheme="minorEastAsia"/>
              <w:noProof/>
              <w:lang w:eastAsia="en-IN"/>
            </w:rPr>
          </w:pPr>
          <w:hyperlink w:anchor="_Toc49443352" w:history="1">
            <w:r w:rsidRPr="00C0031B">
              <w:rPr>
                <w:rStyle w:val="Hyperlink"/>
                <w:rFonts w:ascii="Arial" w:hAnsi="Arial" w:cs="Arial"/>
                <w:noProof/>
              </w:rPr>
              <w:t>1.2.</w:t>
            </w:r>
            <w:r>
              <w:rPr>
                <w:rFonts w:eastAsiaTheme="minorEastAsia"/>
                <w:noProof/>
                <w:lang w:eastAsia="en-IN"/>
              </w:rPr>
              <w:tab/>
            </w:r>
            <w:r w:rsidRPr="00C0031B">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_Toc49443352 \h </w:instrText>
            </w:r>
            <w:r>
              <w:rPr>
                <w:noProof/>
                <w:webHidden/>
              </w:rPr>
            </w:r>
            <w:r>
              <w:rPr>
                <w:noProof/>
                <w:webHidden/>
              </w:rPr>
              <w:fldChar w:fldCharType="separate"/>
            </w:r>
            <w:r>
              <w:rPr>
                <w:noProof/>
                <w:webHidden/>
              </w:rPr>
              <w:t>2</w:t>
            </w:r>
            <w:r>
              <w:rPr>
                <w:noProof/>
                <w:webHidden/>
              </w:rPr>
              <w:fldChar w:fldCharType="end"/>
            </w:r>
          </w:hyperlink>
        </w:p>
        <w:p w14:paraId="1E9B5451" w14:textId="10D8700F" w:rsidR="00B21B80" w:rsidRDefault="00B21B80">
          <w:pPr>
            <w:pStyle w:val="TOC2"/>
            <w:tabs>
              <w:tab w:val="left" w:pos="880"/>
              <w:tab w:val="right" w:leader="dot" w:pos="9016"/>
            </w:tabs>
            <w:rPr>
              <w:rFonts w:eastAsiaTheme="minorEastAsia"/>
              <w:noProof/>
              <w:lang w:eastAsia="en-IN"/>
            </w:rPr>
          </w:pPr>
          <w:hyperlink w:anchor="_Toc49443353" w:history="1">
            <w:r w:rsidRPr="00C0031B">
              <w:rPr>
                <w:rStyle w:val="Hyperlink"/>
                <w:rFonts w:ascii="Arial" w:hAnsi="Arial" w:cs="Arial"/>
                <w:noProof/>
              </w:rPr>
              <w:t>1.3.</w:t>
            </w:r>
            <w:r>
              <w:rPr>
                <w:rFonts w:eastAsiaTheme="minorEastAsia"/>
                <w:noProof/>
                <w:lang w:eastAsia="en-IN"/>
              </w:rPr>
              <w:tab/>
            </w:r>
            <w:r w:rsidRPr="00C0031B">
              <w:rPr>
                <w:rStyle w:val="Hyperlink"/>
                <w:rFonts w:ascii="Arial" w:hAnsi="Arial" w:cs="Arial"/>
                <w:noProof/>
              </w:rPr>
              <w:t>Technical Stack: MEAN Stack</w:t>
            </w:r>
            <w:r>
              <w:rPr>
                <w:noProof/>
                <w:webHidden/>
              </w:rPr>
              <w:tab/>
            </w:r>
            <w:r>
              <w:rPr>
                <w:noProof/>
                <w:webHidden/>
              </w:rPr>
              <w:fldChar w:fldCharType="begin"/>
            </w:r>
            <w:r>
              <w:rPr>
                <w:noProof/>
                <w:webHidden/>
              </w:rPr>
              <w:instrText xml:space="preserve"> PAGEREF _Toc49443353 \h </w:instrText>
            </w:r>
            <w:r>
              <w:rPr>
                <w:noProof/>
                <w:webHidden/>
              </w:rPr>
            </w:r>
            <w:r>
              <w:rPr>
                <w:noProof/>
                <w:webHidden/>
              </w:rPr>
              <w:fldChar w:fldCharType="separate"/>
            </w:r>
            <w:r>
              <w:rPr>
                <w:noProof/>
                <w:webHidden/>
              </w:rPr>
              <w:t>3</w:t>
            </w:r>
            <w:r>
              <w:rPr>
                <w:noProof/>
                <w:webHidden/>
              </w:rPr>
              <w:fldChar w:fldCharType="end"/>
            </w:r>
          </w:hyperlink>
        </w:p>
        <w:p w14:paraId="47FE73B4" w14:textId="46448E03" w:rsidR="00B21B80" w:rsidRDefault="00B21B80">
          <w:pPr>
            <w:pStyle w:val="TOC2"/>
            <w:tabs>
              <w:tab w:val="left" w:pos="1100"/>
              <w:tab w:val="right" w:leader="dot" w:pos="9016"/>
            </w:tabs>
            <w:rPr>
              <w:rFonts w:eastAsiaTheme="minorEastAsia"/>
              <w:noProof/>
              <w:lang w:eastAsia="en-IN"/>
            </w:rPr>
          </w:pPr>
          <w:hyperlink w:anchor="_Toc49443354" w:history="1">
            <w:r w:rsidRPr="00C0031B">
              <w:rPr>
                <w:rStyle w:val="Hyperlink"/>
                <w:rFonts w:ascii="Arial" w:hAnsi="Arial" w:cs="Arial"/>
                <w:noProof/>
              </w:rPr>
              <w:t>1.3.1.</w:t>
            </w:r>
            <w:r>
              <w:rPr>
                <w:rFonts w:eastAsiaTheme="minorEastAsia"/>
                <w:noProof/>
                <w:lang w:eastAsia="en-IN"/>
              </w:rPr>
              <w:tab/>
            </w:r>
            <w:r w:rsidRPr="00C0031B">
              <w:rPr>
                <w:rStyle w:val="Hyperlink"/>
                <w:rFonts w:ascii="Arial" w:hAnsi="Arial" w:cs="Arial"/>
                <w:noProof/>
              </w:rPr>
              <w:t>Microsoft SQL Server:</w:t>
            </w:r>
            <w:r>
              <w:rPr>
                <w:noProof/>
                <w:webHidden/>
              </w:rPr>
              <w:tab/>
            </w:r>
            <w:r>
              <w:rPr>
                <w:noProof/>
                <w:webHidden/>
              </w:rPr>
              <w:fldChar w:fldCharType="begin"/>
            </w:r>
            <w:r>
              <w:rPr>
                <w:noProof/>
                <w:webHidden/>
              </w:rPr>
              <w:instrText xml:space="preserve"> PAGEREF _Toc49443354 \h </w:instrText>
            </w:r>
            <w:r>
              <w:rPr>
                <w:noProof/>
                <w:webHidden/>
              </w:rPr>
            </w:r>
            <w:r>
              <w:rPr>
                <w:noProof/>
                <w:webHidden/>
              </w:rPr>
              <w:fldChar w:fldCharType="separate"/>
            </w:r>
            <w:r>
              <w:rPr>
                <w:noProof/>
                <w:webHidden/>
              </w:rPr>
              <w:t>3</w:t>
            </w:r>
            <w:r>
              <w:rPr>
                <w:noProof/>
                <w:webHidden/>
              </w:rPr>
              <w:fldChar w:fldCharType="end"/>
            </w:r>
          </w:hyperlink>
        </w:p>
        <w:p w14:paraId="07A996C9" w14:textId="4A73F883" w:rsidR="00B21B80" w:rsidRDefault="00B21B80">
          <w:pPr>
            <w:pStyle w:val="TOC2"/>
            <w:tabs>
              <w:tab w:val="left" w:pos="1100"/>
              <w:tab w:val="right" w:leader="dot" w:pos="9016"/>
            </w:tabs>
            <w:rPr>
              <w:rFonts w:eastAsiaTheme="minorEastAsia"/>
              <w:noProof/>
              <w:lang w:eastAsia="en-IN"/>
            </w:rPr>
          </w:pPr>
          <w:hyperlink w:anchor="_Toc49443355" w:history="1">
            <w:r w:rsidRPr="00C0031B">
              <w:rPr>
                <w:rStyle w:val="Hyperlink"/>
                <w:rFonts w:ascii="Arial" w:hAnsi="Arial" w:cs="Arial"/>
                <w:noProof/>
              </w:rPr>
              <w:t>1.3.2.</w:t>
            </w:r>
            <w:r>
              <w:rPr>
                <w:rFonts w:eastAsiaTheme="minorEastAsia"/>
                <w:noProof/>
                <w:lang w:eastAsia="en-IN"/>
              </w:rPr>
              <w:tab/>
            </w:r>
            <w:r w:rsidRPr="00C0031B">
              <w:rPr>
                <w:rStyle w:val="Hyperlink"/>
                <w:rFonts w:ascii="Arial" w:hAnsi="Arial" w:cs="Arial"/>
                <w:noProof/>
              </w:rPr>
              <w:t>.NET Core:</w:t>
            </w:r>
            <w:r>
              <w:rPr>
                <w:noProof/>
                <w:webHidden/>
              </w:rPr>
              <w:tab/>
            </w:r>
            <w:r>
              <w:rPr>
                <w:noProof/>
                <w:webHidden/>
              </w:rPr>
              <w:fldChar w:fldCharType="begin"/>
            </w:r>
            <w:r>
              <w:rPr>
                <w:noProof/>
                <w:webHidden/>
              </w:rPr>
              <w:instrText xml:space="preserve"> PAGEREF _Toc49443355 \h </w:instrText>
            </w:r>
            <w:r>
              <w:rPr>
                <w:noProof/>
                <w:webHidden/>
              </w:rPr>
            </w:r>
            <w:r>
              <w:rPr>
                <w:noProof/>
                <w:webHidden/>
              </w:rPr>
              <w:fldChar w:fldCharType="separate"/>
            </w:r>
            <w:r>
              <w:rPr>
                <w:noProof/>
                <w:webHidden/>
              </w:rPr>
              <w:t>3</w:t>
            </w:r>
            <w:r>
              <w:rPr>
                <w:noProof/>
                <w:webHidden/>
              </w:rPr>
              <w:fldChar w:fldCharType="end"/>
            </w:r>
          </w:hyperlink>
        </w:p>
        <w:p w14:paraId="100A610F" w14:textId="39DA88CA" w:rsidR="00B21B80" w:rsidRDefault="00B21B80">
          <w:pPr>
            <w:pStyle w:val="TOC2"/>
            <w:tabs>
              <w:tab w:val="left" w:pos="1100"/>
              <w:tab w:val="right" w:leader="dot" w:pos="9016"/>
            </w:tabs>
            <w:rPr>
              <w:rFonts w:eastAsiaTheme="minorEastAsia"/>
              <w:noProof/>
              <w:lang w:eastAsia="en-IN"/>
            </w:rPr>
          </w:pPr>
          <w:hyperlink w:anchor="_Toc49443356" w:history="1">
            <w:r w:rsidRPr="00C0031B">
              <w:rPr>
                <w:rStyle w:val="Hyperlink"/>
                <w:rFonts w:ascii="Arial" w:hAnsi="Arial" w:cs="Arial"/>
                <w:noProof/>
              </w:rPr>
              <w:t>1.3.3.</w:t>
            </w:r>
            <w:r>
              <w:rPr>
                <w:rFonts w:eastAsiaTheme="minorEastAsia"/>
                <w:noProof/>
                <w:lang w:eastAsia="en-IN"/>
              </w:rPr>
              <w:tab/>
            </w:r>
            <w:r w:rsidRPr="00C0031B">
              <w:rPr>
                <w:rStyle w:val="Hyperlink"/>
                <w:rFonts w:ascii="Arial" w:hAnsi="Arial" w:cs="Arial"/>
                <w:noProof/>
              </w:rPr>
              <w:t>Angular.js:</w:t>
            </w:r>
            <w:r>
              <w:rPr>
                <w:noProof/>
                <w:webHidden/>
              </w:rPr>
              <w:tab/>
            </w:r>
            <w:r>
              <w:rPr>
                <w:noProof/>
                <w:webHidden/>
              </w:rPr>
              <w:fldChar w:fldCharType="begin"/>
            </w:r>
            <w:r>
              <w:rPr>
                <w:noProof/>
                <w:webHidden/>
              </w:rPr>
              <w:instrText xml:space="preserve"> PAGEREF _Toc49443356 \h </w:instrText>
            </w:r>
            <w:r>
              <w:rPr>
                <w:noProof/>
                <w:webHidden/>
              </w:rPr>
            </w:r>
            <w:r>
              <w:rPr>
                <w:noProof/>
                <w:webHidden/>
              </w:rPr>
              <w:fldChar w:fldCharType="separate"/>
            </w:r>
            <w:r>
              <w:rPr>
                <w:noProof/>
                <w:webHidden/>
              </w:rPr>
              <w:t>3</w:t>
            </w:r>
            <w:r>
              <w:rPr>
                <w:noProof/>
                <w:webHidden/>
              </w:rPr>
              <w:fldChar w:fldCharType="end"/>
            </w:r>
          </w:hyperlink>
        </w:p>
        <w:p w14:paraId="793A2D39" w14:textId="3C2F6E24" w:rsidR="00B21B80" w:rsidRDefault="00B21B80">
          <w:pPr>
            <w:pStyle w:val="TOC2"/>
            <w:tabs>
              <w:tab w:val="left" w:pos="660"/>
              <w:tab w:val="right" w:leader="dot" w:pos="9016"/>
            </w:tabs>
            <w:rPr>
              <w:rFonts w:eastAsiaTheme="minorEastAsia"/>
              <w:noProof/>
              <w:lang w:eastAsia="en-IN"/>
            </w:rPr>
          </w:pPr>
          <w:hyperlink w:anchor="_Toc49443357" w:history="1">
            <w:r w:rsidRPr="00C0031B">
              <w:rPr>
                <w:rStyle w:val="Hyperlink"/>
                <w:rFonts w:ascii="Arial" w:hAnsi="Arial" w:cs="Arial"/>
                <w:noProof/>
              </w:rPr>
              <w:t>2.</w:t>
            </w:r>
            <w:r>
              <w:rPr>
                <w:rFonts w:eastAsiaTheme="minorEastAsia"/>
                <w:noProof/>
                <w:lang w:eastAsia="en-IN"/>
              </w:rPr>
              <w:tab/>
            </w:r>
            <w:r w:rsidRPr="00C0031B">
              <w:rPr>
                <w:rStyle w:val="Hyperlink"/>
                <w:rFonts w:ascii="Arial" w:hAnsi="Arial" w:cs="Arial"/>
                <w:noProof/>
              </w:rPr>
              <w:t>Requirements of the Application</w:t>
            </w:r>
            <w:r>
              <w:rPr>
                <w:noProof/>
                <w:webHidden/>
              </w:rPr>
              <w:tab/>
            </w:r>
            <w:r>
              <w:rPr>
                <w:noProof/>
                <w:webHidden/>
              </w:rPr>
              <w:fldChar w:fldCharType="begin"/>
            </w:r>
            <w:r>
              <w:rPr>
                <w:noProof/>
                <w:webHidden/>
              </w:rPr>
              <w:instrText xml:space="preserve"> PAGEREF _Toc49443357 \h </w:instrText>
            </w:r>
            <w:r>
              <w:rPr>
                <w:noProof/>
                <w:webHidden/>
              </w:rPr>
            </w:r>
            <w:r>
              <w:rPr>
                <w:noProof/>
                <w:webHidden/>
              </w:rPr>
              <w:fldChar w:fldCharType="separate"/>
            </w:r>
            <w:r>
              <w:rPr>
                <w:noProof/>
                <w:webHidden/>
              </w:rPr>
              <w:t>4</w:t>
            </w:r>
            <w:r>
              <w:rPr>
                <w:noProof/>
                <w:webHidden/>
              </w:rPr>
              <w:fldChar w:fldCharType="end"/>
            </w:r>
          </w:hyperlink>
        </w:p>
        <w:p w14:paraId="47E5ED6D" w14:textId="66B63B58" w:rsidR="00B21B80" w:rsidRDefault="00B21B80">
          <w:pPr>
            <w:pStyle w:val="TOC2"/>
            <w:tabs>
              <w:tab w:val="left" w:pos="880"/>
              <w:tab w:val="right" w:leader="dot" w:pos="9016"/>
            </w:tabs>
            <w:rPr>
              <w:rFonts w:eastAsiaTheme="minorEastAsia"/>
              <w:noProof/>
              <w:lang w:eastAsia="en-IN"/>
            </w:rPr>
          </w:pPr>
          <w:hyperlink w:anchor="_Toc49443358" w:history="1">
            <w:r w:rsidRPr="00C0031B">
              <w:rPr>
                <w:rStyle w:val="Hyperlink"/>
                <w:rFonts w:ascii="Arial" w:hAnsi="Arial" w:cs="Arial"/>
                <w:noProof/>
              </w:rPr>
              <w:t>2.1.</w:t>
            </w:r>
            <w:r>
              <w:rPr>
                <w:rFonts w:eastAsiaTheme="minorEastAsia"/>
                <w:noProof/>
                <w:lang w:eastAsia="en-IN"/>
              </w:rPr>
              <w:tab/>
            </w:r>
            <w:r w:rsidRPr="00C0031B">
              <w:rPr>
                <w:rStyle w:val="Hyperlink"/>
                <w:rFonts w:ascii="Arial" w:hAnsi="Arial" w:cs="Arial"/>
                <w:noProof/>
              </w:rPr>
              <w:t>Brief Description</w:t>
            </w:r>
            <w:r>
              <w:rPr>
                <w:noProof/>
                <w:webHidden/>
              </w:rPr>
              <w:tab/>
            </w:r>
            <w:r>
              <w:rPr>
                <w:noProof/>
                <w:webHidden/>
              </w:rPr>
              <w:fldChar w:fldCharType="begin"/>
            </w:r>
            <w:r>
              <w:rPr>
                <w:noProof/>
                <w:webHidden/>
              </w:rPr>
              <w:instrText xml:space="preserve"> PAGEREF _Toc49443358 \h </w:instrText>
            </w:r>
            <w:r>
              <w:rPr>
                <w:noProof/>
                <w:webHidden/>
              </w:rPr>
            </w:r>
            <w:r>
              <w:rPr>
                <w:noProof/>
                <w:webHidden/>
              </w:rPr>
              <w:fldChar w:fldCharType="separate"/>
            </w:r>
            <w:r>
              <w:rPr>
                <w:noProof/>
                <w:webHidden/>
              </w:rPr>
              <w:t>4</w:t>
            </w:r>
            <w:r>
              <w:rPr>
                <w:noProof/>
                <w:webHidden/>
              </w:rPr>
              <w:fldChar w:fldCharType="end"/>
            </w:r>
          </w:hyperlink>
        </w:p>
        <w:p w14:paraId="5AD2430A" w14:textId="2CD42E75" w:rsidR="00B21B80" w:rsidRDefault="00B21B80">
          <w:pPr>
            <w:pStyle w:val="TOC2"/>
            <w:tabs>
              <w:tab w:val="left" w:pos="880"/>
              <w:tab w:val="right" w:leader="dot" w:pos="9016"/>
            </w:tabs>
            <w:rPr>
              <w:rFonts w:eastAsiaTheme="minorEastAsia"/>
              <w:noProof/>
              <w:lang w:eastAsia="en-IN"/>
            </w:rPr>
          </w:pPr>
          <w:hyperlink w:anchor="_Toc49443359" w:history="1">
            <w:r w:rsidRPr="00C0031B">
              <w:rPr>
                <w:rStyle w:val="Hyperlink"/>
                <w:rFonts w:ascii="Arial" w:hAnsi="Arial" w:cs="Arial"/>
                <w:noProof/>
              </w:rPr>
              <w:t>2.2.</w:t>
            </w:r>
            <w:r>
              <w:rPr>
                <w:rFonts w:eastAsiaTheme="minorEastAsia"/>
                <w:noProof/>
                <w:lang w:eastAsia="en-IN"/>
              </w:rPr>
              <w:tab/>
            </w:r>
            <w:r w:rsidRPr="00C0031B">
              <w:rPr>
                <w:rStyle w:val="Hyperlink"/>
                <w:rFonts w:ascii="Arial" w:hAnsi="Arial" w:cs="Arial"/>
                <w:noProof/>
              </w:rPr>
              <w:t>Process Flow</w:t>
            </w:r>
            <w:r>
              <w:rPr>
                <w:noProof/>
                <w:webHidden/>
              </w:rPr>
              <w:tab/>
            </w:r>
            <w:r>
              <w:rPr>
                <w:noProof/>
                <w:webHidden/>
              </w:rPr>
              <w:fldChar w:fldCharType="begin"/>
            </w:r>
            <w:r>
              <w:rPr>
                <w:noProof/>
                <w:webHidden/>
              </w:rPr>
              <w:instrText xml:space="preserve"> PAGEREF _Toc49443359 \h </w:instrText>
            </w:r>
            <w:r>
              <w:rPr>
                <w:noProof/>
                <w:webHidden/>
              </w:rPr>
            </w:r>
            <w:r>
              <w:rPr>
                <w:noProof/>
                <w:webHidden/>
              </w:rPr>
              <w:fldChar w:fldCharType="separate"/>
            </w:r>
            <w:r>
              <w:rPr>
                <w:noProof/>
                <w:webHidden/>
              </w:rPr>
              <w:t>4</w:t>
            </w:r>
            <w:r>
              <w:rPr>
                <w:noProof/>
                <w:webHidden/>
              </w:rPr>
              <w:fldChar w:fldCharType="end"/>
            </w:r>
          </w:hyperlink>
        </w:p>
        <w:p w14:paraId="4F62CBAC" w14:textId="28C0D606" w:rsidR="00B21B80" w:rsidRDefault="00B21B80">
          <w:pPr>
            <w:pStyle w:val="TOC2"/>
            <w:tabs>
              <w:tab w:val="left" w:pos="880"/>
              <w:tab w:val="right" w:leader="dot" w:pos="9016"/>
            </w:tabs>
            <w:rPr>
              <w:rFonts w:eastAsiaTheme="minorEastAsia"/>
              <w:noProof/>
              <w:lang w:eastAsia="en-IN"/>
            </w:rPr>
          </w:pPr>
          <w:hyperlink w:anchor="_Toc49443360" w:history="1">
            <w:r w:rsidRPr="00C0031B">
              <w:rPr>
                <w:rStyle w:val="Hyperlink"/>
                <w:rFonts w:ascii="Arial" w:hAnsi="Arial" w:cs="Arial"/>
                <w:noProof/>
              </w:rPr>
              <w:t>2.3.</w:t>
            </w:r>
            <w:r>
              <w:rPr>
                <w:rFonts w:eastAsiaTheme="minorEastAsia"/>
                <w:noProof/>
                <w:lang w:eastAsia="en-IN"/>
              </w:rPr>
              <w:tab/>
            </w:r>
            <w:r w:rsidRPr="00C0031B">
              <w:rPr>
                <w:rStyle w:val="Hyperlink"/>
                <w:rFonts w:ascii="Arial" w:hAnsi="Arial" w:cs="Arial"/>
                <w:noProof/>
              </w:rPr>
              <w:t>E-R Diagram</w:t>
            </w:r>
            <w:r>
              <w:rPr>
                <w:noProof/>
                <w:webHidden/>
              </w:rPr>
              <w:tab/>
            </w:r>
            <w:r>
              <w:rPr>
                <w:noProof/>
                <w:webHidden/>
              </w:rPr>
              <w:fldChar w:fldCharType="begin"/>
            </w:r>
            <w:r>
              <w:rPr>
                <w:noProof/>
                <w:webHidden/>
              </w:rPr>
              <w:instrText xml:space="preserve"> PAGEREF _Toc49443360 \h </w:instrText>
            </w:r>
            <w:r>
              <w:rPr>
                <w:noProof/>
                <w:webHidden/>
              </w:rPr>
            </w:r>
            <w:r>
              <w:rPr>
                <w:noProof/>
                <w:webHidden/>
              </w:rPr>
              <w:fldChar w:fldCharType="separate"/>
            </w:r>
            <w:r>
              <w:rPr>
                <w:noProof/>
                <w:webHidden/>
              </w:rPr>
              <w:t>4</w:t>
            </w:r>
            <w:r>
              <w:rPr>
                <w:noProof/>
                <w:webHidden/>
              </w:rPr>
              <w:fldChar w:fldCharType="end"/>
            </w:r>
          </w:hyperlink>
        </w:p>
        <w:p w14:paraId="1C2C54B0" w14:textId="010D6BDE" w:rsidR="00B21B80" w:rsidRDefault="00B21B80">
          <w:pPr>
            <w:pStyle w:val="TOC2"/>
            <w:tabs>
              <w:tab w:val="left" w:pos="880"/>
              <w:tab w:val="right" w:leader="dot" w:pos="9016"/>
            </w:tabs>
            <w:rPr>
              <w:rFonts w:eastAsiaTheme="minorEastAsia"/>
              <w:noProof/>
              <w:lang w:eastAsia="en-IN"/>
            </w:rPr>
          </w:pPr>
          <w:hyperlink w:anchor="_Toc49443361" w:history="1">
            <w:r w:rsidRPr="00C0031B">
              <w:rPr>
                <w:rStyle w:val="Hyperlink"/>
                <w:rFonts w:ascii="Arial" w:hAnsi="Arial" w:cs="Arial"/>
                <w:noProof/>
              </w:rPr>
              <w:t>2.4.</w:t>
            </w:r>
            <w:r>
              <w:rPr>
                <w:rFonts w:eastAsiaTheme="minorEastAsia"/>
                <w:noProof/>
                <w:lang w:eastAsia="en-IN"/>
              </w:rPr>
              <w:tab/>
            </w:r>
            <w:r w:rsidRPr="00C0031B">
              <w:rPr>
                <w:rStyle w:val="Hyperlink"/>
                <w:rFonts w:ascii="Arial" w:hAnsi="Arial" w:cs="Arial"/>
                <w:noProof/>
              </w:rPr>
              <w:t>Wireframes</w:t>
            </w:r>
            <w:r>
              <w:rPr>
                <w:noProof/>
                <w:webHidden/>
              </w:rPr>
              <w:tab/>
            </w:r>
            <w:r>
              <w:rPr>
                <w:noProof/>
                <w:webHidden/>
              </w:rPr>
              <w:fldChar w:fldCharType="begin"/>
            </w:r>
            <w:r>
              <w:rPr>
                <w:noProof/>
                <w:webHidden/>
              </w:rPr>
              <w:instrText xml:space="preserve"> PAGEREF _Toc49443361 \h </w:instrText>
            </w:r>
            <w:r>
              <w:rPr>
                <w:noProof/>
                <w:webHidden/>
              </w:rPr>
            </w:r>
            <w:r>
              <w:rPr>
                <w:noProof/>
                <w:webHidden/>
              </w:rPr>
              <w:fldChar w:fldCharType="separate"/>
            </w:r>
            <w:r>
              <w:rPr>
                <w:noProof/>
                <w:webHidden/>
              </w:rPr>
              <w:t>5</w:t>
            </w:r>
            <w:r>
              <w:rPr>
                <w:noProof/>
                <w:webHidden/>
              </w:rPr>
              <w:fldChar w:fldCharType="end"/>
            </w:r>
          </w:hyperlink>
        </w:p>
        <w:p w14:paraId="24F9903A" w14:textId="6BB99730" w:rsidR="00BB69CB" w:rsidRPr="008F6BAE" w:rsidRDefault="00BB69CB">
          <w:pPr>
            <w:rPr>
              <w:rFonts w:ascii="Arial" w:hAnsi="Arial" w:cs="Arial"/>
            </w:rPr>
          </w:pPr>
          <w:r w:rsidRPr="008F6BAE">
            <w:rPr>
              <w:rFonts w:ascii="Arial" w:hAnsi="Arial" w:cs="Arial"/>
              <w:b/>
              <w:bCs/>
              <w:noProof/>
            </w:rPr>
            <w:fldChar w:fldCharType="end"/>
          </w:r>
        </w:p>
      </w:sdtContent>
    </w:sdt>
    <w:p w14:paraId="151EB8BF" w14:textId="77777777" w:rsidR="00115CC7" w:rsidRPr="008F6BAE" w:rsidRDefault="00115CC7">
      <w:pPr>
        <w:rPr>
          <w:rFonts w:ascii="Arial" w:hAnsi="Arial" w:cs="Arial"/>
        </w:rPr>
      </w:pPr>
    </w:p>
    <w:p w14:paraId="56A2294A" w14:textId="77777777" w:rsidR="00BB69CB" w:rsidRPr="008F6BAE" w:rsidRDefault="00BB69CB">
      <w:pPr>
        <w:rPr>
          <w:rFonts w:ascii="Arial" w:hAnsi="Arial" w:cs="Arial"/>
        </w:rPr>
      </w:pPr>
    </w:p>
    <w:p w14:paraId="2616D4AD" w14:textId="77777777" w:rsidR="00BB69CB" w:rsidRPr="008F6BAE" w:rsidRDefault="00BB69CB">
      <w:pPr>
        <w:rPr>
          <w:rFonts w:ascii="Arial" w:hAnsi="Arial" w:cs="Arial"/>
        </w:rPr>
      </w:pPr>
      <w:r w:rsidRPr="008F6BAE">
        <w:rPr>
          <w:rFonts w:ascii="Arial" w:hAnsi="Arial" w:cs="Arial"/>
        </w:rPr>
        <w:br w:type="page"/>
      </w:r>
    </w:p>
    <w:p w14:paraId="54E9ADB0" w14:textId="77777777" w:rsidR="00BB69CB" w:rsidRPr="008F6BAE" w:rsidRDefault="00BB69CB" w:rsidP="00BB69CB">
      <w:pPr>
        <w:pStyle w:val="Heading2"/>
        <w:numPr>
          <w:ilvl w:val="0"/>
          <w:numId w:val="2"/>
        </w:numPr>
        <w:rPr>
          <w:rFonts w:ascii="Arial" w:hAnsi="Arial" w:cs="Arial"/>
        </w:rPr>
      </w:pPr>
      <w:bookmarkStart w:id="1" w:name="_Toc49443350"/>
      <w:r w:rsidRPr="008F6BAE">
        <w:rPr>
          <w:rFonts w:ascii="Arial" w:hAnsi="Arial" w:cs="Arial"/>
        </w:rPr>
        <w:lastRenderedPageBreak/>
        <w:t>Introduction</w:t>
      </w:r>
      <w:bookmarkEnd w:id="1"/>
    </w:p>
    <w:p w14:paraId="23B925A9" w14:textId="77777777" w:rsidR="00BB69CB" w:rsidRPr="008F6BAE" w:rsidRDefault="00BB69CB" w:rsidP="00BB69CB">
      <w:pPr>
        <w:rPr>
          <w:rFonts w:ascii="Arial" w:hAnsi="Arial" w:cs="Arial"/>
        </w:rPr>
      </w:pPr>
    </w:p>
    <w:p w14:paraId="10E68D61" w14:textId="77777777" w:rsidR="00BB69CB" w:rsidRPr="008F6BAE" w:rsidRDefault="00BF4F1F" w:rsidP="00BF4F1F">
      <w:pPr>
        <w:pStyle w:val="Heading2"/>
        <w:numPr>
          <w:ilvl w:val="1"/>
          <w:numId w:val="2"/>
        </w:numPr>
        <w:rPr>
          <w:rFonts w:ascii="Arial" w:hAnsi="Arial" w:cs="Arial"/>
        </w:rPr>
      </w:pPr>
      <w:bookmarkStart w:id="2" w:name="_Toc49443351"/>
      <w:r w:rsidRPr="008F6BAE">
        <w:rPr>
          <w:rFonts w:ascii="Arial" w:hAnsi="Arial" w:cs="Arial"/>
        </w:rPr>
        <w:t xml:space="preserve">Background and </w:t>
      </w:r>
      <w:r w:rsidR="00BB69CB" w:rsidRPr="008F6BAE">
        <w:rPr>
          <w:rFonts w:ascii="Arial" w:hAnsi="Arial" w:cs="Arial"/>
        </w:rPr>
        <w:t>Objective of this Application</w:t>
      </w:r>
      <w:bookmarkEnd w:id="2"/>
    </w:p>
    <w:p w14:paraId="77CA7290" w14:textId="77777777" w:rsidR="00BF4F1F" w:rsidRDefault="00BF4F1F" w:rsidP="008F6BAE">
      <w:pPr>
        <w:pStyle w:val="ListParagraph"/>
        <w:ind w:left="360"/>
        <w:jc w:val="both"/>
        <w:rPr>
          <w:rFonts w:ascii="Arial" w:hAnsi="Arial" w:cs="Arial"/>
        </w:rPr>
      </w:pPr>
      <w:r w:rsidRPr="008F6BAE">
        <w:rPr>
          <w:rFonts w:ascii="Arial" w:hAnsi="Arial" w:cs="Arial"/>
        </w:rPr>
        <w:t xml:space="preserve">Currently NSDC IT team is tracking and monitoring the Monthly Minor Enhancements over mails and excel sheet. Also business is raising all the requests for enhancements through emails in different formats which not easy to track and manage. To overcome this situation and make the process more efficient and robust with a proper workflow of Request – Evaluate – Approval the NSDC IT team is now developing an application namely </w:t>
      </w:r>
      <w:r w:rsidRPr="008F6BAE">
        <w:rPr>
          <w:rFonts w:ascii="Arial" w:hAnsi="Arial" w:cs="Arial"/>
          <w:b/>
        </w:rPr>
        <w:t>Minor Enhancement Tracking</w:t>
      </w:r>
      <w:r w:rsidRPr="008F6BAE">
        <w:rPr>
          <w:rFonts w:ascii="Arial" w:hAnsi="Arial" w:cs="Arial"/>
        </w:rPr>
        <w:t xml:space="preserve"> (MET) tool.</w:t>
      </w:r>
    </w:p>
    <w:p w14:paraId="2C9A0496" w14:textId="77777777" w:rsidR="00C873ED" w:rsidRPr="008F6BAE" w:rsidRDefault="00C873ED" w:rsidP="008F6BAE">
      <w:pPr>
        <w:pStyle w:val="ListParagraph"/>
        <w:ind w:left="360"/>
        <w:jc w:val="both"/>
        <w:rPr>
          <w:rFonts w:ascii="Arial" w:hAnsi="Arial" w:cs="Arial"/>
        </w:rPr>
      </w:pPr>
    </w:p>
    <w:p w14:paraId="2BAEB527" w14:textId="77777777" w:rsidR="00BB69CB" w:rsidRPr="008F6BAE" w:rsidRDefault="00BB69CB" w:rsidP="00BB69CB">
      <w:pPr>
        <w:pStyle w:val="Heading2"/>
        <w:numPr>
          <w:ilvl w:val="1"/>
          <w:numId w:val="2"/>
        </w:numPr>
        <w:rPr>
          <w:rFonts w:ascii="Arial" w:hAnsi="Arial" w:cs="Arial"/>
        </w:rPr>
      </w:pPr>
      <w:bookmarkStart w:id="3" w:name="_Toc49443352"/>
      <w:r w:rsidRPr="008F6BAE">
        <w:rPr>
          <w:rFonts w:ascii="Arial" w:hAnsi="Arial" w:cs="Arial"/>
        </w:rPr>
        <w:t>Stakeholders</w:t>
      </w:r>
      <w:bookmarkEnd w:id="3"/>
    </w:p>
    <w:p w14:paraId="686857A8" w14:textId="77777777" w:rsidR="00BF4F1F" w:rsidRPr="008F6BAE" w:rsidRDefault="00BF4F1F" w:rsidP="00BF4F1F">
      <w:pPr>
        <w:pStyle w:val="ListParagraph"/>
        <w:ind w:left="360"/>
        <w:rPr>
          <w:rFonts w:ascii="Arial" w:hAnsi="Arial" w:cs="Arial"/>
        </w:rPr>
      </w:pPr>
      <w:r w:rsidRPr="008F6BAE">
        <w:rPr>
          <w:rFonts w:ascii="Arial" w:hAnsi="Arial" w:cs="Arial"/>
        </w:rPr>
        <w:t>This tool has majorly 3 types of Stakeholders:</w:t>
      </w:r>
    </w:p>
    <w:p w14:paraId="05F7B49B" w14:textId="77777777" w:rsidR="00785E59" w:rsidRPr="008F6BAE" w:rsidRDefault="00785E59" w:rsidP="00BF4F1F">
      <w:pPr>
        <w:pStyle w:val="ListParagraph"/>
        <w:ind w:left="360"/>
        <w:rPr>
          <w:rFonts w:ascii="Arial" w:hAnsi="Arial" w:cs="Arial"/>
        </w:rPr>
      </w:pPr>
    </w:p>
    <w:p w14:paraId="0AD8595B" w14:textId="3A1ED9E6" w:rsidR="00785E59" w:rsidRPr="008F6BAE" w:rsidRDefault="00BF4F1F" w:rsidP="008F6BAE">
      <w:pPr>
        <w:pStyle w:val="ListParagraph"/>
        <w:numPr>
          <w:ilvl w:val="0"/>
          <w:numId w:val="3"/>
        </w:numPr>
        <w:jc w:val="both"/>
        <w:rPr>
          <w:rFonts w:ascii="Arial" w:hAnsi="Arial" w:cs="Arial"/>
        </w:rPr>
      </w:pPr>
      <w:r w:rsidRPr="008F6BAE">
        <w:rPr>
          <w:rFonts w:ascii="Arial" w:hAnsi="Arial" w:cs="Arial"/>
          <w:b/>
          <w:u w:val="single"/>
        </w:rPr>
        <w:t xml:space="preserve">Business Users / </w:t>
      </w:r>
      <w:r w:rsidR="00785E59" w:rsidRPr="008F6BAE">
        <w:rPr>
          <w:rFonts w:ascii="Arial" w:hAnsi="Arial" w:cs="Arial"/>
          <w:b/>
          <w:u w:val="single"/>
        </w:rPr>
        <w:t>Requester</w:t>
      </w:r>
      <w:r w:rsidR="00785E59" w:rsidRPr="008F6BAE">
        <w:rPr>
          <w:rFonts w:ascii="Arial" w:hAnsi="Arial" w:cs="Arial"/>
        </w:rPr>
        <w:t>:</w:t>
      </w:r>
      <w:r w:rsidRPr="008F6BAE">
        <w:rPr>
          <w:rFonts w:ascii="Arial" w:hAnsi="Arial" w:cs="Arial"/>
        </w:rPr>
        <w:t xml:space="preserve"> The Business users / Requesters will be the one who will raise a request on MET for </w:t>
      </w:r>
      <w:r w:rsidR="00785E59" w:rsidRPr="008F6BAE">
        <w:rPr>
          <w:rFonts w:ascii="Arial" w:hAnsi="Arial" w:cs="Arial"/>
        </w:rPr>
        <w:t xml:space="preserve">a minor enhancements in any of the modules and will submit their detailed requirements for the enhancement as well through a UI interface on MET. </w:t>
      </w:r>
      <w:r w:rsidR="004817EF" w:rsidRPr="008F6BAE">
        <w:rPr>
          <w:rFonts w:ascii="Arial" w:hAnsi="Arial" w:cs="Arial"/>
        </w:rPr>
        <w:t>Also,</w:t>
      </w:r>
      <w:r w:rsidR="00785E59" w:rsidRPr="008F6BAE">
        <w:rPr>
          <w:rFonts w:ascii="Arial" w:hAnsi="Arial" w:cs="Arial"/>
        </w:rPr>
        <w:t xml:space="preserve"> the business user </w:t>
      </w:r>
      <w:r w:rsidR="004817EF">
        <w:rPr>
          <w:rFonts w:ascii="Arial" w:hAnsi="Arial" w:cs="Arial"/>
        </w:rPr>
        <w:t xml:space="preserve">can check the updates on development &amp; </w:t>
      </w:r>
      <w:r w:rsidR="00785E59" w:rsidRPr="008F6BAE">
        <w:rPr>
          <w:rFonts w:ascii="Arial" w:hAnsi="Arial" w:cs="Arial"/>
        </w:rPr>
        <w:t>deployment of the enhancement through MET.</w:t>
      </w:r>
    </w:p>
    <w:p w14:paraId="28E8B0A2" w14:textId="77777777" w:rsidR="00785E59" w:rsidRPr="008F6BAE" w:rsidRDefault="00785E59" w:rsidP="00785E59">
      <w:pPr>
        <w:pStyle w:val="ListParagraph"/>
        <w:ind w:left="1135"/>
        <w:rPr>
          <w:rFonts w:ascii="Arial" w:hAnsi="Arial" w:cs="Arial"/>
        </w:rPr>
      </w:pPr>
    </w:p>
    <w:p w14:paraId="01CCEFA7" w14:textId="5D2D0172" w:rsidR="00BF4F1F" w:rsidRPr="004332E8" w:rsidRDefault="00785E59" w:rsidP="008F6BAE">
      <w:pPr>
        <w:pStyle w:val="ListParagraph"/>
        <w:numPr>
          <w:ilvl w:val="0"/>
          <w:numId w:val="3"/>
        </w:numPr>
        <w:jc w:val="both"/>
        <w:rPr>
          <w:rFonts w:ascii="Arial" w:hAnsi="Arial" w:cs="Arial"/>
          <w:b/>
          <w:u w:val="single"/>
        </w:rPr>
      </w:pPr>
      <w:r w:rsidRPr="008F6BAE">
        <w:rPr>
          <w:rFonts w:ascii="Arial" w:hAnsi="Arial" w:cs="Arial"/>
          <w:b/>
          <w:u w:val="single"/>
        </w:rPr>
        <w:t>Development Team</w:t>
      </w:r>
      <w:r w:rsidRPr="008F6BAE">
        <w:rPr>
          <w:rFonts w:ascii="Arial" w:hAnsi="Arial" w:cs="Arial"/>
          <w:b/>
        </w:rPr>
        <w:t xml:space="preserve">: </w:t>
      </w:r>
      <w:r w:rsidRPr="008F6BAE">
        <w:rPr>
          <w:rFonts w:ascii="Arial" w:hAnsi="Arial" w:cs="Arial"/>
        </w:rPr>
        <w:t xml:space="preserve"> The Development team will be the one to evaluate the requirement and provide a tentative efforts for the same on MET. Also post approval of the final efforts the development team will be responsible for the development and deployment of the enhancement and uploading the Release Note with the date of moving this to production on MET.</w:t>
      </w:r>
    </w:p>
    <w:p w14:paraId="07D6878A" w14:textId="77777777" w:rsidR="004332E8" w:rsidRPr="004332E8" w:rsidRDefault="004332E8" w:rsidP="004332E8">
      <w:pPr>
        <w:pStyle w:val="ListParagraph"/>
        <w:rPr>
          <w:rFonts w:ascii="Arial" w:hAnsi="Arial" w:cs="Arial"/>
          <w:b/>
          <w:u w:val="single"/>
        </w:rPr>
      </w:pPr>
    </w:p>
    <w:p w14:paraId="229D4E6E" w14:textId="3758A2DE" w:rsidR="004332E8" w:rsidRPr="004332E8" w:rsidRDefault="004332E8" w:rsidP="004332E8">
      <w:pPr>
        <w:pStyle w:val="ListParagraph"/>
        <w:numPr>
          <w:ilvl w:val="0"/>
          <w:numId w:val="3"/>
        </w:numPr>
        <w:jc w:val="both"/>
        <w:rPr>
          <w:rFonts w:ascii="Arial" w:hAnsi="Arial" w:cs="Arial"/>
          <w:b/>
          <w:u w:val="single"/>
        </w:rPr>
      </w:pPr>
      <w:r w:rsidRPr="004332E8">
        <w:rPr>
          <w:rFonts w:ascii="Arial" w:hAnsi="Arial" w:cs="Arial"/>
          <w:b/>
          <w:u w:val="single"/>
        </w:rPr>
        <w:t xml:space="preserve">UAT </w:t>
      </w:r>
      <w:r w:rsidRPr="004332E8">
        <w:rPr>
          <w:rFonts w:ascii="Arial" w:hAnsi="Arial" w:cs="Arial"/>
          <w:b/>
          <w:u w:val="single"/>
        </w:rPr>
        <w:t>Team</w:t>
      </w:r>
      <w:r w:rsidRPr="004332E8">
        <w:rPr>
          <w:rFonts w:ascii="Arial" w:hAnsi="Arial" w:cs="Arial"/>
          <w:b/>
        </w:rPr>
        <w:t>:</w:t>
      </w:r>
      <w:r w:rsidRPr="004332E8">
        <w:rPr>
          <w:rFonts w:ascii="Arial" w:hAnsi="Arial" w:cs="Arial"/>
          <w:b/>
        </w:rPr>
        <w:t xml:space="preserve"> </w:t>
      </w:r>
      <w:r w:rsidRPr="004332E8">
        <w:rPr>
          <w:rFonts w:ascii="Arial" w:hAnsi="Arial" w:cs="Arial"/>
          <w:bCs/>
        </w:rPr>
        <w:t>The UAT team will be the one to do the</w:t>
      </w:r>
      <w:r w:rsidRPr="004332E8">
        <w:rPr>
          <w:rFonts w:ascii="Arial" w:hAnsi="Arial" w:cs="Arial"/>
          <w:bCs/>
        </w:rPr>
        <w:t xml:space="preserve"> </w:t>
      </w:r>
      <w:r w:rsidRPr="004332E8">
        <w:rPr>
          <w:rFonts w:ascii="Arial" w:hAnsi="Arial" w:cs="Arial"/>
          <w:bCs/>
        </w:rPr>
        <w:t xml:space="preserve">Quality </w:t>
      </w:r>
      <w:r w:rsidR="004817EF">
        <w:rPr>
          <w:rFonts w:ascii="Arial" w:hAnsi="Arial" w:cs="Arial"/>
          <w:bCs/>
        </w:rPr>
        <w:t>&amp; Functional testing</w:t>
      </w:r>
      <w:r w:rsidRPr="004332E8">
        <w:rPr>
          <w:rFonts w:ascii="Arial" w:hAnsi="Arial" w:cs="Arial"/>
          <w:bCs/>
        </w:rPr>
        <w:t xml:space="preserve"> of the development and provide confirmation</w:t>
      </w:r>
      <w:r w:rsidR="004817EF">
        <w:rPr>
          <w:rFonts w:ascii="Arial" w:hAnsi="Arial" w:cs="Arial"/>
          <w:bCs/>
        </w:rPr>
        <w:t xml:space="preserve"> from business</w:t>
      </w:r>
      <w:r w:rsidRPr="004332E8">
        <w:rPr>
          <w:rFonts w:ascii="Arial" w:hAnsi="Arial" w:cs="Arial"/>
          <w:bCs/>
        </w:rPr>
        <w:t xml:space="preserve"> that development is as per the </w:t>
      </w:r>
      <w:r w:rsidRPr="004332E8">
        <w:rPr>
          <w:rFonts w:ascii="Arial" w:hAnsi="Arial" w:cs="Arial"/>
          <w:bCs/>
        </w:rPr>
        <w:t>requirements</w:t>
      </w:r>
      <w:r w:rsidRPr="004332E8">
        <w:rPr>
          <w:rFonts w:ascii="Arial" w:hAnsi="Arial" w:cs="Arial"/>
          <w:bCs/>
        </w:rPr>
        <w:t xml:space="preserve"> in the request. Also post</w:t>
      </w:r>
      <w:r w:rsidRPr="004332E8">
        <w:rPr>
          <w:rFonts w:ascii="Arial" w:hAnsi="Arial" w:cs="Arial"/>
          <w:bCs/>
        </w:rPr>
        <w:t xml:space="preserve"> </w:t>
      </w:r>
      <w:r w:rsidRPr="004332E8">
        <w:rPr>
          <w:rFonts w:ascii="Arial" w:hAnsi="Arial" w:cs="Arial"/>
          <w:bCs/>
        </w:rPr>
        <w:t>UAT the UAT team will mention the start date of UAT and sign off</w:t>
      </w:r>
      <w:r w:rsidRPr="004332E8">
        <w:rPr>
          <w:rFonts w:ascii="Arial" w:hAnsi="Arial" w:cs="Arial"/>
          <w:bCs/>
        </w:rPr>
        <w:t xml:space="preserve"> </w:t>
      </w:r>
      <w:r w:rsidRPr="004332E8">
        <w:rPr>
          <w:rFonts w:ascii="Arial" w:hAnsi="Arial" w:cs="Arial"/>
          <w:bCs/>
        </w:rPr>
        <w:t xml:space="preserve">dates with </w:t>
      </w:r>
      <w:r w:rsidR="004817EF">
        <w:rPr>
          <w:rFonts w:ascii="Arial" w:hAnsi="Arial" w:cs="Arial"/>
          <w:bCs/>
        </w:rPr>
        <w:t>business s</w:t>
      </w:r>
      <w:r w:rsidRPr="004332E8">
        <w:rPr>
          <w:rFonts w:ascii="Arial" w:hAnsi="Arial" w:cs="Arial"/>
          <w:bCs/>
        </w:rPr>
        <w:t>ign off mails. Post UAT the request will again go to</w:t>
      </w:r>
      <w:r w:rsidRPr="004332E8">
        <w:rPr>
          <w:rFonts w:ascii="Arial" w:hAnsi="Arial" w:cs="Arial"/>
          <w:bCs/>
        </w:rPr>
        <w:t xml:space="preserve"> </w:t>
      </w:r>
      <w:r w:rsidRPr="004332E8">
        <w:rPr>
          <w:rFonts w:ascii="Arial" w:hAnsi="Arial" w:cs="Arial"/>
          <w:bCs/>
        </w:rPr>
        <w:t>development team for production movement.</w:t>
      </w:r>
    </w:p>
    <w:p w14:paraId="2E128102" w14:textId="77777777" w:rsidR="00785E59" w:rsidRPr="008F6BAE" w:rsidRDefault="00785E59" w:rsidP="00785E59">
      <w:pPr>
        <w:pStyle w:val="ListParagraph"/>
        <w:rPr>
          <w:rFonts w:ascii="Arial" w:hAnsi="Arial" w:cs="Arial"/>
          <w:b/>
          <w:u w:val="single"/>
        </w:rPr>
      </w:pPr>
    </w:p>
    <w:p w14:paraId="16EBEB12" w14:textId="26541F50" w:rsidR="00785E59" w:rsidRPr="008F6BAE" w:rsidRDefault="00785E59" w:rsidP="008F6BAE">
      <w:pPr>
        <w:pStyle w:val="ListParagraph"/>
        <w:numPr>
          <w:ilvl w:val="0"/>
          <w:numId w:val="3"/>
        </w:numPr>
        <w:jc w:val="both"/>
        <w:rPr>
          <w:rFonts w:ascii="Arial" w:hAnsi="Arial" w:cs="Arial"/>
          <w:b/>
          <w:u w:val="single"/>
        </w:rPr>
      </w:pPr>
      <w:r w:rsidRPr="008F6BAE">
        <w:rPr>
          <w:rFonts w:ascii="Arial" w:hAnsi="Arial" w:cs="Arial"/>
          <w:b/>
          <w:u w:val="single"/>
        </w:rPr>
        <w:t xml:space="preserve">IT Team: </w:t>
      </w:r>
      <w:r w:rsidRPr="008F6BAE">
        <w:rPr>
          <w:rFonts w:ascii="Arial" w:hAnsi="Arial" w:cs="Arial"/>
        </w:rPr>
        <w:t xml:space="preserve"> The IT team will be reviewing the </w:t>
      </w:r>
      <w:r w:rsidR="009256D6" w:rsidRPr="008F6BAE">
        <w:rPr>
          <w:rFonts w:ascii="Arial" w:hAnsi="Arial" w:cs="Arial"/>
        </w:rPr>
        <w:t xml:space="preserve">effort estimation provided by the development team and post discussion and negotiations the IT team with enter the final efforts estimation for an enhancement and will give the go ahead to the development team. IT team will be able to </w:t>
      </w:r>
      <w:r w:rsidR="004817EF">
        <w:rPr>
          <w:rFonts w:ascii="Arial" w:hAnsi="Arial" w:cs="Arial"/>
        </w:rPr>
        <w:t>view analytical dashboard</w:t>
      </w:r>
      <w:r w:rsidR="009256D6" w:rsidRPr="008F6BAE">
        <w:rPr>
          <w:rFonts w:ascii="Arial" w:hAnsi="Arial" w:cs="Arial"/>
        </w:rPr>
        <w:t xml:space="preserve"> such as below:</w:t>
      </w:r>
    </w:p>
    <w:p w14:paraId="73A5C4A3" w14:textId="77777777" w:rsidR="009256D6" w:rsidRPr="008F6BAE" w:rsidRDefault="009256D6" w:rsidP="009256D6">
      <w:pPr>
        <w:pStyle w:val="ListParagraph"/>
        <w:rPr>
          <w:rFonts w:ascii="Arial" w:hAnsi="Arial" w:cs="Arial"/>
          <w:b/>
          <w:u w:val="single"/>
        </w:rPr>
      </w:pPr>
    </w:p>
    <w:p w14:paraId="39759CC6" w14:textId="77777777" w:rsidR="009256D6" w:rsidRPr="008F6BAE" w:rsidRDefault="009256D6" w:rsidP="009256D6">
      <w:pPr>
        <w:pStyle w:val="ListParagraph"/>
        <w:numPr>
          <w:ilvl w:val="1"/>
          <w:numId w:val="3"/>
        </w:numPr>
        <w:rPr>
          <w:rFonts w:ascii="Arial" w:hAnsi="Arial" w:cs="Arial"/>
        </w:rPr>
      </w:pPr>
      <w:r w:rsidRPr="008F6BAE">
        <w:rPr>
          <w:rFonts w:ascii="Arial" w:hAnsi="Arial" w:cs="Arial"/>
        </w:rPr>
        <w:t xml:space="preserve">Monthly Total Minor Enhancement efforts </w:t>
      </w:r>
    </w:p>
    <w:p w14:paraId="700C1FA2" w14:textId="77777777" w:rsidR="009256D6" w:rsidRPr="008F6BAE" w:rsidRDefault="009256D6" w:rsidP="009256D6">
      <w:pPr>
        <w:pStyle w:val="ListParagraph"/>
        <w:numPr>
          <w:ilvl w:val="1"/>
          <w:numId w:val="3"/>
        </w:numPr>
        <w:rPr>
          <w:rFonts w:ascii="Arial" w:hAnsi="Arial" w:cs="Arial"/>
        </w:rPr>
      </w:pPr>
      <w:r w:rsidRPr="008F6BAE">
        <w:rPr>
          <w:rFonts w:ascii="Arial" w:hAnsi="Arial" w:cs="Arial"/>
        </w:rPr>
        <w:t xml:space="preserve">Monthly Department wise Minor Enhancement efforts </w:t>
      </w:r>
    </w:p>
    <w:p w14:paraId="1C26838A" w14:textId="77777777" w:rsidR="009256D6" w:rsidRPr="008F6BAE" w:rsidRDefault="009256D6" w:rsidP="009256D6">
      <w:pPr>
        <w:pStyle w:val="ListParagraph"/>
        <w:numPr>
          <w:ilvl w:val="1"/>
          <w:numId w:val="3"/>
        </w:numPr>
        <w:rPr>
          <w:rFonts w:ascii="Arial" w:hAnsi="Arial" w:cs="Arial"/>
        </w:rPr>
      </w:pPr>
      <w:r w:rsidRPr="008F6BAE">
        <w:rPr>
          <w:rFonts w:ascii="Arial" w:hAnsi="Arial" w:cs="Arial"/>
        </w:rPr>
        <w:t xml:space="preserve">Monthly Module wise Minor Enhancement efforts </w:t>
      </w:r>
    </w:p>
    <w:p w14:paraId="0C90F803" w14:textId="77777777" w:rsidR="009256D6" w:rsidRPr="008F6BAE" w:rsidRDefault="009256D6" w:rsidP="009256D6">
      <w:pPr>
        <w:pStyle w:val="ListParagraph"/>
        <w:numPr>
          <w:ilvl w:val="1"/>
          <w:numId w:val="3"/>
        </w:numPr>
        <w:rPr>
          <w:rFonts w:ascii="Arial" w:hAnsi="Arial" w:cs="Arial"/>
        </w:rPr>
      </w:pPr>
      <w:r w:rsidRPr="008F6BAE">
        <w:rPr>
          <w:rFonts w:ascii="Arial" w:hAnsi="Arial" w:cs="Arial"/>
        </w:rPr>
        <w:t>Time-lag in providing Effort estimation</w:t>
      </w:r>
    </w:p>
    <w:p w14:paraId="30874B61" w14:textId="77777777" w:rsidR="009256D6" w:rsidRPr="008F6BAE" w:rsidRDefault="009256D6" w:rsidP="009256D6">
      <w:pPr>
        <w:pStyle w:val="ListParagraph"/>
        <w:numPr>
          <w:ilvl w:val="1"/>
          <w:numId w:val="3"/>
        </w:numPr>
        <w:rPr>
          <w:rFonts w:ascii="Arial" w:hAnsi="Arial" w:cs="Arial"/>
        </w:rPr>
      </w:pPr>
      <w:r w:rsidRPr="008F6BAE">
        <w:rPr>
          <w:rFonts w:ascii="Arial" w:hAnsi="Arial" w:cs="Arial"/>
        </w:rPr>
        <w:t>Time-lag in approving Effort estimation</w:t>
      </w:r>
    </w:p>
    <w:p w14:paraId="51639C3B" w14:textId="77777777" w:rsidR="009256D6" w:rsidRPr="008F6BAE" w:rsidRDefault="009256D6" w:rsidP="009256D6">
      <w:pPr>
        <w:pStyle w:val="ListParagraph"/>
        <w:numPr>
          <w:ilvl w:val="1"/>
          <w:numId w:val="3"/>
        </w:numPr>
        <w:rPr>
          <w:rFonts w:ascii="Arial" w:hAnsi="Arial" w:cs="Arial"/>
        </w:rPr>
      </w:pPr>
      <w:r w:rsidRPr="008F6BAE">
        <w:rPr>
          <w:rFonts w:ascii="Arial" w:hAnsi="Arial" w:cs="Arial"/>
        </w:rPr>
        <w:t>Time-lag in development post approval of Efforts</w:t>
      </w:r>
    </w:p>
    <w:p w14:paraId="6C11F453" w14:textId="0D7EF757" w:rsidR="004332E8" w:rsidRDefault="004332E8" w:rsidP="00994EF8">
      <w:pPr>
        <w:rPr>
          <w:rFonts w:ascii="Arial" w:hAnsi="Arial" w:cs="Arial"/>
        </w:rPr>
      </w:pPr>
    </w:p>
    <w:p w14:paraId="5AE37E39" w14:textId="646E44B2" w:rsidR="004332E8" w:rsidRDefault="004332E8" w:rsidP="00994EF8">
      <w:pPr>
        <w:rPr>
          <w:rFonts w:ascii="Arial" w:hAnsi="Arial" w:cs="Arial"/>
        </w:rPr>
      </w:pPr>
    </w:p>
    <w:p w14:paraId="754E4165" w14:textId="77777777" w:rsidR="004332E8" w:rsidRPr="008F6BAE" w:rsidRDefault="004332E8" w:rsidP="00994EF8">
      <w:pPr>
        <w:rPr>
          <w:rFonts w:ascii="Arial" w:hAnsi="Arial" w:cs="Arial"/>
        </w:rPr>
      </w:pPr>
    </w:p>
    <w:p w14:paraId="3EBA216B" w14:textId="4215DEB1" w:rsidR="004817EF" w:rsidRPr="009644C7" w:rsidRDefault="00BB69CB" w:rsidP="004817EF">
      <w:pPr>
        <w:pStyle w:val="Heading2"/>
        <w:numPr>
          <w:ilvl w:val="1"/>
          <w:numId w:val="2"/>
        </w:numPr>
        <w:rPr>
          <w:rFonts w:ascii="Arial" w:hAnsi="Arial" w:cs="Arial"/>
        </w:rPr>
      </w:pPr>
      <w:bookmarkStart w:id="4" w:name="_Toc49443353"/>
      <w:r w:rsidRPr="008F6BAE">
        <w:rPr>
          <w:rFonts w:ascii="Arial" w:hAnsi="Arial" w:cs="Arial"/>
        </w:rPr>
        <w:lastRenderedPageBreak/>
        <w:t>Technical Stack</w:t>
      </w:r>
      <w:r w:rsidR="00994EF8" w:rsidRPr="008F6BAE">
        <w:rPr>
          <w:rFonts w:ascii="Arial" w:hAnsi="Arial" w:cs="Arial"/>
        </w:rPr>
        <w:t>: MEAN S</w:t>
      </w:r>
      <w:r w:rsidR="00C873ED">
        <w:rPr>
          <w:rFonts w:ascii="Arial" w:hAnsi="Arial" w:cs="Arial"/>
        </w:rPr>
        <w:t>tack</w:t>
      </w:r>
      <w:bookmarkEnd w:id="4"/>
      <w:r w:rsidR="00C873ED">
        <w:rPr>
          <w:rFonts w:ascii="Arial" w:hAnsi="Arial" w:cs="Arial"/>
        </w:rPr>
        <w:tab/>
      </w:r>
    </w:p>
    <w:p w14:paraId="5062EE1E" w14:textId="468801B0" w:rsidR="00C873ED" w:rsidRDefault="004817EF" w:rsidP="004817EF">
      <w:pPr>
        <w:jc w:val="both"/>
        <w:rPr>
          <w:rFonts w:ascii="Arial" w:hAnsi="Arial" w:cs="Arial"/>
        </w:rPr>
      </w:pPr>
      <w:r>
        <w:rPr>
          <w:rFonts w:ascii="Arial" w:hAnsi="Arial" w:cs="Arial"/>
        </w:rPr>
        <w:t xml:space="preserve"> For the designing of the UI and development of client interface the </w:t>
      </w:r>
      <w:r w:rsidR="00C873ED" w:rsidRPr="00C873ED">
        <w:rPr>
          <w:rFonts w:ascii="Arial" w:hAnsi="Arial" w:cs="Arial"/>
        </w:rPr>
        <w:t xml:space="preserve">AngularJS </w:t>
      </w:r>
      <w:r w:rsidR="009644C7">
        <w:rPr>
          <w:rFonts w:ascii="Arial" w:hAnsi="Arial" w:cs="Arial"/>
        </w:rPr>
        <w:t xml:space="preserve">version 9 </w:t>
      </w:r>
      <w:r w:rsidR="00C873ED" w:rsidRPr="00C873ED">
        <w:rPr>
          <w:rFonts w:ascii="Arial" w:hAnsi="Arial" w:cs="Arial"/>
        </w:rPr>
        <w:t>(or Angular</w:t>
      </w:r>
      <w:r w:rsidR="009644C7">
        <w:rPr>
          <w:rFonts w:ascii="Arial" w:hAnsi="Arial" w:cs="Arial"/>
        </w:rPr>
        <w:t xml:space="preserve"> 9</w:t>
      </w:r>
      <w:r w:rsidR="00C873ED" w:rsidRPr="00C873ED">
        <w:rPr>
          <w:rFonts w:ascii="Arial" w:hAnsi="Arial" w:cs="Arial"/>
        </w:rPr>
        <w:t>) is</w:t>
      </w:r>
      <w:r>
        <w:rPr>
          <w:rFonts w:ascii="Arial" w:hAnsi="Arial" w:cs="Arial"/>
        </w:rPr>
        <w:t xml:space="preserve"> used with multiple third-party package. Angular JS is</w:t>
      </w:r>
      <w:r w:rsidR="00C873ED" w:rsidRPr="00C873ED">
        <w:rPr>
          <w:rFonts w:ascii="Arial" w:hAnsi="Arial" w:cs="Arial"/>
        </w:rPr>
        <w:t xml:space="preserve"> a free and open-source JavaScript software stack for building </w:t>
      </w:r>
      <w:r>
        <w:rPr>
          <w:rFonts w:ascii="Arial" w:hAnsi="Arial" w:cs="Arial"/>
        </w:rPr>
        <w:t xml:space="preserve">UI of </w:t>
      </w:r>
      <w:r w:rsidR="00C873ED" w:rsidRPr="00C873ED">
        <w:rPr>
          <w:rFonts w:ascii="Arial" w:hAnsi="Arial" w:cs="Arial"/>
        </w:rPr>
        <w:t>dynamic web sites and web applications.</w:t>
      </w:r>
    </w:p>
    <w:p w14:paraId="642E2145" w14:textId="22C46E21" w:rsidR="004817EF" w:rsidRPr="00C873ED" w:rsidRDefault="004817EF" w:rsidP="004817EF">
      <w:pPr>
        <w:jc w:val="both"/>
        <w:rPr>
          <w:rFonts w:ascii="Arial" w:hAnsi="Arial" w:cs="Arial"/>
        </w:rPr>
      </w:pPr>
      <w:r>
        <w:rPr>
          <w:rFonts w:ascii="Arial" w:hAnsi="Arial" w:cs="Arial"/>
        </w:rPr>
        <w:t xml:space="preserve">The architecture is complete secured micro </w:t>
      </w:r>
      <w:r w:rsidR="009644C7">
        <w:rPr>
          <w:rFonts w:ascii="Arial" w:hAnsi="Arial" w:cs="Arial"/>
        </w:rPr>
        <w:t>service-based</w:t>
      </w:r>
      <w:r>
        <w:rPr>
          <w:rFonts w:ascii="Arial" w:hAnsi="Arial" w:cs="Arial"/>
        </w:rPr>
        <w:t xml:space="preserve"> application, as Angular interacts with .NET API serve through Token based Authenticated APIs.</w:t>
      </w:r>
    </w:p>
    <w:p w14:paraId="3D0E58A7" w14:textId="6512E223" w:rsidR="00C873ED" w:rsidRPr="00C873ED" w:rsidRDefault="004817EF" w:rsidP="009644C7">
      <w:pPr>
        <w:jc w:val="both"/>
        <w:rPr>
          <w:rFonts w:ascii="Arial" w:hAnsi="Arial" w:cs="Arial"/>
        </w:rPr>
      </w:pPr>
      <w:r>
        <w:rPr>
          <w:rFonts w:ascii="Arial" w:hAnsi="Arial" w:cs="Arial"/>
        </w:rPr>
        <w:t>Further the backend</w:t>
      </w:r>
      <w:r w:rsidR="009644C7">
        <w:rPr>
          <w:rFonts w:ascii="Arial" w:hAnsi="Arial" w:cs="Arial"/>
        </w:rPr>
        <w:t xml:space="preserve"> API serve is developed on</w:t>
      </w:r>
      <w:r>
        <w:rPr>
          <w:rFonts w:ascii="Arial" w:hAnsi="Arial" w:cs="Arial"/>
        </w:rPr>
        <w:t xml:space="preserve"> .NET Core 2.2 framework has been used which further interacts with the database server MS SQL Server in production environment and SQL Lite in development environment</w:t>
      </w:r>
      <w:r w:rsidR="00C873ED" w:rsidRPr="00C873ED">
        <w:rPr>
          <w:rFonts w:ascii="Arial" w:hAnsi="Arial" w:cs="Arial"/>
        </w:rPr>
        <w:t>.</w:t>
      </w:r>
    </w:p>
    <w:p w14:paraId="6A6BC8EB" w14:textId="75F8A425" w:rsidR="00994EF8" w:rsidRPr="008F6BAE" w:rsidRDefault="00994EF8" w:rsidP="00994EF8">
      <w:pPr>
        <w:pStyle w:val="Heading2"/>
        <w:numPr>
          <w:ilvl w:val="2"/>
          <w:numId w:val="2"/>
        </w:numPr>
        <w:rPr>
          <w:rFonts w:ascii="Arial" w:hAnsi="Arial" w:cs="Arial"/>
        </w:rPr>
      </w:pPr>
      <w:bookmarkStart w:id="5" w:name="_Toc49443354"/>
      <w:r w:rsidRPr="008F6BAE">
        <w:rPr>
          <w:rFonts w:ascii="Arial" w:hAnsi="Arial" w:cs="Arial"/>
        </w:rPr>
        <w:t>M</w:t>
      </w:r>
      <w:r w:rsidR="009644C7">
        <w:rPr>
          <w:rFonts w:ascii="Arial" w:hAnsi="Arial" w:cs="Arial"/>
        </w:rPr>
        <w:t>icrosoft SQL Server</w:t>
      </w:r>
      <w:r w:rsidRPr="008F6BAE">
        <w:rPr>
          <w:rFonts w:ascii="Arial" w:hAnsi="Arial" w:cs="Arial"/>
        </w:rPr>
        <w:t>:</w:t>
      </w:r>
      <w:bookmarkEnd w:id="5"/>
      <w:r w:rsidRPr="008F6BAE">
        <w:rPr>
          <w:rFonts w:ascii="Arial" w:hAnsi="Arial" w:cs="Arial"/>
        </w:rPr>
        <w:t xml:space="preserve"> </w:t>
      </w:r>
    </w:p>
    <w:p w14:paraId="4407DFCC" w14:textId="39C2976D" w:rsidR="00994EF8" w:rsidRPr="008F6BAE" w:rsidRDefault="009644C7" w:rsidP="009644C7">
      <w:pPr>
        <w:jc w:val="both"/>
        <w:rPr>
          <w:rFonts w:ascii="Arial" w:hAnsi="Arial" w:cs="Arial"/>
        </w:rPr>
      </w:pPr>
      <w:r w:rsidRPr="009644C7">
        <w:rPr>
          <w:rFonts w:ascii="Arial" w:hAnsi="Arial" w:cs="Arial"/>
        </w:rPr>
        <w:t>Microsoft SQL Server 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w:t>
      </w:r>
    </w:p>
    <w:p w14:paraId="7D217BAF" w14:textId="15736C6F" w:rsidR="00994EF8" w:rsidRPr="008F6BAE" w:rsidRDefault="009644C7" w:rsidP="00994EF8">
      <w:pPr>
        <w:pStyle w:val="Heading2"/>
        <w:numPr>
          <w:ilvl w:val="2"/>
          <w:numId w:val="2"/>
        </w:numPr>
        <w:rPr>
          <w:rFonts w:ascii="Arial" w:hAnsi="Arial" w:cs="Arial"/>
        </w:rPr>
      </w:pPr>
      <w:bookmarkStart w:id="6" w:name="_Toc49443355"/>
      <w:r>
        <w:rPr>
          <w:rFonts w:ascii="Arial" w:hAnsi="Arial" w:cs="Arial"/>
        </w:rPr>
        <w:t>.NET Core</w:t>
      </w:r>
      <w:r w:rsidR="00994EF8" w:rsidRPr="008F6BAE">
        <w:rPr>
          <w:rFonts w:ascii="Arial" w:hAnsi="Arial" w:cs="Arial"/>
        </w:rPr>
        <w:t>:</w:t>
      </w:r>
      <w:bookmarkEnd w:id="6"/>
      <w:r w:rsidR="00994EF8" w:rsidRPr="008F6BAE">
        <w:rPr>
          <w:rFonts w:ascii="Arial" w:hAnsi="Arial" w:cs="Arial"/>
        </w:rPr>
        <w:t xml:space="preserve"> </w:t>
      </w:r>
    </w:p>
    <w:p w14:paraId="0892DBF8" w14:textId="09E00D77" w:rsidR="00994EF8" w:rsidRPr="008F6BAE" w:rsidRDefault="009644C7" w:rsidP="009644C7">
      <w:pPr>
        <w:jc w:val="both"/>
        <w:rPr>
          <w:rFonts w:ascii="Arial" w:hAnsi="Arial" w:cs="Arial"/>
        </w:rPr>
      </w:pPr>
      <w:r w:rsidRPr="009644C7">
        <w:rPr>
          <w:rFonts w:ascii="Arial" w:hAnsi="Arial" w:cs="Arial"/>
        </w:rPr>
        <w:t>.NET Core is a free and open-source, managed computer software framework for Windows, Linux, and macOS operating systems.</w:t>
      </w:r>
      <w:r w:rsidR="00422755">
        <w:rPr>
          <w:rFonts w:ascii="Arial" w:hAnsi="Arial" w:cs="Arial"/>
        </w:rPr>
        <w:t xml:space="preserve"> </w:t>
      </w:r>
      <w:r w:rsidRPr="009644C7">
        <w:rPr>
          <w:rFonts w:ascii="Arial" w:hAnsi="Arial" w:cs="Arial"/>
        </w:rPr>
        <w:t>It is a cross-platform</w:t>
      </w:r>
      <w:r w:rsidR="00422755">
        <w:rPr>
          <w:rFonts w:ascii="Arial" w:hAnsi="Arial" w:cs="Arial"/>
        </w:rPr>
        <w:t xml:space="preserve"> </w:t>
      </w:r>
      <w:r w:rsidRPr="009644C7">
        <w:rPr>
          <w:rFonts w:ascii="Arial" w:hAnsi="Arial" w:cs="Arial"/>
        </w:rPr>
        <w:t>successor to .NET Framework</w:t>
      </w:r>
      <w:r w:rsidR="00422755">
        <w:rPr>
          <w:rFonts w:ascii="Arial" w:hAnsi="Arial" w:cs="Arial"/>
        </w:rPr>
        <w:t xml:space="preserve">. </w:t>
      </w:r>
      <w:r w:rsidRPr="009644C7">
        <w:rPr>
          <w:rFonts w:ascii="Arial" w:hAnsi="Arial" w:cs="Arial"/>
        </w:rPr>
        <w:t>The project is primarily developed by Microsoft employees by way of the .NET Foundation, and released under the MIT License.</w:t>
      </w:r>
    </w:p>
    <w:p w14:paraId="050D6215" w14:textId="77777777" w:rsidR="008F6BAE" w:rsidRPr="008F6BAE" w:rsidRDefault="00C873ED" w:rsidP="008F6BAE">
      <w:pPr>
        <w:pStyle w:val="Heading2"/>
        <w:numPr>
          <w:ilvl w:val="2"/>
          <w:numId w:val="2"/>
        </w:numPr>
        <w:rPr>
          <w:rFonts w:ascii="Arial" w:hAnsi="Arial" w:cs="Arial"/>
        </w:rPr>
      </w:pPr>
      <w:bookmarkStart w:id="7" w:name="_Toc49443356"/>
      <w:r>
        <w:rPr>
          <w:rFonts w:ascii="Arial" w:hAnsi="Arial" w:cs="Arial"/>
        </w:rPr>
        <w:t>Angular.js</w:t>
      </w:r>
      <w:r w:rsidR="008F6BAE" w:rsidRPr="008F6BAE">
        <w:rPr>
          <w:rFonts w:ascii="Arial" w:hAnsi="Arial" w:cs="Arial"/>
        </w:rPr>
        <w:t>:</w:t>
      </w:r>
      <w:bookmarkEnd w:id="7"/>
      <w:r w:rsidR="008F6BAE" w:rsidRPr="008F6BAE">
        <w:rPr>
          <w:rFonts w:ascii="Arial" w:hAnsi="Arial" w:cs="Arial"/>
        </w:rPr>
        <w:t xml:space="preserve"> </w:t>
      </w:r>
    </w:p>
    <w:p w14:paraId="1245C81C" w14:textId="5D2804BF" w:rsidR="00C873ED" w:rsidRPr="00422755" w:rsidRDefault="008F6BAE" w:rsidP="00422755">
      <w:pPr>
        <w:jc w:val="both"/>
        <w:rPr>
          <w:rFonts w:ascii="Arial" w:hAnsi="Arial" w:cs="Arial"/>
        </w:rPr>
      </w:pPr>
      <w:r w:rsidRPr="008F6BAE">
        <w:rPr>
          <w:rFonts w:ascii="Arial" w:hAnsi="Arial" w:cs="Arial"/>
        </w:rPr>
        <w:t xml:space="preserve">Typically data is fetched using Ajax techniques and rendered in the browser on the client-side by a client-side application framework, however as the stack is commonly entirely JavaScript-based, in some implementations of the stack, server-side rendering where the rendering of the initial page can be offloaded to a server is used so that the initial data can be prefetched before it is </w:t>
      </w:r>
      <w:r w:rsidR="00C873ED">
        <w:rPr>
          <w:rFonts w:ascii="Arial" w:hAnsi="Arial" w:cs="Arial"/>
        </w:rPr>
        <w:t>loaded in the user's browser.</w:t>
      </w:r>
    </w:p>
    <w:p w14:paraId="1A1A8329" w14:textId="134650A2" w:rsidR="00BB69CB" w:rsidRPr="008F6BAE" w:rsidRDefault="00422755" w:rsidP="00422755">
      <w:pPr>
        <w:rPr>
          <w:rFonts w:ascii="Arial" w:hAnsi="Arial" w:cs="Arial"/>
        </w:rPr>
      </w:pPr>
      <w:r>
        <w:rPr>
          <w:noProof/>
        </w:rPr>
        <w:drawing>
          <wp:inline distT="0" distB="0" distL="0" distR="0" wp14:anchorId="5FD941F3" wp14:editId="2F81D0DA">
            <wp:extent cx="5731510" cy="1847850"/>
            <wp:effectExtent l="0" t="0" r="2540" b="0"/>
            <wp:docPr id="4" name="Picture 4" descr="Introduction To Building ASP.NET Core And Angular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Building ASP.NET Core And Angular Web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47850"/>
                    </a:xfrm>
                    <a:prstGeom prst="rect">
                      <a:avLst/>
                    </a:prstGeom>
                    <a:noFill/>
                    <a:ln>
                      <a:noFill/>
                    </a:ln>
                  </pic:spPr>
                </pic:pic>
              </a:graphicData>
            </a:graphic>
          </wp:inline>
        </w:drawing>
      </w:r>
    </w:p>
    <w:p w14:paraId="06267D16" w14:textId="77777777" w:rsidR="00BB69CB" w:rsidRPr="008F6BAE" w:rsidRDefault="00BB69CB" w:rsidP="00C873ED">
      <w:pPr>
        <w:pStyle w:val="Heading2"/>
        <w:numPr>
          <w:ilvl w:val="0"/>
          <w:numId w:val="2"/>
        </w:numPr>
        <w:rPr>
          <w:rFonts w:ascii="Arial" w:hAnsi="Arial" w:cs="Arial"/>
        </w:rPr>
      </w:pPr>
      <w:bookmarkStart w:id="8" w:name="_Toc49443357"/>
      <w:r w:rsidRPr="008F6BAE">
        <w:rPr>
          <w:rFonts w:ascii="Arial" w:hAnsi="Arial" w:cs="Arial"/>
        </w:rPr>
        <w:lastRenderedPageBreak/>
        <w:t>Requirements of the Application</w:t>
      </w:r>
      <w:bookmarkEnd w:id="8"/>
      <w:r w:rsidRPr="008F6BAE">
        <w:rPr>
          <w:rFonts w:ascii="Arial" w:hAnsi="Arial" w:cs="Arial"/>
        </w:rPr>
        <w:t xml:space="preserve"> </w:t>
      </w:r>
    </w:p>
    <w:p w14:paraId="0D996985" w14:textId="77777777" w:rsidR="00BB69CB" w:rsidRPr="008F6BAE" w:rsidRDefault="00BB69CB" w:rsidP="00C873ED">
      <w:pPr>
        <w:pStyle w:val="Heading2"/>
        <w:numPr>
          <w:ilvl w:val="1"/>
          <w:numId w:val="2"/>
        </w:numPr>
        <w:rPr>
          <w:rFonts w:ascii="Arial" w:hAnsi="Arial" w:cs="Arial"/>
        </w:rPr>
      </w:pPr>
      <w:bookmarkStart w:id="9" w:name="_Toc49443358"/>
      <w:r w:rsidRPr="008F6BAE">
        <w:rPr>
          <w:rFonts w:ascii="Arial" w:hAnsi="Arial" w:cs="Arial"/>
        </w:rPr>
        <w:t>Brief Description</w:t>
      </w:r>
      <w:bookmarkEnd w:id="9"/>
      <w:r w:rsidRPr="008F6BAE">
        <w:rPr>
          <w:rFonts w:ascii="Arial" w:hAnsi="Arial" w:cs="Arial"/>
        </w:rPr>
        <w:t xml:space="preserve"> </w:t>
      </w:r>
    </w:p>
    <w:p w14:paraId="5171D374" w14:textId="77777777" w:rsidR="00BB69CB" w:rsidRPr="008F6BAE" w:rsidRDefault="00BB69CB" w:rsidP="00C873ED">
      <w:pPr>
        <w:pStyle w:val="Heading2"/>
        <w:numPr>
          <w:ilvl w:val="1"/>
          <w:numId w:val="2"/>
        </w:numPr>
        <w:rPr>
          <w:rFonts w:ascii="Arial" w:hAnsi="Arial" w:cs="Arial"/>
        </w:rPr>
      </w:pPr>
      <w:bookmarkStart w:id="10" w:name="_Toc49443359"/>
      <w:r w:rsidRPr="008F6BAE">
        <w:rPr>
          <w:rFonts w:ascii="Arial" w:hAnsi="Arial" w:cs="Arial"/>
        </w:rPr>
        <w:t>Process Flow</w:t>
      </w:r>
      <w:bookmarkEnd w:id="10"/>
      <w:r w:rsidRPr="008F6BAE">
        <w:rPr>
          <w:rFonts w:ascii="Arial" w:hAnsi="Arial" w:cs="Arial"/>
        </w:rPr>
        <w:t xml:space="preserve"> </w:t>
      </w:r>
    </w:p>
    <w:p w14:paraId="16C9F591" w14:textId="77777777" w:rsidR="00A75312" w:rsidRPr="008F6BAE" w:rsidRDefault="00A75312" w:rsidP="00A75312">
      <w:pPr>
        <w:rPr>
          <w:rFonts w:ascii="Arial" w:hAnsi="Arial" w:cs="Arial"/>
        </w:rPr>
      </w:pPr>
      <w:r w:rsidRPr="008F6BAE">
        <w:rPr>
          <w:rFonts w:ascii="Arial" w:hAnsi="Arial" w:cs="Arial"/>
          <w:noProof/>
          <w:lang w:eastAsia="en-IN"/>
        </w:rPr>
        <w:drawing>
          <wp:inline distT="0" distB="0" distL="0" distR="0" wp14:anchorId="6576A672" wp14:editId="13DC52D6">
            <wp:extent cx="6138805" cy="2417753"/>
            <wp:effectExtent l="0" t="0" r="0" b="0"/>
            <wp:docPr id="1" name="Picture 1" descr="C:\Users\Shobhit\Desktop\Minor Enhancment Workflow\Minor Enhancement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obhit\Desktop\Minor Enhancment Workflow\Minor Enhancement Work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5862" cy="2424471"/>
                    </a:xfrm>
                    <a:prstGeom prst="rect">
                      <a:avLst/>
                    </a:prstGeom>
                    <a:noFill/>
                    <a:ln>
                      <a:noFill/>
                    </a:ln>
                  </pic:spPr>
                </pic:pic>
              </a:graphicData>
            </a:graphic>
          </wp:inline>
        </w:drawing>
      </w:r>
    </w:p>
    <w:p w14:paraId="5CDE68C8" w14:textId="77777777" w:rsidR="00BF4F1F" w:rsidRPr="008F6BAE" w:rsidRDefault="00BF4F1F" w:rsidP="00A75312">
      <w:pPr>
        <w:rPr>
          <w:rFonts w:ascii="Arial" w:hAnsi="Arial" w:cs="Arial"/>
        </w:rPr>
      </w:pPr>
    </w:p>
    <w:p w14:paraId="5B66A7D5" w14:textId="77777777" w:rsidR="00BB69CB" w:rsidRPr="008F6BAE" w:rsidRDefault="00BB69CB" w:rsidP="00C873ED">
      <w:pPr>
        <w:pStyle w:val="Heading2"/>
        <w:numPr>
          <w:ilvl w:val="1"/>
          <w:numId w:val="2"/>
        </w:numPr>
        <w:rPr>
          <w:rFonts w:ascii="Arial" w:hAnsi="Arial" w:cs="Arial"/>
        </w:rPr>
      </w:pPr>
      <w:bookmarkStart w:id="11" w:name="_Toc49443360"/>
      <w:r w:rsidRPr="008F6BAE">
        <w:rPr>
          <w:rFonts w:ascii="Arial" w:hAnsi="Arial" w:cs="Arial"/>
        </w:rPr>
        <w:t>E-R Diagram</w:t>
      </w:r>
      <w:bookmarkEnd w:id="11"/>
    </w:p>
    <w:p w14:paraId="0C4174CB" w14:textId="77777777" w:rsidR="00A75312" w:rsidRPr="008F6BAE" w:rsidRDefault="00A75312" w:rsidP="00A75312">
      <w:pPr>
        <w:rPr>
          <w:rFonts w:ascii="Arial" w:hAnsi="Arial" w:cs="Arial"/>
        </w:rPr>
      </w:pPr>
    </w:p>
    <w:p w14:paraId="462A3E20" w14:textId="7BA66E18" w:rsidR="00A75312" w:rsidRDefault="00220E55" w:rsidP="00A75312">
      <w:pPr>
        <w:rPr>
          <w:rFonts w:ascii="Arial" w:hAnsi="Arial" w:cs="Arial"/>
        </w:rPr>
      </w:pPr>
      <w:r w:rsidRPr="00220E55">
        <w:rPr>
          <w:rFonts w:ascii="Arial" w:hAnsi="Arial" w:cs="Arial"/>
          <w:noProof/>
          <w:lang w:eastAsia="en-IN"/>
        </w:rPr>
        <w:drawing>
          <wp:inline distT="0" distB="0" distL="0" distR="0" wp14:anchorId="0662930B" wp14:editId="0EAFC26C">
            <wp:extent cx="5731510" cy="3651180"/>
            <wp:effectExtent l="0" t="0" r="2540" b="6985"/>
            <wp:docPr id="2" name="Picture 2" descr="D:\Projects\MET\Documentation\Minor Enhancement ER Di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MET\Documentation\Minor Enhancement ER Di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51180"/>
                    </a:xfrm>
                    <a:prstGeom prst="rect">
                      <a:avLst/>
                    </a:prstGeom>
                    <a:noFill/>
                    <a:ln>
                      <a:noFill/>
                    </a:ln>
                  </pic:spPr>
                </pic:pic>
              </a:graphicData>
            </a:graphic>
          </wp:inline>
        </w:drawing>
      </w:r>
    </w:p>
    <w:p w14:paraId="3ADA80FC" w14:textId="21728A63" w:rsidR="008F285C" w:rsidRDefault="008F285C" w:rsidP="00A75312">
      <w:pPr>
        <w:rPr>
          <w:rFonts w:ascii="Arial" w:hAnsi="Arial" w:cs="Arial"/>
        </w:rPr>
      </w:pPr>
    </w:p>
    <w:p w14:paraId="4233C6F1" w14:textId="77777777" w:rsidR="008F285C" w:rsidRDefault="008F285C" w:rsidP="00A75312">
      <w:pPr>
        <w:rPr>
          <w:rFonts w:ascii="Arial" w:hAnsi="Arial" w:cs="Arial"/>
        </w:rPr>
      </w:pPr>
    </w:p>
    <w:p w14:paraId="5D9E3C2C" w14:textId="77777777" w:rsidR="00692B61" w:rsidRPr="008F6BAE" w:rsidRDefault="00692B61" w:rsidP="00A75312">
      <w:pPr>
        <w:rPr>
          <w:rFonts w:ascii="Arial" w:hAnsi="Arial" w:cs="Arial"/>
        </w:rPr>
      </w:pPr>
    </w:p>
    <w:p w14:paraId="1A774911" w14:textId="77777777" w:rsidR="00BB69CB" w:rsidRDefault="00BB69CB" w:rsidP="00D56F40">
      <w:pPr>
        <w:pStyle w:val="Heading2"/>
        <w:numPr>
          <w:ilvl w:val="1"/>
          <w:numId w:val="2"/>
        </w:numPr>
        <w:rPr>
          <w:rFonts w:ascii="Arial" w:hAnsi="Arial" w:cs="Arial"/>
        </w:rPr>
      </w:pPr>
      <w:bookmarkStart w:id="12" w:name="_Toc49443361"/>
      <w:r w:rsidRPr="008F6BAE">
        <w:rPr>
          <w:rFonts w:ascii="Arial" w:hAnsi="Arial" w:cs="Arial"/>
        </w:rPr>
        <w:lastRenderedPageBreak/>
        <w:t>Wireframes</w:t>
      </w:r>
      <w:bookmarkEnd w:id="12"/>
    </w:p>
    <w:p w14:paraId="6D3AC5EC" w14:textId="77777777" w:rsidR="0028627F" w:rsidRDefault="0028627F" w:rsidP="0028627F"/>
    <w:p w14:paraId="02C7EA25" w14:textId="77777777" w:rsidR="0028627F" w:rsidRPr="0028627F" w:rsidRDefault="0028627F" w:rsidP="0028627F"/>
    <w:p w14:paraId="4A6E4736" w14:textId="77777777" w:rsidR="00BB69CB" w:rsidRPr="008F6BAE" w:rsidRDefault="00BB69CB" w:rsidP="00BB69CB">
      <w:pPr>
        <w:rPr>
          <w:rFonts w:ascii="Arial" w:hAnsi="Arial" w:cs="Arial"/>
        </w:rPr>
      </w:pPr>
    </w:p>
    <w:p w14:paraId="03AEBE30" w14:textId="77777777" w:rsidR="00BB69CB" w:rsidRPr="008F6BAE" w:rsidRDefault="00BB69CB" w:rsidP="00BB69CB">
      <w:pPr>
        <w:rPr>
          <w:rFonts w:ascii="Arial" w:hAnsi="Arial" w:cs="Arial"/>
        </w:rPr>
      </w:pPr>
    </w:p>
    <w:p w14:paraId="61C2DA34" w14:textId="77777777" w:rsidR="00BB69CB" w:rsidRPr="008F6BAE" w:rsidRDefault="00BB69CB" w:rsidP="00BB69CB">
      <w:pPr>
        <w:rPr>
          <w:rFonts w:ascii="Arial" w:hAnsi="Arial" w:cs="Arial"/>
        </w:rPr>
      </w:pPr>
    </w:p>
    <w:p w14:paraId="0B39E186" w14:textId="77777777" w:rsidR="00BB69CB" w:rsidRPr="008F6BAE" w:rsidRDefault="00BB69CB" w:rsidP="00BB69CB">
      <w:pPr>
        <w:rPr>
          <w:rFonts w:ascii="Arial" w:hAnsi="Arial" w:cs="Arial"/>
        </w:rPr>
      </w:pPr>
    </w:p>
    <w:sectPr w:rsidR="00BB69CB" w:rsidRPr="008F6BAE" w:rsidSect="0086206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9433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5A1385"/>
    <w:multiLevelType w:val="hybridMultilevel"/>
    <w:tmpl w:val="318C55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48928AD"/>
    <w:multiLevelType w:val="hybridMultilevel"/>
    <w:tmpl w:val="52F6FB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5B0C31"/>
    <w:multiLevelType w:val="hybridMultilevel"/>
    <w:tmpl w:val="AADC3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8C6E39"/>
    <w:multiLevelType w:val="hybridMultilevel"/>
    <w:tmpl w:val="C2282486"/>
    <w:lvl w:ilvl="0" w:tplc="4009000B">
      <w:start w:val="1"/>
      <w:numFmt w:val="bullet"/>
      <w:lvlText w:val=""/>
      <w:lvlJc w:val="left"/>
      <w:pPr>
        <w:ind w:left="1135" w:hanging="360"/>
      </w:pPr>
      <w:rPr>
        <w:rFonts w:ascii="Wingdings" w:hAnsi="Wingdings" w:hint="default"/>
      </w:rPr>
    </w:lvl>
    <w:lvl w:ilvl="1" w:tplc="40090003">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5" w15:restartNumberingAfterBreak="0">
    <w:nsid w:val="565F312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E17718B"/>
    <w:multiLevelType w:val="hybridMultilevel"/>
    <w:tmpl w:val="63B0E2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5"/>
  </w:num>
  <w:num w:numId="3">
    <w:abstractNumId w:val="4"/>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060"/>
    <w:rsid w:val="000A03CC"/>
    <w:rsid w:val="000E4505"/>
    <w:rsid w:val="00115CC7"/>
    <w:rsid w:val="00220E55"/>
    <w:rsid w:val="0028627F"/>
    <w:rsid w:val="003812FE"/>
    <w:rsid w:val="00422755"/>
    <w:rsid w:val="004332E8"/>
    <w:rsid w:val="004817EF"/>
    <w:rsid w:val="00493102"/>
    <w:rsid w:val="00692B61"/>
    <w:rsid w:val="00785E59"/>
    <w:rsid w:val="00862060"/>
    <w:rsid w:val="008F285C"/>
    <w:rsid w:val="008F6BAE"/>
    <w:rsid w:val="009256D6"/>
    <w:rsid w:val="009644C7"/>
    <w:rsid w:val="00994EF8"/>
    <w:rsid w:val="00A75312"/>
    <w:rsid w:val="00B21B80"/>
    <w:rsid w:val="00BB69CB"/>
    <w:rsid w:val="00BF4F1F"/>
    <w:rsid w:val="00C61799"/>
    <w:rsid w:val="00C873ED"/>
    <w:rsid w:val="00D56F40"/>
    <w:rsid w:val="00E77E65"/>
    <w:rsid w:val="00EE4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63042"/>
  <w15:chartTrackingRefBased/>
  <w15:docId w15:val="{C2EDE587-1A28-4388-A758-39E8EBA9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69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9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20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2060"/>
    <w:rPr>
      <w:rFonts w:eastAsiaTheme="minorEastAsia"/>
      <w:lang w:val="en-US"/>
    </w:rPr>
  </w:style>
  <w:style w:type="character" w:customStyle="1" w:styleId="Heading1Char">
    <w:name w:val="Heading 1 Char"/>
    <w:basedOn w:val="DefaultParagraphFont"/>
    <w:link w:val="Heading1"/>
    <w:uiPriority w:val="9"/>
    <w:rsid w:val="00BB69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69CB"/>
    <w:pPr>
      <w:outlineLvl w:val="9"/>
    </w:pPr>
    <w:rPr>
      <w:lang w:val="en-US"/>
    </w:rPr>
  </w:style>
  <w:style w:type="paragraph" w:styleId="TOC1">
    <w:name w:val="toc 1"/>
    <w:basedOn w:val="Normal"/>
    <w:next w:val="Normal"/>
    <w:autoRedefine/>
    <w:uiPriority w:val="39"/>
    <w:unhideWhenUsed/>
    <w:rsid w:val="00BB69CB"/>
    <w:pPr>
      <w:spacing w:after="100"/>
    </w:pPr>
  </w:style>
  <w:style w:type="character" w:styleId="Hyperlink">
    <w:name w:val="Hyperlink"/>
    <w:basedOn w:val="DefaultParagraphFont"/>
    <w:uiPriority w:val="99"/>
    <w:unhideWhenUsed/>
    <w:rsid w:val="00BB69CB"/>
    <w:rPr>
      <w:color w:val="0563C1" w:themeColor="hyperlink"/>
      <w:u w:val="single"/>
    </w:rPr>
  </w:style>
  <w:style w:type="character" w:customStyle="1" w:styleId="Heading2Char">
    <w:name w:val="Heading 2 Char"/>
    <w:basedOn w:val="DefaultParagraphFont"/>
    <w:link w:val="Heading2"/>
    <w:uiPriority w:val="9"/>
    <w:rsid w:val="00BB69C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E4252"/>
    <w:pPr>
      <w:spacing w:after="100"/>
      <w:ind w:left="220"/>
    </w:pPr>
  </w:style>
  <w:style w:type="paragraph" w:styleId="ListParagraph">
    <w:name w:val="List Paragraph"/>
    <w:basedOn w:val="Normal"/>
    <w:uiPriority w:val="34"/>
    <w:qFormat/>
    <w:rsid w:val="00BF4F1F"/>
    <w:pPr>
      <w:ind w:left="720"/>
      <w:contextualSpacing/>
    </w:pPr>
  </w:style>
  <w:style w:type="character" w:customStyle="1" w:styleId="Heading3Char">
    <w:name w:val="Heading 3 Char"/>
    <w:basedOn w:val="DefaultParagraphFont"/>
    <w:link w:val="Heading3"/>
    <w:uiPriority w:val="9"/>
    <w:semiHidden/>
    <w:rsid w:val="00994EF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873E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71240">
      <w:bodyDiv w:val="1"/>
      <w:marLeft w:val="0"/>
      <w:marRight w:val="0"/>
      <w:marTop w:val="0"/>
      <w:marBottom w:val="0"/>
      <w:divBdr>
        <w:top w:val="none" w:sz="0" w:space="0" w:color="auto"/>
        <w:left w:val="none" w:sz="0" w:space="0" w:color="auto"/>
        <w:bottom w:val="none" w:sz="0" w:space="0" w:color="auto"/>
        <w:right w:val="none" w:sz="0" w:space="0" w:color="auto"/>
      </w:divBdr>
    </w:div>
    <w:div w:id="197276398">
      <w:bodyDiv w:val="1"/>
      <w:marLeft w:val="0"/>
      <w:marRight w:val="0"/>
      <w:marTop w:val="0"/>
      <w:marBottom w:val="0"/>
      <w:divBdr>
        <w:top w:val="none" w:sz="0" w:space="0" w:color="auto"/>
        <w:left w:val="none" w:sz="0" w:space="0" w:color="auto"/>
        <w:bottom w:val="none" w:sz="0" w:space="0" w:color="auto"/>
        <w:right w:val="none" w:sz="0" w:space="0" w:color="auto"/>
      </w:divBdr>
    </w:div>
    <w:div w:id="218904178">
      <w:bodyDiv w:val="1"/>
      <w:marLeft w:val="0"/>
      <w:marRight w:val="0"/>
      <w:marTop w:val="0"/>
      <w:marBottom w:val="0"/>
      <w:divBdr>
        <w:top w:val="none" w:sz="0" w:space="0" w:color="auto"/>
        <w:left w:val="none" w:sz="0" w:space="0" w:color="auto"/>
        <w:bottom w:val="none" w:sz="0" w:space="0" w:color="auto"/>
        <w:right w:val="none" w:sz="0" w:space="0" w:color="auto"/>
      </w:divBdr>
    </w:div>
    <w:div w:id="625428728">
      <w:bodyDiv w:val="1"/>
      <w:marLeft w:val="0"/>
      <w:marRight w:val="0"/>
      <w:marTop w:val="0"/>
      <w:marBottom w:val="0"/>
      <w:divBdr>
        <w:top w:val="none" w:sz="0" w:space="0" w:color="auto"/>
        <w:left w:val="none" w:sz="0" w:space="0" w:color="auto"/>
        <w:bottom w:val="none" w:sz="0" w:space="0" w:color="auto"/>
        <w:right w:val="none" w:sz="0" w:space="0" w:color="auto"/>
      </w:divBdr>
      <w:divsChild>
        <w:div w:id="242377452">
          <w:marLeft w:val="0"/>
          <w:marRight w:val="0"/>
          <w:marTop w:val="0"/>
          <w:marBottom w:val="0"/>
          <w:divBdr>
            <w:top w:val="none" w:sz="0" w:space="0" w:color="auto"/>
            <w:left w:val="none" w:sz="0" w:space="0" w:color="auto"/>
            <w:bottom w:val="none" w:sz="0" w:space="0" w:color="auto"/>
            <w:right w:val="none" w:sz="0" w:space="0" w:color="auto"/>
          </w:divBdr>
          <w:divsChild>
            <w:div w:id="2431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2167">
      <w:bodyDiv w:val="1"/>
      <w:marLeft w:val="0"/>
      <w:marRight w:val="0"/>
      <w:marTop w:val="0"/>
      <w:marBottom w:val="0"/>
      <w:divBdr>
        <w:top w:val="none" w:sz="0" w:space="0" w:color="auto"/>
        <w:left w:val="none" w:sz="0" w:space="0" w:color="auto"/>
        <w:bottom w:val="none" w:sz="0" w:space="0" w:color="auto"/>
        <w:right w:val="none" w:sz="0" w:space="0" w:color="auto"/>
      </w:divBdr>
    </w:div>
    <w:div w:id="1144158266">
      <w:bodyDiv w:val="1"/>
      <w:marLeft w:val="0"/>
      <w:marRight w:val="0"/>
      <w:marTop w:val="0"/>
      <w:marBottom w:val="0"/>
      <w:divBdr>
        <w:top w:val="none" w:sz="0" w:space="0" w:color="auto"/>
        <w:left w:val="none" w:sz="0" w:space="0" w:color="auto"/>
        <w:bottom w:val="none" w:sz="0" w:space="0" w:color="auto"/>
        <w:right w:val="none" w:sz="0" w:space="0" w:color="auto"/>
      </w:divBdr>
    </w:div>
    <w:div w:id="1251347977">
      <w:bodyDiv w:val="1"/>
      <w:marLeft w:val="0"/>
      <w:marRight w:val="0"/>
      <w:marTop w:val="0"/>
      <w:marBottom w:val="0"/>
      <w:divBdr>
        <w:top w:val="none" w:sz="0" w:space="0" w:color="auto"/>
        <w:left w:val="none" w:sz="0" w:space="0" w:color="auto"/>
        <w:bottom w:val="none" w:sz="0" w:space="0" w:color="auto"/>
        <w:right w:val="none" w:sz="0" w:space="0" w:color="auto"/>
      </w:divBdr>
    </w:div>
    <w:div w:id="1505052834">
      <w:bodyDiv w:val="1"/>
      <w:marLeft w:val="0"/>
      <w:marRight w:val="0"/>
      <w:marTop w:val="0"/>
      <w:marBottom w:val="0"/>
      <w:divBdr>
        <w:top w:val="none" w:sz="0" w:space="0" w:color="auto"/>
        <w:left w:val="none" w:sz="0" w:space="0" w:color="auto"/>
        <w:bottom w:val="none" w:sz="0" w:space="0" w:color="auto"/>
        <w:right w:val="none" w:sz="0" w:space="0" w:color="auto"/>
      </w:divBdr>
    </w:div>
    <w:div w:id="1512068260">
      <w:bodyDiv w:val="1"/>
      <w:marLeft w:val="0"/>
      <w:marRight w:val="0"/>
      <w:marTop w:val="0"/>
      <w:marBottom w:val="0"/>
      <w:divBdr>
        <w:top w:val="none" w:sz="0" w:space="0" w:color="auto"/>
        <w:left w:val="none" w:sz="0" w:space="0" w:color="auto"/>
        <w:bottom w:val="none" w:sz="0" w:space="0" w:color="auto"/>
        <w:right w:val="none" w:sz="0" w:space="0" w:color="auto"/>
      </w:divBdr>
      <w:divsChild>
        <w:div w:id="249968176">
          <w:marLeft w:val="0"/>
          <w:marRight w:val="0"/>
          <w:marTop w:val="0"/>
          <w:marBottom w:val="0"/>
          <w:divBdr>
            <w:top w:val="none" w:sz="0" w:space="0" w:color="auto"/>
            <w:left w:val="none" w:sz="0" w:space="0" w:color="auto"/>
            <w:bottom w:val="none" w:sz="0" w:space="0" w:color="auto"/>
            <w:right w:val="none" w:sz="0" w:space="0" w:color="auto"/>
          </w:divBdr>
          <w:divsChild>
            <w:div w:id="327833001">
              <w:marLeft w:val="0"/>
              <w:marRight w:val="0"/>
              <w:marTop w:val="0"/>
              <w:marBottom w:val="0"/>
              <w:divBdr>
                <w:top w:val="none" w:sz="0" w:space="0" w:color="auto"/>
                <w:left w:val="none" w:sz="0" w:space="0" w:color="auto"/>
                <w:bottom w:val="none" w:sz="0" w:space="0" w:color="auto"/>
                <w:right w:val="none" w:sz="0" w:space="0" w:color="auto"/>
              </w:divBdr>
            </w:div>
            <w:div w:id="1173642482">
              <w:marLeft w:val="0"/>
              <w:marRight w:val="0"/>
              <w:marTop w:val="0"/>
              <w:marBottom w:val="0"/>
              <w:divBdr>
                <w:top w:val="none" w:sz="0" w:space="0" w:color="auto"/>
                <w:left w:val="none" w:sz="0" w:space="0" w:color="auto"/>
                <w:bottom w:val="none" w:sz="0" w:space="0" w:color="auto"/>
                <w:right w:val="none" w:sz="0" w:space="0" w:color="auto"/>
              </w:divBdr>
            </w:div>
            <w:div w:id="1228954034">
              <w:marLeft w:val="0"/>
              <w:marRight w:val="0"/>
              <w:marTop w:val="0"/>
              <w:marBottom w:val="0"/>
              <w:divBdr>
                <w:top w:val="none" w:sz="0" w:space="0" w:color="auto"/>
                <w:left w:val="none" w:sz="0" w:space="0" w:color="auto"/>
                <w:bottom w:val="none" w:sz="0" w:space="0" w:color="auto"/>
                <w:right w:val="none" w:sz="0" w:space="0" w:color="auto"/>
              </w:divBdr>
            </w:div>
            <w:div w:id="579826864">
              <w:marLeft w:val="0"/>
              <w:marRight w:val="0"/>
              <w:marTop w:val="0"/>
              <w:marBottom w:val="0"/>
              <w:divBdr>
                <w:top w:val="none" w:sz="0" w:space="0" w:color="auto"/>
                <w:left w:val="none" w:sz="0" w:space="0" w:color="auto"/>
                <w:bottom w:val="none" w:sz="0" w:space="0" w:color="auto"/>
                <w:right w:val="none" w:sz="0" w:space="0" w:color="auto"/>
              </w:divBdr>
            </w:div>
            <w:div w:id="1068844899">
              <w:marLeft w:val="0"/>
              <w:marRight w:val="0"/>
              <w:marTop w:val="0"/>
              <w:marBottom w:val="0"/>
              <w:divBdr>
                <w:top w:val="none" w:sz="0" w:space="0" w:color="auto"/>
                <w:left w:val="none" w:sz="0" w:space="0" w:color="auto"/>
                <w:bottom w:val="none" w:sz="0" w:space="0" w:color="auto"/>
                <w:right w:val="none" w:sz="0" w:space="0" w:color="auto"/>
              </w:divBdr>
            </w:div>
            <w:div w:id="8011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1401">
      <w:bodyDiv w:val="1"/>
      <w:marLeft w:val="0"/>
      <w:marRight w:val="0"/>
      <w:marTop w:val="0"/>
      <w:marBottom w:val="0"/>
      <w:divBdr>
        <w:top w:val="none" w:sz="0" w:space="0" w:color="auto"/>
        <w:left w:val="none" w:sz="0" w:space="0" w:color="auto"/>
        <w:bottom w:val="none" w:sz="0" w:space="0" w:color="auto"/>
        <w:right w:val="none" w:sz="0" w:space="0" w:color="auto"/>
      </w:divBdr>
    </w:div>
    <w:div w:id="1704206847">
      <w:bodyDiv w:val="1"/>
      <w:marLeft w:val="0"/>
      <w:marRight w:val="0"/>
      <w:marTop w:val="0"/>
      <w:marBottom w:val="0"/>
      <w:divBdr>
        <w:top w:val="none" w:sz="0" w:space="0" w:color="auto"/>
        <w:left w:val="none" w:sz="0" w:space="0" w:color="auto"/>
        <w:bottom w:val="none" w:sz="0" w:space="0" w:color="auto"/>
        <w:right w:val="none" w:sz="0" w:space="0" w:color="auto"/>
      </w:divBdr>
    </w:div>
    <w:div w:id="2059627124">
      <w:bodyDiv w:val="1"/>
      <w:marLeft w:val="0"/>
      <w:marRight w:val="0"/>
      <w:marTop w:val="0"/>
      <w:marBottom w:val="0"/>
      <w:divBdr>
        <w:top w:val="none" w:sz="0" w:space="0" w:color="auto"/>
        <w:left w:val="none" w:sz="0" w:space="0" w:color="auto"/>
        <w:bottom w:val="none" w:sz="0" w:space="0" w:color="auto"/>
        <w:right w:val="none" w:sz="0" w:space="0" w:color="auto"/>
      </w:divBdr>
      <w:divsChild>
        <w:div w:id="1332635428">
          <w:marLeft w:val="0"/>
          <w:marRight w:val="0"/>
          <w:marTop w:val="0"/>
          <w:marBottom w:val="0"/>
          <w:divBdr>
            <w:top w:val="none" w:sz="0" w:space="0" w:color="auto"/>
            <w:left w:val="none" w:sz="0" w:space="0" w:color="auto"/>
            <w:bottom w:val="none" w:sz="0" w:space="0" w:color="auto"/>
            <w:right w:val="none" w:sz="0" w:space="0" w:color="auto"/>
          </w:divBdr>
          <w:divsChild>
            <w:div w:id="19156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Tool for tracking and managing the Month wise Minor Enhancement Tasks through a proper workflow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1F1EB3-B869-4FC1-8CFC-62B537D73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6</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Minor Enhancement Tracking Tool</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Enhancement Tracking Tool</dc:title>
  <dc:subject>Technical Documentation</dc:subject>
  <dc:creator>Shobhit Bhatnagar</dc:creator>
  <cp:keywords/>
  <dc:description/>
  <cp:lastModifiedBy>Shobhit Bhatnagar</cp:lastModifiedBy>
  <cp:revision>17</cp:revision>
  <dcterms:created xsi:type="dcterms:W3CDTF">2020-06-04T05:57:00Z</dcterms:created>
  <dcterms:modified xsi:type="dcterms:W3CDTF">2020-08-27T12:25:00Z</dcterms:modified>
</cp:coreProperties>
</file>