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a"/>
        <w:tblpPr w:leftFromText="180" w:rightFromText="180" w:vertAnchor="text" w:horzAnchor="margin" w:tblpXSpec="center" w:tblpY="-475"/>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903A75" w14:paraId="2C259F2B" w14:textId="77777777" w:rsidTr="00903A75">
        <w:trPr>
          <w:trHeight w:val="639"/>
        </w:trPr>
        <w:tc>
          <w:tcPr>
            <w:tcW w:w="8070" w:type="dxa"/>
            <w:gridSpan w:val="4"/>
          </w:tcPr>
          <w:p w14:paraId="6CF5C8CF" w14:textId="77777777" w:rsidR="00903A75" w:rsidRPr="00856330" w:rsidRDefault="00903A75" w:rsidP="00903A75">
            <w:pPr>
              <w:pStyle w:val="Heading2"/>
              <w:spacing w:after="80"/>
              <w:jc w:val="both"/>
              <w:rPr>
                <w:rFonts w:ascii="Times New Roman" w:eastAsia="Calibri" w:hAnsi="Times New Roman" w:cs="Times New Roman"/>
                <w:b/>
                <w:sz w:val="24"/>
                <w:szCs w:val="24"/>
                <w:highlight w:val="white"/>
              </w:rPr>
            </w:pPr>
            <w:bookmarkStart w:id="0" w:name="_7ebtgqtfla3r" w:colFirst="0" w:colLast="0"/>
            <w:bookmarkEnd w:id="0"/>
            <w:r w:rsidRPr="00856330">
              <w:rPr>
                <w:rFonts w:ascii="Times New Roman" w:eastAsia="Calibri" w:hAnsi="Times New Roman" w:cs="Times New Roman"/>
                <w:b/>
                <w:sz w:val="24"/>
                <w:szCs w:val="24"/>
                <w:highlight w:val="white"/>
              </w:rPr>
              <w:t>Engineering Mathematics</w:t>
            </w:r>
          </w:p>
        </w:tc>
      </w:tr>
      <w:tr w:rsidR="00903A75" w14:paraId="5DE9F9FA" w14:textId="77777777" w:rsidTr="00903A75">
        <w:trPr>
          <w:trHeight w:val="295"/>
        </w:trPr>
        <w:tc>
          <w:tcPr>
            <w:tcW w:w="4995" w:type="dxa"/>
            <w:gridSpan w:val="2"/>
          </w:tcPr>
          <w:p w14:paraId="3A57F2BD" w14:textId="77777777" w:rsidR="00903A75" w:rsidRDefault="00903A75" w:rsidP="00903A75">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5B080663" w14:textId="77777777" w:rsidR="00903A75" w:rsidRDefault="00903A75" w:rsidP="00903A75">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Maximum </w:t>
            </w:r>
            <w:proofErr w:type="gramStart"/>
            <w:r>
              <w:rPr>
                <w:rFonts w:ascii="Times New Roman" w:eastAsia="Times New Roman" w:hAnsi="Times New Roman" w:cs="Times New Roman"/>
                <w:b/>
                <w:sz w:val="20"/>
                <w:szCs w:val="20"/>
              </w:rPr>
              <w:t>marks :</w:t>
            </w:r>
            <w:proofErr w:type="gramEnd"/>
            <w:r>
              <w:rPr>
                <w:rFonts w:ascii="Times New Roman" w:eastAsia="Times New Roman" w:hAnsi="Times New Roman" w:cs="Times New Roman"/>
                <w:b/>
                <w:sz w:val="20"/>
                <w:szCs w:val="20"/>
              </w:rPr>
              <w:t xml:space="preserve"> 100</w:t>
            </w:r>
          </w:p>
        </w:tc>
      </w:tr>
      <w:tr w:rsidR="00903A75" w14:paraId="117F787E" w14:textId="77777777" w:rsidTr="00903A75">
        <w:trPr>
          <w:trHeight w:val="295"/>
        </w:trPr>
        <w:tc>
          <w:tcPr>
            <w:tcW w:w="3330" w:type="dxa"/>
          </w:tcPr>
          <w:p w14:paraId="7427C8E1" w14:textId="77777777" w:rsidR="00903A75" w:rsidRDefault="00903A75" w:rsidP="00903A75">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3-0-0</w:t>
            </w:r>
          </w:p>
        </w:tc>
        <w:tc>
          <w:tcPr>
            <w:tcW w:w="3330" w:type="dxa"/>
            <w:gridSpan w:val="2"/>
          </w:tcPr>
          <w:p w14:paraId="35525082" w14:textId="77777777" w:rsidR="00903A75" w:rsidRDefault="00903A75" w:rsidP="00903A75">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3</w:t>
            </w:r>
          </w:p>
        </w:tc>
        <w:tc>
          <w:tcPr>
            <w:tcW w:w="1410" w:type="dxa"/>
          </w:tcPr>
          <w:p w14:paraId="31E74CF1" w14:textId="77777777" w:rsidR="00903A75" w:rsidRDefault="00903A75" w:rsidP="00903A75">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45</w:t>
            </w:r>
          </w:p>
        </w:tc>
      </w:tr>
      <w:tr w:rsidR="00903A75" w14:paraId="09AD9BA5" w14:textId="77777777" w:rsidTr="00903A75">
        <w:trPr>
          <w:trHeight w:val="295"/>
        </w:trPr>
        <w:tc>
          <w:tcPr>
            <w:tcW w:w="8070" w:type="dxa"/>
            <w:gridSpan w:val="4"/>
          </w:tcPr>
          <w:p w14:paraId="623E436D" w14:textId="77777777" w:rsidR="00903A75" w:rsidRDefault="00903A75" w:rsidP="00903A75">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w:t>
            </w:r>
          </w:p>
        </w:tc>
      </w:tr>
      <w:tr w:rsidR="00903A75" w14:paraId="70BAD9DE" w14:textId="77777777" w:rsidTr="00903A75">
        <w:trPr>
          <w:trHeight w:val="295"/>
        </w:trPr>
        <w:tc>
          <w:tcPr>
            <w:tcW w:w="8070" w:type="dxa"/>
            <w:gridSpan w:val="4"/>
          </w:tcPr>
          <w:p w14:paraId="6438C3C2" w14:textId="77777777" w:rsidR="00903A75" w:rsidRDefault="00903A75" w:rsidP="00903A75">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Prerequisites (if any):  NA</w:t>
            </w:r>
          </w:p>
        </w:tc>
      </w:tr>
      <w:tr w:rsidR="00903A75" w14:paraId="3166FEC9" w14:textId="77777777" w:rsidTr="00903A75">
        <w:trPr>
          <w:trHeight w:val="295"/>
        </w:trPr>
        <w:tc>
          <w:tcPr>
            <w:tcW w:w="8070" w:type="dxa"/>
            <w:gridSpan w:val="4"/>
          </w:tcPr>
          <w:p w14:paraId="4B45052C"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31E435A3" w14:textId="77777777" w:rsidR="00903A75" w:rsidRDefault="00903A75" w:rsidP="00903A75">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foundational course for computer science students that introduces the mathematical concepts and techniques essential to computer science. The course covers topics such as logic, sets, functions, relations, combinatorics, graph theory, and number theory. It emphasises problem-solving, critical thinking, and effective communication of mathematical ideas</w:t>
            </w:r>
          </w:p>
          <w:p w14:paraId="1AEA8117" w14:textId="77777777" w:rsidR="00903A75" w:rsidRDefault="00903A75" w:rsidP="00903A75">
            <w:pPr>
              <w:spacing w:line="276" w:lineRule="auto"/>
              <w:jc w:val="both"/>
              <w:rPr>
                <w:rFonts w:ascii="Times New Roman" w:eastAsia="Times New Roman" w:hAnsi="Times New Roman" w:cs="Times New Roman"/>
                <w:sz w:val="20"/>
                <w:szCs w:val="20"/>
              </w:rPr>
            </w:pPr>
          </w:p>
        </w:tc>
      </w:tr>
      <w:tr w:rsidR="00903A75" w14:paraId="2FDDB105" w14:textId="77777777" w:rsidTr="00903A75">
        <w:trPr>
          <w:trHeight w:val="345"/>
        </w:trPr>
        <w:tc>
          <w:tcPr>
            <w:tcW w:w="8070" w:type="dxa"/>
            <w:gridSpan w:val="4"/>
          </w:tcPr>
          <w:p w14:paraId="57493E09" w14:textId="77777777" w:rsidR="00903A75" w:rsidRDefault="00903A75" w:rsidP="00903A75">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903A75" w14:paraId="364CA0AC" w14:textId="77777777" w:rsidTr="00903A75">
        <w:trPr>
          <w:trHeight w:val="2801"/>
        </w:trPr>
        <w:tc>
          <w:tcPr>
            <w:tcW w:w="8070" w:type="dxa"/>
            <w:gridSpan w:val="4"/>
          </w:tcPr>
          <w:p w14:paraId="66DCC6CF" w14:textId="77777777" w:rsidR="00903A75" w:rsidRDefault="00903A75" w:rsidP="00903A75">
            <w:pPr>
              <w:widowControl w:val="0"/>
              <w:spacing w:line="276" w:lineRule="auto"/>
              <w:rPr>
                <w:rFonts w:ascii="Times New Roman" w:eastAsia="Times New Roman" w:hAnsi="Times New Roman" w:cs="Times New Roman"/>
                <w:color w:val="231F20"/>
                <w:sz w:val="20"/>
                <w:szCs w:val="20"/>
              </w:rPr>
            </w:pPr>
          </w:p>
          <w:tbl>
            <w:tblPr>
              <w:tblStyle w:val="a0"/>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903A75" w14:paraId="6374AA1B" w14:textId="77777777" w:rsidTr="00DB56C8">
              <w:trPr>
                <w:trHeight w:val="270"/>
                <w:jc w:val="center"/>
              </w:trPr>
              <w:tc>
                <w:tcPr>
                  <w:tcW w:w="825" w:type="dxa"/>
                  <w:vAlign w:val="center"/>
                </w:tcPr>
                <w:p w14:paraId="3EC3E3AB"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7C01E33F"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6F77D6B4"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903A75" w14:paraId="21B13B94" w14:textId="77777777" w:rsidTr="00DB56C8">
              <w:trPr>
                <w:trHeight w:val="210"/>
                <w:jc w:val="center"/>
              </w:trPr>
              <w:tc>
                <w:tcPr>
                  <w:tcW w:w="825" w:type="dxa"/>
                  <w:vAlign w:val="center"/>
                </w:tcPr>
                <w:p w14:paraId="0DAEAB3F"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00EC56C6" w14:textId="77777777" w:rsidR="00903A75" w:rsidRDefault="00903A75" w:rsidP="009438C1">
                  <w:pPr>
                    <w:framePr w:hSpace="180" w:wrap="around" w:vAnchor="text" w:hAnchor="margin" w:xAlign="center" w:y="-475"/>
                    <w:spacing w:line="276" w:lineRule="auto"/>
                  </w:pPr>
                  <w:r>
                    <w:rPr>
                      <w:rFonts w:ascii="Times New Roman" w:eastAsia="Times New Roman" w:hAnsi="Times New Roman" w:cs="Times New Roman"/>
                      <w:color w:val="231F20"/>
                      <w:sz w:val="20"/>
                      <w:szCs w:val="20"/>
                    </w:rPr>
                    <w:t>Explain the fundamental concepts and principles of discrete mathematics, including logic, sets, functions, and relations.</w:t>
                  </w:r>
                </w:p>
              </w:tc>
              <w:tc>
                <w:tcPr>
                  <w:tcW w:w="1410" w:type="dxa"/>
                </w:tcPr>
                <w:p w14:paraId="05C996F7"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903A75" w14:paraId="1850B2B4" w14:textId="77777777" w:rsidTr="00DB56C8">
              <w:trPr>
                <w:trHeight w:val="240"/>
                <w:jc w:val="center"/>
              </w:trPr>
              <w:tc>
                <w:tcPr>
                  <w:tcW w:w="825" w:type="dxa"/>
                  <w:vAlign w:val="center"/>
                </w:tcPr>
                <w:p w14:paraId="2747646F"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78E4AB55"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Summarise mathematical ideas and solutions clearly and effectively, both orally and in writing.</w:t>
                  </w:r>
                </w:p>
              </w:tc>
              <w:tc>
                <w:tcPr>
                  <w:tcW w:w="1410" w:type="dxa"/>
                </w:tcPr>
                <w:p w14:paraId="778DDC7E"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903A75" w14:paraId="400BE36E" w14:textId="77777777" w:rsidTr="00DB56C8">
              <w:trPr>
                <w:trHeight w:val="491"/>
                <w:jc w:val="center"/>
              </w:trPr>
              <w:tc>
                <w:tcPr>
                  <w:tcW w:w="825" w:type="dxa"/>
                  <w:vAlign w:val="center"/>
                </w:tcPr>
                <w:p w14:paraId="6AE470A4"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58C227D5" w14:textId="77777777" w:rsidR="00903A75" w:rsidRDefault="00903A75" w:rsidP="009438C1">
                  <w:pPr>
                    <w:framePr w:hSpace="180" w:wrap="around" w:vAnchor="text" w:hAnchor="margin" w:xAlign="center" w:y="-475"/>
                    <w:spacing w:line="276" w:lineRule="auto"/>
                    <w:rPr>
                      <w:rFonts w:ascii="Times New Roman" w:eastAsia="Times New Roman" w:hAnsi="Times New Roman" w:cs="Times New Roman"/>
                      <w:sz w:val="20"/>
                      <w:szCs w:val="20"/>
                    </w:rPr>
                  </w:pPr>
                  <w:r>
                    <w:rPr>
                      <w:rFonts w:ascii="Times New Roman" w:eastAsia="Times New Roman" w:hAnsi="Times New Roman" w:cs="Times New Roman"/>
                      <w:color w:val="231F20"/>
                      <w:sz w:val="20"/>
                      <w:szCs w:val="20"/>
                    </w:rPr>
                    <w:t>Outline discrete mathematics concepts to create mathematical models for real-world problems, such as scheduling and network optimization</w:t>
                  </w:r>
                </w:p>
              </w:tc>
              <w:tc>
                <w:tcPr>
                  <w:tcW w:w="1410" w:type="dxa"/>
                </w:tcPr>
                <w:p w14:paraId="2B7EF1B8"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L2</w:t>
                  </w:r>
                </w:p>
              </w:tc>
            </w:tr>
            <w:tr w:rsidR="00903A75" w14:paraId="0056B2FB" w14:textId="77777777" w:rsidTr="00DB56C8">
              <w:trPr>
                <w:trHeight w:val="493"/>
                <w:jc w:val="center"/>
              </w:trPr>
              <w:tc>
                <w:tcPr>
                  <w:tcW w:w="825" w:type="dxa"/>
                  <w:vAlign w:val="center"/>
                </w:tcPr>
                <w:p w14:paraId="2320C6A8"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3B71F0C0"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Apply MATLAB to solve systems of linear equations and compute eigenvalues/vectors of matrices</w:t>
                  </w:r>
                </w:p>
              </w:tc>
              <w:tc>
                <w:tcPr>
                  <w:tcW w:w="1410" w:type="dxa"/>
                </w:tcPr>
                <w:p w14:paraId="1D2DC7CD"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903A75" w14:paraId="0D7608BC" w14:textId="77777777" w:rsidTr="00DB56C8">
              <w:trPr>
                <w:trHeight w:val="214"/>
                <w:jc w:val="center"/>
              </w:trPr>
              <w:tc>
                <w:tcPr>
                  <w:tcW w:w="825" w:type="dxa"/>
                  <w:vAlign w:val="center"/>
                </w:tcPr>
                <w:p w14:paraId="191D00CE"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08B4AC78"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Make use of discrete mathematics concepts to solve problems in computer science.</w:t>
                  </w:r>
                </w:p>
              </w:tc>
              <w:tc>
                <w:tcPr>
                  <w:tcW w:w="1410" w:type="dxa"/>
                </w:tcPr>
                <w:p w14:paraId="164919F8" w14:textId="77777777" w:rsidR="00903A75" w:rsidRDefault="00903A75" w:rsidP="009438C1">
                  <w:pPr>
                    <w:framePr w:hSpace="180" w:wrap="around" w:vAnchor="text" w:hAnchor="margin" w:xAlign="center" w:y="-475"/>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bl>
          <w:p w14:paraId="0439BE77" w14:textId="77777777" w:rsidR="00903A75" w:rsidRDefault="00903A75" w:rsidP="00903A75">
            <w:pPr>
              <w:spacing w:line="276" w:lineRule="auto"/>
              <w:jc w:val="both"/>
              <w:rPr>
                <w:rFonts w:ascii="Times New Roman" w:eastAsia="Times New Roman" w:hAnsi="Times New Roman" w:cs="Times New Roman"/>
                <w:b/>
                <w:sz w:val="20"/>
                <w:szCs w:val="20"/>
              </w:rPr>
            </w:pPr>
          </w:p>
        </w:tc>
      </w:tr>
      <w:tr w:rsidR="00903A75" w14:paraId="45C8E54B" w14:textId="77777777" w:rsidTr="00903A75">
        <w:trPr>
          <w:trHeight w:val="293"/>
        </w:trPr>
        <w:tc>
          <w:tcPr>
            <w:tcW w:w="8070" w:type="dxa"/>
            <w:gridSpan w:val="4"/>
          </w:tcPr>
          <w:p w14:paraId="34BCB06C"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903A75" w14:paraId="7C12F0A7" w14:textId="77777777" w:rsidTr="00903A75">
        <w:trPr>
          <w:trHeight w:val="291"/>
        </w:trPr>
        <w:tc>
          <w:tcPr>
            <w:tcW w:w="8070" w:type="dxa"/>
            <w:gridSpan w:val="4"/>
          </w:tcPr>
          <w:p w14:paraId="471141B7"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Module-1 - 9 hours</w:t>
            </w:r>
          </w:p>
        </w:tc>
      </w:tr>
      <w:tr w:rsidR="00903A75" w14:paraId="03C98060" w14:textId="77777777" w:rsidTr="00903A75">
        <w:trPr>
          <w:trHeight w:val="255"/>
        </w:trPr>
        <w:tc>
          <w:tcPr>
            <w:tcW w:w="8070" w:type="dxa"/>
            <w:gridSpan w:val="4"/>
          </w:tcPr>
          <w:p w14:paraId="7DA73B70"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Matrices and its Operations</w:t>
            </w:r>
          </w:p>
          <w:p w14:paraId="13A032CC" w14:textId="77777777" w:rsidR="00903A75" w:rsidRDefault="00903A75" w:rsidP="00903A75">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Rank of a matrix, Echelon form, creating matrices in MATLAB. System of linear equations- Consistency, Solution by Gauss elimination with the help of toolbox. Eigenvalues and Eigenvectors of square matrices using inbuilt function in the tools. </w:t>
            </w:r>
          </w:p>
        </w:tc>
      </w:tr>
      <w:tr w:rsidR="00903A75" w14:paraId="32E58F28" w14:textId="77777777" w:rsidTr="00903A75">
        <w:trPr>
          <w:trHeight w:val="240"/>
        </w:trPr>
        <w:tc>
          <w:tcPr>
            <w:tcW w:w="8070" w:type="dxa"/>
            <w:gridSpan w:val="4"/>
          </w:tcPr>
          <w:p w14:paraId="644E8231"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2 - 9 hours</w:t>
            </w:r>
          </w:p>
        </w:tc>
      </w:tr>
      <w:tr w:rsidR="00903A75" w14:paraId="1438F5EB" w14:textId="77777777" w:rsidTr="00903A75">
        <w:trPr>
          <w:trHeight w:val="240"/>
        </w:trPr>
        <w:tc>
          <w:tcPr>
            <w:tcW w:w="8070" w:type="dxa"/>
            <w:gridSpan w:val="4"/>
          </w:tcPr>
          <w:p w14:paraId="2BB1C6F3"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Proofs</w:t>
            </w:r>
          </w:p>
          <w:p w14:paraId="5E2A34D0" w14:textId="77777777" w:rsidR="00903A75" w:rsidRDefault="00903A75" w:rsidP="00903A75">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and Proofs, Induction, Strong Induction, Number Theory</w:t>
            </w:r>
          </w:p>
        </w:tc>
      </w:tr>
      <w:tr w:rsidR="00903A75" w14:paraId="519CED7C" w14:textId="77777777" w:rsidTr="00903A75">
        <w:trPr>
          <w:trHeight w:val="240"/>
        </w:trPr>
        <w:tc>
          <w:tcPr>
            <w:tcW w:w="8070" w:type="dxa"/>
            <w:gridSpan w:val="4"/>
          </w:tcPr>
          <w:p w14:paraId="683EF07E" w14:textId="77777777" w:rsidR="00903A75" w:rsidRDefault="00903A75" w:rsidP="00903A75">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3 </w:t>
            </w:r>
            <w:proofErr w:type="gramStart"/>
            <w:r>
              <w:rPr>
                <w:rFonts w:ascii="Times New Roman" w:eastAsia="Times New Roman" w:hAnsi="Times New Roman" w:cs="Times New Roman"/>
                <w:b/>
                <w:sz w:val="20"/>
                <w:szCs w:val="20"/>
              </w:rPr>
              <w:t>-  9</w:t>
            </w:r>
            <w:proofErr w:type="gramEnd"/>
            <w:r>
              <w:rPr>
                <w:rFonts w:ascii="Times New Roman" w:eastAsia="Times New Roman" w:hAnsi="Times New Roman" w:cs="Times New Roman"/>
                <w:b/>
                <w:sz w:val="20"/>
                <w:szCs w:val="20"/>
              </w:rPr>
              <w:t xml:space="preserve"> hours</w:t>
            </w:r>
          </w:p>
        </w:tc>
      </w:tr>
      <w:tr w:rsidR="00903A75" w14:paraId="672B52BC" w14:textId="77777777" w:rsidTr="00903A75">
        <w:trPr>
          <w:trHeight w:val="778"/>
        </w:trPr>
        <w:tc>
          <w:tcPr>
            <w:tcW w:w="8070" w:type="dxa"/>
            <w:gridSpan w:val="4"/>
          </w:tcPr>
          <w:p w14:paraId="0C4F947A"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Structures</w:t>
            </w:r>
          </w:p>
          <w:p w14:paraId="63FFCB68" w14:textId="77777777" w:rsidR="00903A75" w:rsidRDefault="00903A75" w:rsidP="00903A75">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Graph theory and Colouring, Matching Problems, Minimum Spanning Tree, Communication Networks, Directed graphs, Relations and partial orders, State machines</w:t>
            </w:r>
          </w:p>
        </w:tc>
      </w:tr>
      <w:tr w:rsidR="00903A75" w14:paraId="3C5BEA04" w14:textId="77777777" w:rsidTr="00903A75">
        <w:trPr>
          <w:trHeight w:val="294"/>
        </w:trPr>
        <w:tc>
          <w:tcPr>
            <w:tcW w:w="8070" w:type="dxa"/>
            <w:gridSpan w:val="4"/>
          </w:tcPr>
          <w:p w14:paraId="0411DD1A"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Module-4 - 9 hours</w:t>
            </w:r>
          </w:p>
        </w:tc>
      </w:tr>
      <w:tr w:rsidR="00903A75" w14:paraId="762EDB1B" w14:textId="77777777" w:rsidTr="00903A75">
        <w:trPr>
          <w:trHeight w:val="240"/>
        </w:trPr>
        <w:tc>
          <w:tcPr>
            <w:tcW w:w="8070" w:type="dxa"/>
            <w:gridSpan w:val="4"/>
          </w:tcPr>
          <w:p w14:paraId="2D2D5E71"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Counting</w:t>
            </w:r>
          </w:p>
          <w:p w14:paraId="408CD75D" w14:textId="77777777" w:rsidR="00903A75" w:rsidRDefault="00903A75" w:rsidP="00903A75">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Sums, asymptotics, Divide and Conquer </w:t>
            </w:r>
            <w:proofErr w:type="gramStart"/>
            <w:r>
              <w:rPr>
                <w:rFonts w:ascii="Times New Roman" w:eastAsia="Times New Roman" w:hAnsi="Times New Roman" w:cs="Times New Roman"/>
                <w:sz w:val="20"/>
                <w:szCs w:val="20"/>
              </w:rPr>
              <w:t>Recurrences,  Linear</w:t>
            </w:r>
            <w:proofErr w:type="gramEnd"/>
            <w:r>
              <w:rPr>
                <w:rFonts w:ascii="Times New Roman" w:eastAsia="Times New Roman" w:hAnsi="Times New Roman" w:cs="Times New Roman"/>
                <w:sz w:val="20"/>
                <w:szCs w:val="20"/>
              </w:rPr>
              <w:t xml:space="preserve"> Recurrences, Counting Rules, Generating functions, Infinite sets</w:t>
            </w:r>
          </w:p>
        </w:tc>
      </w:tr>
      <w:tr w:rsidR="00903A75" w14:paraId="3DE1A676" w14:textId="77777777" w:rsidTr="00903A75">
        <w:trPr>
          <w:trHeight w:val="285"/>
        </w:trPr>
        <w:tc>
          <w:tcPr>
            <w:tcW w:w="8070" w:type="dxa"/>
            <w:gridSpan w:val="4"/>
          </w:tcPr>
          <w:p w14:paraId="7E989038" w14:textId="77777777" w:rsidR="00903A75" w:rsidRDefault="00903A75" w:rsidP="00903A75">
            <w:pPr>
              <w:widowControl w:val="0"/>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Module-5 - 9 hours</w:t>
            </w:r>
          </w:p>
        </w:tc>
      </w:tr>
      <w:tr w:rsidR="00903A75" w14:paraId="4242A61B" w14:textId="77777777" w:rsidTr="00903A75">
        <w:trPr>
          <w:trHeight w:val="240"/>
        </w:trPr>
        <w:tc>
          <w:tcPr>
            <w:tcW w:w="8070" w:type="dxa"/>
            <w:gridSpan w:val="4"/>
          </w:tcPr>
          <w:p w14:paraId="14BBC8EC"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Probability</w:t>
            </w:r>
          </w:p>
          <w:p w14:paraId="0317C73A" w14:textId="77777777" w:rsidR="00903A75" w:rsidRDefault="00903A75" w:rsidP="00903A75">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Probability, Conditional Probability, Independence, Random variables, Expectations, Deviations, Random Walks</w:t>
            </w:r>
          </w:p>
        </w:tc>
      </w:tr>
      <w:tr w:rsidR="00903A75" w14:paraId="532A2A13" w14:textId="77777777" w:rsidTr="00903A75">
        <w:trPr>
          <w:trHeight w:val="240"/>
        </w:trPr>
        <w:tc>
          <w:tcPr>
            <w:tcW w:w="8070" w:type="dxa"/>
            <w:gridSpan w:val="4"/>
          </w:tcPr>
          <w:p w14:paraId="11EB2FD5" w14:textId="77777777" w:rsidR="00903A75" w:rsidRDefault="00903A75" w:rsidP="00903A75">
            <w:pPr>
              <w:spacing w:line="276" w:lineRule="auto"/>
              <w:jc w:val="both"/>
              <w:rPr>
                <w:rFonts w:ascii="Times New Roman" w:eastAsia="Times New Roman" w:hAnsi="Times New Roman" w:cs="Times New Roman"/>
                <w:b/>
                <w:sz w:val="20"/>
                <w:szCs w:val="20"/>
              </w:rPr>
            </w:pPr>
          </w:p>
          <w:p w14:paraId="0696B694" w14:textId="77777777" w:rsidR="00903A75" w:rsidRDefault="00903A75" w:rsidP="00903A75">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5EE70815" w14:textId="77777777" w:rsidR="00903A75" w:rsidRDefault="00903A75" w:rsidP="00903A75">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B V Ramana; Higher Engineering Mathematics, 12th Reprint Edition, 2018.</w:t>
            </w:r>
          </w:p>
          <w:p w14:paraId="602DEFEF" w14:textId="77777777" w:rsidR="00903A75" w:rsidRDefault="00903A75" w:rsidP="00903A75">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Mathematics for Computer Science; Eric Lehman, F Thomson Leighton, Albert R Meyer; 12th Media Services (5 June 2017)</w:t>
            </w:r>
          </w:p>
          <w:p w14:paraId="5D5A89A6" w14:textId="77777777" w:rsidR="00903A75" w:rsidRDefault="00903A75" w:rsidP="00903A75">
            <w:pPr>
              <w:spacing w:line="276" w:lineRule="auto"/>
              <w:ind w:left="720"/>
              <w:jc w:val="both"/>
              <w:rPr>
                <w:rFonts w:ascii="Times New Roman" w:eastAsia="Times New Roman" w:hAnsi="Times New Roman" w:cs="Times New Roman"/>
                <w:color w:val="231F20"/>
                <w:sz w:val="20"/>
                <w:szCs w:val="20"/>
              </w:rPr>
            </w:pPr>
          </w:p>
          <w:p w14:paraId="755F9FBC" w14:textId="77777777" w:rsidR="00903A75" w:rsidRDefault="00903A75" w:rsidP="00903A75">
            <w:pPr>
              <w:spacing w:line="276" w:lineRule="auto"/>
              <w:ind w:left="720"/>
              <w:jc w:val="both"/>
              <w:rPr>
                <w:rFonts w:ascii="Times New Roman" w:eastAsia="Times New Roman" w:hAnsi="Times New Roman" w:cs="Times New Roman"/>
                <w:color w:val="231F20"/>
                <w:sz w:val="20"/>
                <w:szCs w:val="20"/>
              </w:rPr>
            </w:pPr>
          </w:p>
          <w:p w14:paraId="707FE7DB" w14:textId="77777777" w:rsidR="00903A75" w:rsidRDefault="00903A75" w:rsidP="00903A75">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75EEA06F" w14:textId="77777777" w:rsidR="00903A75" w:rsidRDefault="00903A75" w:rsidP="00903A75">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Erwin Kreyszig; Advanced Engineering Mathematics; 9th Edition, 2012.</w:t>
            </w:r>
          </w:p>
          <w:p w14:paraId="5E8DC778" w14:textId="77777777" w:rsidR="00903A75" w:rsidRDefault="00903A75" w:rsidP="00903A75">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Discrete Mathematics and Its Application; Kenneth H Rosen &amp; Dr Kamala Krithivasan; McGraw Hill; 8th edition</w:t>
            </w:r>
          </w:p>
          <w:p w14:paraId="002A3E42" w14:textId="77777777" w:rsidR="00903A75" w:rsidRDefault="00903A75" w:rsidP="00903A75">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Textbook on Discrete Mathematics; CV Sastry and Rakesh Nayak; Wiley (1 October 2020)</w:t>
            </w:r>
          </w:p>
          <w:p w14:paraId="6FA32086" w14:textId="77777777" w:rsidR="00903A75" w:rsidRDefault="00903A75" w:rsidP="00903A75">
            <w:pPr>
              <w:spacing w:line="276" w:lineRule="auto"/>
              <w:jc w:val="both"/>
              <w:rPr>
                <w:rFonts w:ascii="Times New Roman" w:eastAsia="Times New Roman" w:hAnsi="Times New Roman" w:cs="Times New Roman"/>
                <w:sz w:val="20"/>
                <w:szCs w:val="20"/>
              </w:rPr>
            </w:pPr>
          </w:p>
          <w:p w14:paraId="60239783" w14:textId="77777777" w:rsidR="00903A75" w:rsidRDefault="00903A75" w:rsidP="00903A75">
            <w:pPr>
              <w:spacing w:line="276" w:lineRule="auto"/>
              <w:ind w:left="720"/>
              <w:jc w:val="both"/>
              <w:rPr>
                <w:rFonts w:ascii="Times New Roman" w:eastAsia="Times New Roman" w:hAnsi="Times New Roman" w:cs="Times New Roman"/>
                <w:sz w:val="20"/>
                <w:szCs w:val="20"/>
              </w:rPr>
            </w:pPr>
          </w:p>
          <w:p w14:paraId="507854EE" w14:textId="77777777" w:rsidR="00903A75" w:rsidRDefault="00903A75" w:rsidP="00903A75">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335F0E38"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60B1596D"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0EC097B2"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0D884D20"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p>
          <w:p w14:paraId="410386B6"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3F53D5E6"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0E41B3F8"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p>
          <w:p w14:paraId="09A1FBA7"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263FDEE1"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7B5633D4"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p>
          <w:p w14:paraId="350F40E8"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2539C58C" w14:textId="77777777" w:rsidR="00903A75" w:rsidRDefault="00903A75" w:rsidP="00903A75">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345C475A" w14:textId="77777777" w:rsidR="00903A75" w:rsidRDefault="00903A75" w:rsidP="00903A75">
            <w:pPr>
              <w:spacing w:line="276" w:lineRule="auto"/>
              <w:jc w:val="both"/>
              <w:rPr>
                <w:rFonts w:ascii="Times New Roman" w:eastAsia="Times New Roman" w:hAnsi="Times New Roman" w:cs="Times New Roman"/>
                <w:sz w:val="20"/>
                <w:szCs w:val="20"/>
              </w:rPr>
            </w:pPr>
          </w:p>
        </w:tc>
      </w:tr>
    </w:tbl>
    <w:p w14:paraId="290AE14F" w14:textId="139D07B4" w:rsidR="007A6FFB" w:rsidRPr="00D0598F" w:rsidRDefault="00903A75" w:rsidP="00856330">
      <w:pPr>
        <w:pStyle w:val="Heading1"/>
        <w:spacing w:after="160" w:line="259" w:lineRule="auto"/>
        <w:jc w:val="center"/>
        <w:rPr>
          <w:rFonts w:ascii="Times New Roman" w:hAnsi="Times New Roman" w:cs="Times New Roman"/>
          <w:b/>
          <w:bCs/>
          <w:sz w:val="24"/>
          <w:szCs w:val="24"/>
        </w:rPr>
      </w:pPr>
      <w:r w:rsidRPr="00D0598F">
        <w:rPr>
          <w:rFonts w:ascii="Times New Roman" w:hAnsi="Times New Roman" w:cs="Times New Roman"/>
          <w:b/>
          <w:bCs/>
          <w:sz w:val="24"/>
          <w:szCs w:val="24"/>
        </w:rPr>
        <w:t xml:space="preserve"> </w:t>
      </w:r>
      <w:r w:rsidR="00D22FF8" w:rsidRPr="00D0598F">
        <w:rPr>
          <w:rFonts w:ascii="Times New Roman" w:hAnsi="Times New Roman" w:cs="Times New Roman"/>
          <w:b/>
          <w:bCs/>
          <w:sz w:val="24"/>
          <w:szCs w:val="24"/>
        </w:rPr>
        <w:t>Semester 1</w:t>
      </w:r>
    </w:p>
    <w:p w14:paraId="217262FA" w14:textId="77777777" w:rsidR="007A6FFB" w:rsidRDefault="007A6FFB">
      <w:pPr>
        <w:rPr>
          <w:sz w:val="16"/>
          <w:szCs w:val="16"/>
        </w:rPr>
      </w:pPr>
    </w:p>
    <w:p w14:paraId="05AF0F1E" w14:textId="77777777" w:rsidR="007A6FFB" w:rsidRDefault="007A6FFB">
      <w:pPr>
        <w:spacing w:after="160" w:line="259" w:lineRule="auto"/>
      </w:pPr>
      <w:bookmarkStart w:id="1" w:name="_2opcc0ianyh0" w:colFirst="0" w:colLast="0"/>
      <w:bookmarkEnd w:id="1"/>
    </w:p>
    <w:p w14:paraId="27E3AD78" w14:textId="77777777" w:rsidR="007A6FFB" w:rsidRDefault="007A6FFB">
      <w:pPr>
        <w:pStyle w:val="Heading1"/>
      </w:pPr>
      <w:bookmarkStart w:id="2" w:name="_9l5y6wg6iwsa" w:colFirst="0" w:colLast="0"/>
      <w:bookmarkEnd w:id="2"/>
    </w:p>
    <w:p w14:paraId="64829794" w14:textId="77777777" w:rsidR="007A6FFB" w:rsidRDefault="007A6FFB">
      <w:pPr>
        <w:spacing w:after="160" w:line="259" w:lineRule="auto"/>
        <w:rPr>
          <w:rFonts w:ascii="Calibri" w:eastAsia="Calibri" w:hAnsi="Calibri" w:cs="Calibri"/>
        </w:rPr>
      </w:pPr>
    </w:p>
    <w:tbl>
      <w:tblPr>
        <w:tblStyle w:val="a1"/>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29244C60" w14:textId="77777777">
        <w:trPr>
          <w:trHeight w:val="639"/>
        </w:trPr>
        <w:tc>
          <w:tcPr>
            <w:tcW w:w="8070" w:type="dxa"/>
            <w:gridSpan w:val="4"/>
          </w:tcPr>
          <w:p w14:paraId="00FDF172" w14:textId="77777777" w:rsidR="007A6FFB" w:rsidRPr="007B0169" w:rsidRDefault="00D22FF8">
            <w:pPr>
              <w:pStyle w:val="Heading2"/>
              <w:spacing w:after="80"/>
              <w:jc w:val="both"/>
              <w:rPr>
                <w:rFonts w:ascii="Times New Roman" w:eastAsia="Calibri" w:hAnsi="Times New Roman" w:cs="Times New Roman"/>
                <w:b/>
                <w:sz w:val="24"/>
                <w:szCs w:val="24"/>
              </w:rPr>
            </w:pPr>
            <w:r w:rsidRPr="007B0169">
              <w:rPr>
                <w:rFonts w:ascii="Times New Roman" w:eastAsia="Calibri" w:hAnsi="Times New Roman" w:cs="Times New Roman"/>
                <w:b/>
                <w:sz w:val="24"/>
                <w:szCs w:val="24"/>
              </w:rPr>
              <w:t xml:space="preserve">Engineering Physics </w:t>
            </w:r>
          </w:p>
        </w:tc>
      </w:tr>
      <w:tr w:rsidR="007A6FFB" w14:paraId="60C67B7C" w14:textId="77777777">
        <w:trPr>
          <w:trHeight w:val="295"/>
        </w:trPr>
        <w:tc>
          <w:tcPr>
            <w:tcW w:w="4995" w:type="dxa"/>
            <w:gridSpan w:val="2"/>
          </w:tcPr>
          <w:p w14:paraId="7092CDEC"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4AF2D447" w14:textId="77777777" w:rsidR="007A6FFB" w:rsidRDefault="00D22FF8">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0"/>
                <w:szCs w:val="20"/>
              </w:rPr>
              <w:t>Maximum marks: 100</w:t>
            </w:r>
          </w:p>
        </w:tc>
      </w:tr>
      <w:tr w:rsidR="007A6FFB" w14:paraId="164755DA" w14:textId="77777777">
        <w:trPr>
          <w:trHeight w:val="295"/>
        </w:trPr>
        <w:tc>
          <w:tcPr>
            <w:tcW w:w="3330" w:type="dxa"/>
          </w:tcPr>
          <w:p w14:paraId="397C4021"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3-0-0</w:t>
            </w:r>
          </w:p>
        </w:tc>
        <w:tc>
          <w:tcPr>
            <w:tcW w:w="3330" w:type="dxa"/>
            <w:gridSpan w:val="2"/>
          </w:tcPr>
          <w:p w14:paraId="6EB50408"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3</w:t>
            </w:r>
          </w:p>
        </w:tc>
        <w:tc>
          <w:tcPr>
            <w:tcW w:w="1410" w:type="dxa"/>
          </w:tcPr>
          <w:p w14:paraId="3168A323"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45</w:t>
            </w:r>
          </w:p>
        </w:tc>
      </w:tr>
      <w:tr w:rsidR="007A6FFB" w14:paraId="499A982E" w14:textId="77777777">
        <w:trPr>
          <w:trHeight w:val="295"/>
        </w:trPr>
        <w:tc>
          <w:tcPr>
            <w:tcW w:w="8070" w:type="dxa"/>
            <w:gridSpan w:val="4"/>
          </w:tcPr>
          <w:p w14:paraId="49B54165"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w:t>
            </w:r>
          </w:p>
        </w:tc>
      </w:tr>
      <w:tr w:rsidR="007A6FFB" w14:paraId="37150EA0" w14:textId="77777777">
        <w:trPr>
          <w:trHeight w:val="295"/>
        </w:trPr>
        <w:tc>
          <w:tcPr>
            <w:tcW w:w="8070" w:type="dxa"/>
            <w:gridSpan w:val="4"/>
          </w:tcPr>
          <w:p w14:paraId="4ACD0A68"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NA</w:t>
            </w:r>
          </w:p>
        </w:tc>
      </w:tr>
      <w:tr w:rsidR="007A6FFB" w14:paraId="557B4398" w14:textId="77777777">
        <w:trPr>
          <w:trHeight w:val="295"/>
        </w:trPr>
        <w:tc>
          <w:tcPr>
            <w:tcW w:w="8070" w:type="dxa"/>
            <w:gridSpan w:val="4"/>
          </w:tcPr>
          <w:p w14:paraId="3DDED79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29023A17"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Engineering Physics blends fundamental physics with engineering applications. Covering mechanics, electromagnetism, and thermodynamics, this course explores key scientific principles and their technological impacts. Students will delve into semiconductors, fibre optics, and laser technology, with practical programming exercises to simulate physical phenomena. This course equips students with the knowledge to innovate in the tech-driven world.</w:t>
            </w:r>
          </w:p>
        </w:tc>
      </w:tr>
      <w:tr w:rsidR="007A6FFB" w14:paraId="5DE594F2" w14:textId="77777777">
        <w:trPr>
          <w:trHeight w:val="345"/>
        </w:trPr>
        <w:tc>
          <w:tcPr>
            <w:tcW w:w="8070" w:type="dxa"/>
            <w:gridSpan w:val="4"/>
          </w:tcPr>
          <w:p w14:paraId="74DD03BE"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178E1451" w14:textId="77777777">
        <w:trPr>
          <w:trHeight w:val="2801"/>
        </w:trPr>
        <w:tc>
          <w:tcPr>
            <w:tcW w:w="8070" w:type="dxa"/>
            <w:gridSpan w:val="4"/>
          </w:tcPr>
          <w:p w14:paraId="4B8FEABE"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2"/>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00A8186B" w14:textId="77777777">
              <w:trPr>
                <w:trHeight w:val="270"/>
                <w:jc w:val="center"/>
              </w:trPr>
              <w:tc>
                <w:tcPr>
                  <w:tcW w:w="825" w:type="dxa"/>
                  <w:vAlign w:val="center"/>
                </w:tcPr>
                <w:p w14:paraId="6B2D6B44"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4878ED4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623404C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6AC55DA9" w14:textId="77777777">
              <w:trPr>
                <w:trHeight w:val="210"/>
                <w:jc w:val="center"/>
              </w:trPr>
              <w:tc>
                <w:tcPr>
                  <w:tcW w:w="825" w:type="dxa"/>
                  <w:vAlign w:val="center"/>
                </w:tcPr>
                <w:p w14:paraId="4BBD7758"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3E9846D5"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Explain the basic principles of physics such as mechanics, electromagnetism and thermodynamics.</w:t>
                  </w:r>
                </w:p>
              </w:tc>
              <w:tc>
                <w:tcPr>
                  <w:tcW w:w="1410" w:type="dxa"/>
                </w:tcPr>
                <w:p w14:paraId="72E232D7"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6605EB68" w14:textId="77777777">
              <w:trPr>
                <w:trHeight w:val="240"/>
                <w:jc w:val="center"/>
              </w:trPr>
              <w:tc>
                <w:tcPr>
                  <w:tcW w:w="825" w:type="dxa"/>
                  <w:vAlign w:val="center"/>
                </w:tcPr>
                <w:p w14:paraId="30A70A7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13494AA1" w14:textId="5A85CD0E"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Interpret the</w:t>
                  </w:r>
                  <w:r w:rsidR="00903A75">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color w:val="231F20"/>
                      <w:sz w:val="20"/>
                      <w:szCs w:val="20"/>
                    </w:rPr>
                    <w:t>relationship between physics and technology, especially in advancements such as semiconductors and optimal fibres for communication.</w:t>
                  </w:r>
                </w:p>
              </w:tc>
              <w:tc>
                <w:tcPr>
                  <w:tcW w:w="1410" w:type="dxa"/>
                </w:tcPr>
                <w:p w14:paraId="7DC0BC54"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408855ED" w14:textId="77777777">
              <w:trPr>
                <w:trHeight w:val="90"/>
                <w:jc w:val="center"/>
              </w:trPr>
              <w:tc>
                <w:tcPr>
                  <w:tcW w:w="825" w:type="dxa"/>
                  <w:vAlign w:val="center"/>
                </w:tcPr>
                <w:p w14:paraId="0C24EF9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0008428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Explain the impact of physics and technology on society.</w:t>
                  </w:r>
                </w:p>
              </w:tc>
              <w:tc>
                <w:tcPr>
                  <w:tcW w:w="1410" w:type="dxa"/>
                </w:tcPr>
                <w:p w14:paraId="57ED2A9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L2</w:t>
                  </w:r>
                </w:p>
              </w:tc>
            </w:tr>
            <w:tr w:rsidR="007A6FFB" w14:paraId="566A6C84" w14:textId="77777777">
              <w:trPr>
                <w:trHeight w:val="493"/>
                <w:jc w:val="center"/>
              </w:trPr>
              <w:tc>
                <w:tcPr>
                  <w:tcW w:w="825" w:type="dxa"/>
                  <w:vAlign w:val="center"/>
                </w:tcPr>
                <w:p w14:paraId="49552F80"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640C2980"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Apply concepts of physics practically in the domain of computer science.</w:t>
                  </w:r>
                </w:p>
              </w:tc>
              <w:tc>
                <w:tcPr>
                  <w:tcW w:w="1410" w:type="dxa"/>
                </w:tcPr>
                <w:p w14:paraId="41A0F1D6"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2DBD40EF" w14:textId="77777777">
              <w:trPr>
                <w:trHeight w:val="214"/>
                <w:jc w:val="center"/>
              </w:trPr>
              <w:tc>
                <w:tcPr>
                  <w:tcW w:w="825" w:type="dxa"/>
                  <w:vAlign w:val="center"/>
                </w:tcPr>
                <w:p w14:paraId="4BD1F29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5055A277"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Simulate concepts of physics in coding by writing programs to simulate concepts such as mechanics and motion.</w:t>
                  </w:r>
                </w:p>
              </w:tc>
              <w:tc>
                <w:tcPr>
                  <w:tcW w:w="1410" w:type="dxa"/>
                </w:tcPr>
                <w:p w14:paraId="00468DDE"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bl>
          <w:p w14:paraId="5070EF03"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75EE37AF" w14:textId="77777777">
        <w:trPr>
          <w:trHeight w:val="293"/>
        </w:trPr>
        <w:tc>
          <w:tcPr>
            <w:tcW w:w="8070" w:type="dxa"/>
            <w:gridSpan w:val="4"/>
          </w:tcPr>
          <w:p w14:paraId="40AE332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4B92BBE2" w14:textId="77777777">
        <w:trPr>
          <w:trHeight w:val="291"/>
        </w:trPr>
        <w:tc>
          <w:tcPr>
            <w:tcW w:w="8070" w:type="dxa"/>
            <w:gridSpan w:val="4"/>
          </w:tcPr>
          <w:p w14:paraId="4EDB3BD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Module-1 - 9 hours</w:t>
            </w:r>
          </w:p>
        </w:tc>
      </w:tr>
      <w:tr w:rsidR="007A6FFB" w14:paraId="4A41DB0D" w14:textId="77777777">
        <w:trPr>
          <w:trHeight w:val="255"/>
        </w:trPr>
        <w:tc>
          <w:tcPr>
            <w:tcW w:w="8070" w:type="dxa"/>
            <w:gridSpan w:val="4"/>
          </w:tcPr>
          <w:p w14:paraId="573EA9B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 to Science and Technology</w:t>
            </w:r>
          </w:p>
          <w:p w14:paraId="1A019871"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Definition and characteristics of science; Relationship between science and technology; Historical development of science and technology; Ethical considerations in science and technology</w:t>
            </w:r>
          </w:p>
        </w:tc>
      </w:tr>
      <w:tr w:rsidR="007A6FFB" w14:paraId="7384B11A" w14:textId="77777777">
        <w:trPr>
          <w:trHeight w:val="240"/>
        </w:trPr>
        <w:tc>
          <w:tcPr>
            <w:tcW w:w="8070" w:type="dxa"/>
            <w:gridSpan w:val="4"/>
          </w:tcPr>
          <w:p w14:paraId="5B7D5DC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2 - 9 hours</w:t>
            </w:r>
          </w:p>
        </w:tc>
      </w:tr>
      <w:tr w:rsidR="007A6FFB" w14:paraId="425F1C33" w14:textId="77777777">
        <w:trPr>
          <w:trHeight w:val="240"/>
        </w:trPr>
        <w:tc>
          <w:tcPr>
            <w:tcW w:w="8070" w:type="dxa"/>
            <w:gridSpan w:val="4"/>
          </w:tcPr>
          <w:p w14:paraId="448B29A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Principles of Mechanics and Electromagnetism</w:t>
            </w:r>
          </w:p>
          <w:p w14:paraId="29C9EB92"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Mechanics: Concepts of motion, forces, work, energy, momentum; Electromagnetism: electric fields, magnetic fields, electromagnetic waves</w:t>
            </w:r>
          </w:p>
        </w:tc>
      </w:tr>
      <w:tr w:rsidR="007A6FFB" w14:paraId="3700CE25" w14:textId="77777777">
        <w:trPr>
          <w:trHeight w:val="294"/>
        </w:trPr>
        <w:tc>
          <w:tcPr>
            <w:tcW w:w="8070" w:type="dxa"/>
            <w:gridSpan w:val="4"/>
          </w:tcPr>
          <w:p w14:paraId="55C9BA66"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3 </w:t>
            </w:r>
            <w:proofErr w:type="gramStart"/>
            <w:r>
              <w:rPr>
                <w:rFonts w:ascii="Times New Roman" w:eastAsia="Times New Roman" w:hAnsi="Times New Roman" w:cs="Times New Roman"/>
                <w:b/>
                <w:sz w:val="20"/>
                <w:szCs w:val="20"/>
              </w:rPr>
              <w:t>-  9</w:t>
            </w:r>
            <w:proofErr w:type="gramEnd"/>
            <w:r>
              <w:rPr>
                <w:rFonts w:ascii="Times New Roman" w:eastAsia="Times New Roman" w:hAnsi="Times New Roman" w:cs="Times New Roman"/>
                <w:b/>
                <w:sz w:val="20"/>
                <w:szCs w:val="20"/>
              </w:rPr>
              <w:t xml:space="preserve"> hours</w:t>
            </w:r>
          </w:p>
        </w:tc>
      </w:tr>
      <w:tr w:rsidR="007A6FFB" w14:paraId="22B84068" w14:textId="77777777">
        <w:trPr>
          <w:trHeight w:val="720"/>
        </w:trPr>
        <w:tc>
          <w:tcPr>
            <w:tcW w:w="8070" w:type="dxa"/>
            <w:gridSpan w:val="4"/>
          </w:tcPr>
          <w:p w14:paraId="34F13B4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Principles of Thermodynamics</w:t>
            </w:r>
          </w:p>
          <w:p w14:paraId="257C0AD4"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Laws of thermodynamics, heat transfer, phase transitions</w:t>
            </w:r>
          </w:p>
        </w:tc>
      </w:tr>
      <w:tr w:rsidR="007A6FFB" w14:paraId="351FAC7B" w14:textId="77777777">
        <w:trPr>
          <w:trHeight w:val="294"/>
        </w:trPr>
        <w:tc>
          <w:tcPr>
            <w:tcW w:w="8070" w:type="dxa"/>
            <w:gridSpan w:val="4"/>
          </w:tcPr>
          <w:p w14:paraId="118BA40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proofErr w:type="gramStart"/>
            <w:r>
              <w:rPr>
                <w:rFonts w:ascii="Times New Roman" w:eastAsia="Times New Roman" w:hAnsi="Times New Roman" w:cs="Times New Roman"/>
                <w:b/>
                <w:sz w:val="20"/>
                <w:szCs w:val="20"/>
              </w:rPr>
              <w:t>-  9</w:t>
            </w:r>
            <w:proofErr w:type="gramEnd"/>
            <w:r>
              <w:rPr>
                <w:rFonts w:ascii="Times New Roman" w:eastAsia="Times New Roman" w:hAnsi="Times New Roman" w:cs="Times New Roman"/>
                <w:b/>
                <w:sz w:val="20"/>
                <w:szCs w:val="20"/>
              </w:rPr>
              <w:t xml:space="preserve"> hours</w:t>
            </w:r>
          </w:p>
        </w:tc>
      </w:tr>
      <w:tr w:rsidR="007A6FFB" w14:paraId="4F054250" w14:textId="77777777">
        <w:trPr>
          <w:trHeight w:val="240"/>
        </w:trPr>
        <w:tc>
          <w:tcPr>
            <w:tcW w:w="8070" w:type="dxa"/>
            <w:gridSpan w:val="4"/>
          </w:tcPr>
          <w:p w14:paraId="1B28B6A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Physics in Computer Science</w:t>
            </w:r>
          </w:p>
          <w:p w14:paraId="03F4524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Semiconductors: materials and working principle, Fibre optics and laser, Optical fibre as a dielectric waveguide, Undersea optical fibre networks, Losses associated with optical fibres, Applications of optical fibres</w:t>
            </w:r>
          </w:p>
        </w:tc>
      </w:tr>
      <w:tr w:rsidR="007A6FFB" w14:paraId="4D3306D5" w14:textId="77777777">
        <w:trPr>
          <w:trHeight w:val="285"/>
        </w:trPr>
        <w:tc>
          <w:tcPr>
            <w:tcW w:w="8070" w:type="dxa"/>
            <w:gridSpan w:val="4"/>
          </w:tcPr>
          <w:p w14:paraId="17CDCCB5" w14:textId="77777777" w:rsidR="007A6FFB" w:rsidRDefault="00D22FF8">
            <w:pPr>
              <w:widowControl w:val="0"/>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Module-5 - 9 hours</w:t>
            </w:r>
          </w:p>
        </w:tc>
      </w:tr>
      <w:tr w:rsidR="007A6FFB" w14:paraId="2399AFA0" w14:textId="77777777">
        <w:trPr>
          <w:trHeight w:val="240"/>
        </w:trPr>
        <w:tc>
          <w:tcPr>
            <w:tcW w:w="8070" w:type="dxa"/>
            <w:gridSpan w:val="4"/>
          </w:tcPr>
          <w:p w14:paraId="3999F35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Simulating Concepts of Physics</w:t>
            </w:r>
          </w:p>
          <w:p w14:paraId="621A3CC1"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Writing programs to simulate mechanics and motion, latency/speed-of-light communication, Interplanetary communication, Deep-space networks (Voyager and other mission, moon and mars missions</w:t>
            </w:r>
          </w:p>
        </w:tc>
      </w:tr>
      <w:tr w:rsidR="007A6FFB" w14:paraId="10B1229B" w14:textId="77777777">
        <w:trPr>
          <w:trHeight w:val="240"/>
        </w:trPr>
        <w:tc>
          <w:tcPr>
            <w:tcW w:w="8070" w:type="dxa"/>
            <w:gridSpan w:val="4"/>
          </w:tcPr>
          <w:p w14:paraId="59F35C19" w14:textId="77777777" w:rsidR="007A6FFB" w:rsidRDefault="007A6FFB">
            <w:pPr>
              <w:spacing w:line="276" w:lineRule="auto"/>
              <w:jc w:val="both"/>
              <w:rPr>
                <w:rFonts w:ascii="Times New Roman" w:eastAsia="Times New Roman" w:hAnsi="Times New Roman" w:cs="Times New Roman"/>
                <w:b/>
                <w:sz w:val="20"/>
                <w:szCs w:val="20"/>
              </w:rPr>
            </w:pPr>
          </w:p>
          <w:p w14:paraId="6821162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585BC5A9"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Halliday &amp; Resnick Principles of Physics, Extended, 12ed; Halliday, Resnick, and Walker; Wiley India</w:t>
            </w:r>
          </w:p>
          <w:p w14:paraId="53BAC906"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3FBEC2D9"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1445C63E"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53D2EFF8"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Interplanetary flight and communication Vol1- NA Rynin</w:t>
            </w:r>
          </w:p>
          <w:p w14:paraId="5E4CE6D1" w14:textId="77777777" w:rsidR="007A6FFB" w:rsidRDefault="007A6FFB">
            <w:pPr>
              <w:spacing w:line="276" w:lineRule="auto"/>
              <w:jc w:val="both"/>
              <w:rPr>
                <w:rFonts w:ascii="Times New Roman" w:eastAsia="Times New Roman" w:hAnsi="Times New Roman" w:cs="Times New Roman"/>
                <w:sz w:val="20"/>
                <w:szCs w:val="20"/>
              </w:rPr>
            </w:pPr>
          </w:p>
          <w:p w14:paraId="473FC514" w14:textId="77777777" w:rsidR="007A6FFB" w:rsidRDefault="007A6FFB">
            <w:pPr>
              <w:spacing w:line="276" w:lineRule="auto"/>
              <w:ind w:left="720"/>
              <w:jc w:val="both"/>
              <w:rPr>
                <w:rFonts w:ascii="Times New Roman" w:eastAsia="Times New Roman" w:hAnsi="Times New Roman" w:cs="Times New Roman"/>
                <w:sz w:val="20"/>
                <w:szCs w:val="20"/>
              </w:rPr>
            </w:pPr>
          </w:p>
          <w:p w14:paraId="74787258"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4BC79141"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421C4B0C"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5277DC6E"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5B505654"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340CC3B6"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68BCE5DF"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31CB842A"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679A052A"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1AC50828"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13D6AF97"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2E1AEB27"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59BC12F4"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1F30080A" w14:textId="77777777" w:rsidR="007A6FFB" w:rsidRDefault="007A6FFB">
            <w:pPr>
              <w:spacing w:line="276" w:lineRule="auto"/>
              <w:jc w:val="both"/>
              <w:rPr>
                <w:rFonts w:ascii="Times New Roman" w:eastAsia="Times New Roman" w:hAnsi="Times New Roman" w:cs="Times New Roman"/>
                <w:sz w:val="20"/>
                <w:szCs w:val="20"/>
              </w:rPr>
            </w:pPr>
          </w:p>
        </w:tc>
      </w:tr>
    </w:tbl>
    <w:p w14:paraId="768945E8" w14:textId="77777777" w:rsidR="007A6FFB" w:rsidRDefault="007A6FFB">
      <w:pPr>
        <w:spacing w:after="160" w:line="259" w:lineRule="auto"/>
      </w:pPr>
      <w:bookmarkStart w:id="3" w:name="_vuwbr6ms9gd2" w:colFirst="0" w:colLast="0"/>
      <w:bookmarkEnd w:id="3"/>
    </w:p>
    <w:p w14:paraId="0B4BDEEE" w14:textId="77777777" w:rsidR="007A6FFB" w:rsidRDefault="007A6FFB">
      <w:pPr>
        <w:spacing w:after="160" w:line="259" w:lineRule="auto"/>
      </w:pPr>
    </w:p>
    <w:p w14:paraId="78B3F77F" w14:textId="77777777" w:rsidR="007A6FFB" w:rsidRDefault="007A6FFB">
      <w:pPr>
        <w:spacing w:after="160" w:line="259" w:lineRule="auto"/>
      </w:pPr>
    </w:p>
    <w:p w14:paraId="2B2AB554" w14:textId="77777777" w:rsidR="007A6FFB" w:rsidRDefault="007A6FFB">
      <w:pPr>
        <w:pStyle w:val="Heading1"/>
      </w:pPr>
      <w:bookmarkStart w:id="4" w:name="_g3fu296jgxv4" w:colFirst="0" w:colLast="0"/>
      <w:bookmarkEnd w:id="4"/>
    </w:p>
    <w:p w14:paraId="207B2A77" w14:textId="77777777" w:rsidR="007B0169" w:rsidRDefault="007B0169" w:rsidP="007B0169"/>
    <w:p w14:paraId="3018CDA1" w14:textId="77777777" w:rsidR="007B0169" w:rsidRPr="007B0169" w:rsidRDefault="007B0169" w:rsidP="007B0169"/>
    <w:p w14:paraId="42956E62" w14:textId="77777777" w:rsidR="007A6FFB" w:rsidRDefault="007A6FFB">
      <w:pPr>
        <w:spacing w:after="160" w:line="259" w:lineRule="auto"/>
        <w:rPr>
          <w:rFonts w:ascii="Calibri" w:eastAsia="Calibri" w:hAnsi="Calibri" w:cs="Calibri"/>
        </w:rPr>
      </w:pPr>
    </w:p>
    <w:tbl>
      <w:tblPr>
        <w:tblStyle w:val="a3"/>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34D5D10B" w14:textId="77777777">
        <w:trPr>
          <w:trHeight w:val="639"/>
        </w:trPr>
        <w:tc>
          <w:tcPr>
            <w:tcW w:w="8070" w:type="dxa"/>
            <w:gridSpan w:val="4"/>
          </w:tcPr>
          <w:p w14:paraId="79B877B8" w14:textId="5A1887A6" w:rsidR="007A6FFB" w:rsidRPr="007B0169" w:rsidRDefault="00D22FF8">
            <w:pPr>
              <w:pStyle w:val="Heading2"/>
              <w:spacing w:after="80"/>
              <w:jc w:val="both"/>
              <w:rPr>
                <w:rFonts w:ascii="Times New Roman" w:eastAsia="Calibri" w:hAnsi="Times New Roman" w:cs="Times New Roman"/>
                <w:b/>
                <w:sz w:val="24"/>
                <w:szCs w:val="24"/>
              </w:rPr>
            </w:pPr>
            <w:bookmarkStart w:id="5" w:name="_cqh45yepabq5" w:colFirst="0" w:colLast="0"/>
            <w:bookmarkEnd w:id="5"/>
            <w:r w:rsidRPr="007B0169">
              <w:rPr>
                <w:rFonts w:ascii="Times New Roman" w:eastAsia="Calibri" w:hAnsi="Times New Roman" w:cs="Times New Roman"/>
                <w:b/>
                <w:sz w:val="24"/>
                <w:szCs w:val="24"/>
              </w:rPr>
              <w:t xml:space="preserve">Frontend Web Development Basics </w:t>
            </w:r>
          </w:p>
        </w:tc>
      </w:tr>
      <w:tr w:rsidR="007A6FFB" w14:paraId="3D6A93D6" w14:textId="77777777">
        <w:trPr>
          <w:trHeight w:val="295"/>
        </w:trPr>
        <w:tc>
          <w:tcPr>
            <w:tcW w:w="4995" w:type="dxa"/>
            <w:gridSpan w:val="2"/>
          </w:tcPr>
          <w:p w14:paraId="09C16EF0"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5CC99BCB" w14:textId="77777777" w:rsidR="007A6FFB" w:rsidRDefault="00D22FF8">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0"/>
                <w:szCs w:val="20"/>
              </w:rPr>
              <w:t>Maximum marks: 100</w:t>
            </w:r>
          </w:p>
        </w:tc>
      </w:tr>
      <w:tr w:rsidR="007A6FFB" w14:paraId="51978D78" w14:textId="77777777">
        <w:trPr>
          <w:trHeight w:val="295"/>
        </w:trPr>
        <w:tc>
          <w:tcPr>
            <w:tcW w:w="3330" w:type="dxa"/>
          </w:tcPr>
          <w:p w14:paraId="3CB65175"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1-6-0</w:t>
            </w:r>
          </w:p>
        </w:tc>
        <w:tc>
          <w:tcPr>
            <w:tcW w:w="3330" w:type="dxa"/>
            <w:gridSpan w:val="2"/>
          </w:tcPr>
          <w:p w14:paraId="395FD1BE"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4</w:t>
            </w:r>
          </w:p>
        </w:tc>
        <w:tc>
          <w:tcPr>
            <w:tcW w:w="1410" w:type="dxa"/>
          </w:tcPr>
          <w:p w14:paraId="2BFE3081"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105</w:t>
            </w:r>
          </w:p>
        </w:tc>
      </w:tr>
      <w:tr w:rsidR="007A6FFB" w14:paraId="2F13E95A" w14:textId="77777777">
        <w:trPr>
          <w:trHeight w:val="295"/>
        </w:trPr>
        <w:tc>
          <w:tcPr>
            <w:tcW w:w="8070" w:type="dxa"/>
            <w:gridSpan w:val="4"/>
          </w:tcPr>
          <w:p w14:paraId="3E1B0ECF"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w:t>
            </w:r>
          </w:p>
        </w:tc>
      </w:tr>
      <w:tr w:rsidR="007A6FFB" w14:paraId="59F5CCC8" w14:textId="77777777">
        <w:trPr>
          <w:trHeight w:val="295"/>
        </w:trPr>
        <w:tc>
          <w:tcPr>
            <w:tcW w:w="8070" w:type="dxa"/>
            <w:gridSpan w:val="4"/>
          </w:tcPr>
          <w:p w14:paraId="29EBE67B"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NA</w:t>
            </w:r>
          </w:p>
        </w:tc>
      </w:tr>
      <w:tr w:rsidR="007A6FFB" w14:paraId="134461DC" w14:textId="77777777">
        <w:trPr>
          <w:trHeight w:val="295"/>
        </w:trPr>
        <w:tc>
          <w:tcPr>
            <w:tcW w:w="8070" w:type="dxa"/>
            <w:gridSpan w:val="4"/>
          </w:tcPr>
          <w:p w14:paraId="45BDF52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2373244D"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course, students will learn the fundamentals of Frontend Web Development, including HTML, CSS and JavaScript. They will learn how to create responsive and dynamic web pages, as well as develop their problem-solving and critical thinking skills. The course will focus on hands-on projects and exercises to give students practical experience in front-end web development.</w:t>
            </w:r>
          </w:p>
        </w:tc>
      </w:tr>
      <w:tr w:rsidR="007A6FFB" w14:paraId="40A3FD39" w14:textId="77777777">
        <w:trPr>
          <w:trHeight w:val="345"/>
        </w:trPr>
        <w:tc>
          <w:tcPr>
            <w:tcW w:w="8070" w:type="dxa"/>
            <w:gridSpan w:val="4"/>
          </w:tcPr>
          <w:p w14:paraId="416AFE21"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0FCF1356" w14:textId="77777777">
        <w:trPr>
          <w:trHeight w:val="2801"/>
        </w:trPr>
        <w:tc>
          <w:tcPr>
            <w:tcW w:w="8070" w:type="dxa"/>
            <w:gridSpan w:val="4"/>
          </w:tcPr>
          <w:p w14:paraId="6E364740"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4"/>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3B231AC8" w14:textId="77777777">
              <w:trPr>
                <w:trHeight w:val="270"/>
                <w:jc w:val="center"/>
              </w:trPr>
              <w:tc>
                <w:tcPr>
                  <w:tcW w:w="825" w:type="dxa"/>
                  <w:vAlign w:val="center"/>
                </w:tcPr>
                <w:p w14:paraId="33585065"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5E110D2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4F318E0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70F9C2C3" w14:textId="77777777">
              <w:trPr>
                <w:trHeight w:val="210"/>
                <w:jc w:val="center"/>
              </w:trPr>
              <w:tc>
                <w:tcPr>
                  <w:tcW w:w="825" w:type="dxa"/>
                  <w:vAlign w:val="center"/>
                </w:tcPr>
                <w:p w14:paraId="4CC73BE1"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1250FCA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Apply debugging tools and techniques to identify and fix errors in web applications.</w:t>
                  </w:r>
                </w:p>
              </w:tc>
              <w:tc>
                <w:tcPr>
                  <w:tcW w:w="1410" w:type="dxa"/>
                </w:tcPr>
                <w:p w14:paraId="47FA862A"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02E14EAC" w14:textId="77777777">
              <w:trPr>
                <w:trHeight w:val="240"/>
                <w:jc w:val="center"/>
              </w:trPr>
              <w:tc>
                <w:tcPr>
                  <w:tcW w:w="825" w:type="dxa"/>
                  <w:vAlign w:val="center"/>
                </w:tcPr>
                <w:p w14:paraId="38B193F3"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0F859457"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Apply concepts of HTML, CSS and JavaScript for the development of interactive and responsive web pages.</w:t>
                  </w:r>
                </w:p>
              </w:tc>
              <w:tc>
                <w:tcPr>
                  <w:tcW w:w="1410" w:type="dxa"/>
                </w:tcPr>
                <w:p w14:paraId="129896E3"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744D6797" w14:textId="77777777">
              <w:trPr>
                <w:trHeight w:val="90"/>
                <w:jc w:val="center"/>
              </w:trPr>
              <w:tc>
                <w:tcPr>
                  <w:tcW w:w="825" w:type="dxa"/>
                  <w:vAlign w:val="center"/>
                </w:tcPr>
                <w:p w14:paraId="1893C58C"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780E5404"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Summarize the principles of web design and user experience.</w:t>
                  </w:r>
                </w:p>
              </w:tc>
              <w:tc>
                <w:tcPr>
                  <w:tcW w:w="1410" w:type="dxa"/>
                </w:tcPr>
                <w:p w14:paraId="58BA0B3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L2</w:t>
                  </w:r>
                </w:p>
              </w:tc>
            </w:tr>
            <w:tr w:rsidR="007A6FFB" w14:paraId="73FD55EB" w14:textId="77777777">
              <w:trPr>
                <w:trHeight w:val="493"/>
                <w:jc w:val="center"/>
              </w:trPr>
              <w:tc>
                <w:tcPr>
                  <w:tcW w:w="825" w:type="dxa"/>
                  <w:vAlign w:val="center"/>
                </w:tcPr>
                <w:p w14:paraId="588BFC8C"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0D6467E5"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Apply the principles of web design and user experience in building web pages.</w:t>
                  </w:r>
                </w:p>
              </w:tc>
              <w:tc>
                <w:tcPr>
                  <w:tcW w:w="1410" w:type="dxa"/>
                </w:tcPr>
                <w:p w14:paraId="5FF2784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11F8F88F" w14:textId="77777777">
              <w:trPr>
                <w:trHeight w:val="214"/>
                <w:jc w:val="center"/>
              </w:trPr>
              <w:tc>
                <w:tcPr>
                  <w:tcW w:w="825" w:type="dxa"/>
                  <w:vAlign w:val="center"/>
                </w:tcPr>
                <w:p w14:paraId="58D60A9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26600943"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231F20"/>
                      <w:sz w:val="20"/>
                      <w:szCs w:val="20"/>
                    </w:rPr>
                    <w:t>Design web pages that are accessible, user-friendly, and optimised for search engines</w:t>
                  </w:r>
                </w:p>
              </w:tc>
              <w:tc>
                <w:tcPr>
                  <w:tcW w:w="1410" w:type="dxa"/>
                </w:tcPr>
                <w:p w14:paraId="4D5005BD"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L6</w:t>
                  </w:r>
                </w:p>
              </w:tc>
            </w:tr>
            <w:tr w:rsidR="007A6FFB" w14:paraId="35223DFF" w14:textId="77777777">
              <w:trPr>
                <w:trHeight w:val="45"/>
                <w:jc w:val="center"/>
              </w:trPr>
              <w:tc>
                <w:tcPr>
                  <w:tcW w:w="825" w:type="dxa"/>
                  <w:vAlign w:val="center"/>
                </w:tcPr>
                <w:p w14:paraId="176431B6"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CO6</w:t>
                  </w:r>
                </w:p>
              </w:tc>
              <w:tc>
                <w:tcPr>
                  <w:tcW w:w="5535" w:type="dxa"/>
                </w:tcPr>
                <w:p w14:paraId="79D3C996"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Create reusable code components to improve productivity and maintainability.</w:t>
                  </w:r>
                </w:p>
              </w:tc>
              <w:tc>
                <w:tcPr>
                  <w:tcW w:w="1410" w:type="dxa"/>
                </w:tcPr>
                <w:p w14:paraId="4CE981B8"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L6</w:t>
                  </w:r>
                </w:p>
              </w:tc>
            </w:tr>
          </w:tbl>
          <w:p w14:paraId="7DB1246B"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385781E1" w14:textId="77777777">
        <w:trPr>
          <w:trHeight w:val="293"/>
        </w:trPr>
        <w:tc>
          <w:tcPr>
            <w:tcW w:w="8070" w:type="dxa"/>
            <w:gridSpan w:val="4"/>
          </w:tcPr>
          <w:p w14:paraId="1625847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769CA271" w14:textId="77777777">
        <w:trPr>
          <w:trHeight w:val="291"/>
        </w:trPr>
        <w:tc>
          <w:tcPr>
            <w:tcW w:w="8070" w:type="dxa"/>
            <w:gridSpan w:val="4"/>
          </w:tcPr>
          <w:p w14:paraId="101E548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Module-1 - 21 hours</w:t>
            </w:r>
          </w:p>
        </w:tc>
      </w:tr>
      <w:tr w:rsidR="007A6FFB" w14:paraId="01883D11" w14:textId="77777777">
        <w:trPr>
          <w:trHeight w:val="255"/>
        </w:trPr>
        <w:tc>
          <w:tcPr>
            <w:tcW w:w="8070" w:type="dxa"/>
            <w:gridSpan w:val="4"/>
          </w:tcPr>
          <w:p w14:paraId="7210B12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HTML, CSS Basics</w:t>
            </w:r>
          </w:p>
          <w:p w14:paraId="0567FE02"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 set up, Introduction to HTML, HTML Block Elements, HTML Inline Elements, HTML Forms, Introduction to CSS, CSS Font &amp; Text, CSS Selectors, CSS Inheritance, CSS Colors</w:t>
            </w:r>
          </w:p>
        </w:tc>
      </w:tr>
      <w:tr w:rsidR="007A6FFB" w14:paraId="7CE5990A" w14:textId="77777777">
        <w:trPr>
          <w:trHeight w:val="240"/>
        </w:trPr>
        <w:tc>
          <w:tcPr>
            <w:tcW w:w="8070" w:type="dxa"/>
            <w:gridSpan w:val="4"/>
          </w:tcPr>
          <w:p w14:paraId="629B5A5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2 - 21 hours</w:t>
            </w:r>
          </w:p>
        </w:tc>
      </w:tr>
      <w:tr w:rsidR="007A6FFB" w14:paraId="2EC769B4" w14:textId="77777777">
        <w:trPr>
          <w:trHeight w:val="240"/>
        </w:trPr>
        <w:tc>
          <w:tcPr>
            <w:tcW w:w="8070" w:type="dxa"/>
            <w:gridSpan w:val="4"/>
          </w:tcPr>
          <w:p w14:paraId="0F2D0D5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Javascript Basics</w:t>
            </w:r>
          </w:p>
          <w:p w14:paraId="4E65B46C"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to JS, JS Variables, JS Data Types, Basics of JS Operators, Basics of JS Strings, Basics of JS Conditional Statements, Basics of JS Control Statements, Basics of JS Arrays, </w:t>
            </w:r>
            <w:r>
              <w:rPr>
                <w:rFonts w:ascii="Times New Roman" w:eastAsia="Times New Roman" w:hAnsi="Times New Roman" w:cs="Times New Roman"/>
                <w:sz w:val="20"/>
                <w:szCs w:val="20"/>
              </w:rPr>
              <w:lastRenderedPageBreak/>
              <w:t>Basics of JS Functions, Basics of JS Objects</w:t>
            </w:r>
          </w:p>
        </w:tc>
      </w:tr>
      <w:tr w:rsidR="007A6FFB" w14:paraId="29BC9AB7" w14:textId="77777777">
        <w:trPr>
          <w:trHeight w:val="240"/>
        </w:trPr>
        <w:tc>
          <w:tcPr>
            <w:tcW w:w="8070" w:type="dxa"/>
            <w:gridSpan w:val="4"/>
          </w:tcPr>
          <w:p w14:paraId="332EE965"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Module – 3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5C0620CE" w14:textId="77777777">
        <w:trPr>
          <w:trHeight w:val="778"/>
        </w:trPr>
        <w:tc>
          <w:tcPr>
            <w:tcW w:w="8070" w:type="dxa"/>
            <w:gridSpan w:val="4"/>
          </w:tcPr>
          <w:p w14:paraId="43881BD9"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HTML, CSS Advanced</w:t>
            </w:r>
          </w:p>
          <w:p w14:paraId="57A1249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CSS Advanced Selectors, CSS Positioning, Advanced Flexbox, CSS Grids, Box Model, Flex Box</w:t>
            </w:r>
          </w:p>
        </w:tc>
      </w:tr>
      <w:tr w:rsidR="007A6FFB" w14:paraId="1DB3976D" w14:textId="77777777">
        <w:trPr>
          <w:trHeight w:val="294"/>
        </w:trPr>
        <w:tc>
          <w:tcPr>
            <w:tcW w:w="8070" w:type="dxa"/>
            <w:gridSpan w:val="4"/>
          </w:tcPr>
          <w:p w14:paraId="7225582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3B7FD53F" w14:textId="77777777">
        <w:trPr>
          <w:trHeight w:val="240"/>
        </w:trPr>
        <w:tc>
          <w:tcPr>
            <w:tcW w:w="8070" w:type="dxa"/>
            <w:gridSpan w:val="4"/>
          </w:tcPr>
          <w:p w14:paraId="0DC5008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Javascript Advanced</w:t>
            </w:r>
          </w:p>
          <w:p w14:paraId="59B2CD6E"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JS DOM, JS Advanced Functions, JS Nested Data Structures, JS Higher Order Functions, JS Event Handling, Object Oriented JS, JS Closure, JS Storage</w:t>
            </w:r>
          </w:p>
        </w:tc>
      </w:tr>
      <w:tr w:rsidR="007A6FFB" w14:paraId="4075D76E" w14:textId="77777777">
        <w:trPr>
          <w:trHeight w:val="285"/>
        </w:trPr>
        <w:tc>
          <w:tcPr>
            <w:tcW w:w="8070" w:type="dxa"/>
            <w:gridSpan w:val="4"/>
          </w:tcPr>
          <w:p w14:paraId="32249506" w14:textId="77777777" w:rsidR="007A6FFB" w:rsidRDefault="00D22FF8">
            <w:pPr>
              <w:widowControl w:val="0"/>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Module-5 - 21 hours</w:t>
            </w:r>
          </w:p>
        </w:tc>
      </w:tr>
      <w:tr w:rsidR="007A6FFB" w14:paraId="3D3D6EBF" w14:textId="77777777">
        <w:trPr>
          <w:trHeight w:val="240"/>
        </w:trPr>
        <w:tc>
          <w:tcPr>
            <w:tcW w:w="8070" w:type="dxa"/>
            <w:gridSpan w:val="4"/>
          </w:tcPr>
          <w:p w14:paraId="03D65F0C"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Building a Project</w:t>
            </w:r>
          </w:p>
          <w:p w14:paraId="5208F8C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 in a project: Building a project using all concepts learnt.</w:t>
            </w:r>
          </w:p>
        </w:tc>
      </w:tr>
      <w:tr w:rsidR="007A6FFB" w14:paraId="728B9CB1" w14:textId="77777777">
        <w:trPr>
          <w:trHeight w:val="240"/>
        </w:trPr>
        <w:tc>
          <w:tcPr>
            <w:tcW w:w="8070" w:type="dxa"/>
            <w:gridSpan w:val="4"/>
          </w:tcPr>
          <w:p w14:paraId="78CE578C" w14:textId="77777777" w:rsidR="007A6FFB" w:rsidRDefault="007A6FFB">
            <w:pPr>
              <w:spacing w:line="276" w:lineRule="auto"/>
              <w:jc w:val="both"/>
              <w:rPr>
                <w:rFonts w:ascii="Times New Roman" w:eastAsia="Times New Roman" w:hAnsi="Times New Roman" w:cs="Times New Roman"/>
                <w:b/>
                <w:sz w:val="20"/>
                <w:szCs w:val="20"/>
              </w:rPr>
            </w:pPr>
          </w:p>
          <w:p w14:paraId="1F017E9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1762FE1E"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Web development: This book includes: Web development for Beginners in HTML + Web design with CSS + Javascript basics for Beginners; Andy Vickler; Ladoo Publishing LLC (24 May 2021)</w:t>
            </w:r>
          </w:p>
          <w:p w14:paraId="4BBB7766"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The Road to Learn React: Your Journey to Master Plain Yet Pragmatic React.Js; Robin Wieruch; Zaccheus Entertainment (1 January 2018</w:t>
            </w:r>
          </w:p>
          <w:p w14:paraId="71E06E3A"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49F18FAC"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532182D7"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47A54547"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"HTML, CSS, and JavaScript All in One; Julie C. Meloni &amp; Jennifer Kyrnin; Pearson Education; Third edition</w:t>
            </w:r>
          </w:p>
          <w:p w14:paraId="2A5F8019"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React and React Native: A complete hands-on guide to modern web and mobile development with React.js; Adam Boduch &amp; Roy Derks; Packt Publishing Limited; 3rd edition.</w:t>
            </w:r>
          </w:p>
          <w:p w14:paraId="2CC2079D" w14:textId="77777777" w:rsidR="007A6FFB" w:rsidRDefault="007A6FFB">
            <w:pPr>
              <w:spacing w:line="276" w:lineRule="auto"/>
              <w:jc w:val="both"/>
              <w:rPr>
                <w:rFonts w:ascii="Times New Roman" w:eastAsia="Times New Roman" w:hAnsi="Times New Roman" w:cs="Times New Roman"/>
                <w:sz w:val="20"/>
                <w:szCs w:val="20"/>
              </w:rPr>
            </w:pPr>
          </w:p>
          <w:p w14:paraId="2AAAE548" w14:textId="77777777" w:rsidR="007A6FFB" w:rsidRDefault="007A6FFB">
            <w:pPr>
              <w:spacing w:line="276" w:lineRule="auto"/>
              <w:ind w:left="720"/>
              <w:jc w:val="both"/>
              <w:rPr>
                <w:rFonts w:ascii="Times New Roman" w:eastAsia="Times New Roman" w:hAnsi="Times New Roman" w:cs="Times New Roman"/>
                <w:sz w:val="20"/>
                <w:szCs w:val="20"/>
              </w:rPr>
            </w:pPr>
          </w:p>
          <w:p w14:paraId="792ACD6D"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7A17B95E"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7B2F4534"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5F7ED80C"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20331D74"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63FD9D7E"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138FC703"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0DD28892"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60CE11A5"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5C87C127"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5F09E9AE"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1A56A35C"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08C5D086"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27DD5ED3" w14:textId="77777777" w:rsidR="007A6FFB" w:rsidRDefault="007A6FFB">
            <w:pPr>
              <w:spacing w:line="276" w:lineRule="auto"/>
              <w:jc w:val="both"/>
              <w:rPr>
                <w:rFonts w:ascii="Times New Roman" w:eastAsia="Times New Roman" w:hAnsi="Times New Roman" w:cs="Times New Roman"/>
                <w:sz w:val="20"/>
                <w:szCs w:val="20"/>
              </w:rPr>
            </w:pPr>
          </w:p>
        </w:tc>
      </w:tr>
    </w:tbl>
    <w:p w14:paraId="53EEFC32" w14:textId="77777777" w:rsidR="007A6FFB" w:rsidRDefault="007A6FFB">
      <w:pPr>
        <w:spacing w:after="160" w:line="259" w:lineRule="auto"/>
        <w:rPr>
          <w:rFonts w:ascii="Calibri" w:eastAsia="Calibri" w:hAnsi="Calibri" w:cs="Calibri"/>
        </w:rPr>
      </w:pPr>
      <w:bookmarkStart w:id="6" w:name="_48hi86g5qrae" w:colFirst="0" w:colLast="0"/>
      <w:bookmarkEnd w:id="6"/>
    </w:p>
    <w:tbl>
      <w:tblPr>
        <w:tblStyle w:val="a5"/>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504516A4" w14:textId="77777777">
        <w:trPr>
          <w:trHeight w:val="639"/>
        </w:trPr>
        <w:tc>
          <w:tcPr>
            <w:tcW w:w="8070" w:type="dxa"/>
            <w:gridSpan w:val="4"/>
          </w:tcPr>
          <w:p w14:paraId="124DDDDD" w14:textId="77777777" w:rsidR="007A6FFB" w:rsidRPr="007B0169" w:rsidRDefault="00D22FF8">
            <w:pPr>
              <w:pStyle w:val="Heading2"/>
              <w:spacing w:after="80"/>
              <w:jc w:val="both"/>
              <w:rPr>
                <w:rFonts w:ascii="Times New Roman" w:eastAsia="Calibri" w:hAnsi="Times New Roman" w:cs="Times New Roman"/>
                <w:b/>
                <w:sz w:val="24"/>
                <w:szCs w:val="24"/>
              </w:rPr>
            </w:pPr>
            <w:bookmarkStart w:id="7" w:name="_kmr4x4yzahlr" w:colFirst="0" w:colLast="0"/>
            <w:bookmarkEnd w:id="7"/>
            <w:r w:rsidRPr="007B0169">
              <w:rPr>
                <w:rFonts w:ascii="Times New Roman" w:eastAsia="Calibri" w:hAnsi="Times New Roman" w:cs="Times New Roman"/>
                <w:b/>
                <w:sz w:val="24"/>
                <w:szCs w:val="24"/>
              </w:rPr>
              <w:t>Problem Solving using Programming - 1</w:t>
            </w:r>
          </w:p>
        </w:tc>
      </w:tr>
      <w:tr w:rsidR="007A6FFB" w14:paraId="61C2DE41" w14:textId="77777777">
        <w:trPr>
          <w:trHeight w:val="295"/>
        </w:trPr>
        <w:tc>
          <w:tcPr>
            <w:tcW w:w="4995" w:type="dxa"/>
            <w:gridSpan w:val="2"/>
          </w:tcPr>
          <w:p w14:paraId="058263A1"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7634C6FD" w14:textId="77777777" w:rsidR="007A6FFB" w:rsidRDefault="00D22FF8">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0"/>
                <w:szCs w:val="20"/>
              </w:rPr>
              <w:t>Maximum marks: 100</w:t>
            </w:r>
          </w:p>
        </w:tc>
      </w:tr>
      <w:tr w:rsidR="007A6FFB" w14:paraId="424BB5D6" w14:textId="77777777">
        <w:trPr>
          <w:trHeight w:val="295"/>
        </w:trPr>
        <w:tc>
          <w:tcPr>
            <w:tcW w:w="3330" w:type="dxa"/>
          </w:tcPr>
          <w:p w14:paraId="0BD557AE"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1-6-0</w:t>
            </w:r>
          </w:p>
        </w:tc>
        <w:tc>
          <w:tcPr>
            <w:tcW w:w="3330" w:type="dxa"/>
            <w:gridSpan w:val="2"/>
          </w:tcPr>
          <w:p w14:paraId="12916F8D"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4</w:t>
            </w:r>
          </w:p>
        </w:tc>
        <w:tc>
          <w:tcPr>
            <w:tcW w:w="1410" w:type="dxa"/>
          </w:tcPr>
          <w:p w14:paraId="707136AE"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105</w:t>
            </w:r>
          </w:p>
        </w:tc>
      </w:tr>
      <w:tr w:rsidR="007A6FFB" w14:paraId="1F944265" w14:textId="77777777">
        <w:trPr>
          <w:trHeight w:val="295"/>
        </w:trPr>
        <w:tc>
          <w:tcPr>
            <w:tcW w:w="8070" w:type="dxa"/>
            <w:gridSpan w:val="4"/>
          </w:tcPr>
          <w:p w14:paraId="6D8B99B2"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w:t>
            </w:r>
          </w:p>
        </w:tc>
      </w:tr>
      <w:tr w:rsidR="007A6FFB" w14:paraId="1471CF28" w14:textId="77777777">
        <w:trPr>
          <w:trHeight w:val="295"/>
        </w:trPr>
        <w:tc>
          <w:tcPr>
            <w:tcW w:w="8070" w:type="dxa"/>
            <w:gridSpan w:val="4"/>
          </w:tcPr>
          <w:p w14:paraId="15C3D291"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NA</w:t>
            </w:r>
          </w:p>
        </w:tc>
      </w:tr>
      <w:tr w:rsidR="007A6FFB" w14:paraId="24ED7A9D" w14:textId="77777777">
        <w:trPr>
          <w:trHeight w:val="295"/>
        </w:trPr>
        <w:tc>
          <w:tcPr>
            <w:tcW w:w="8070" w:type="dxa"/>
            <w:gridSpan w:val="4"/>
          </w:tcPr>
          <w:p w14:paraId="6D24FA2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3E9CEAEE"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Problem Solving using Programming is an introductory course that teaches fundamental programming concepts and techniques using C++ and Python. The course emphasises problem-solving skills and computational thinking and equips students with the skills necessary to tackle real-world problems using programming.</w:t>
            </w:r>
          </w:p>
        </w:tc>
      </w:tr>
      <w:tr w:rsidR="007A6FFB" w14:paraId="32045163" w14:textId="77777777">
        <w:trPr>
          <w:trHeight w:val="345"/>
        </w:trPr>
        <w:tc>
          <w:tcPr>
            <w:tcW w:w="8070" w:type="dxa"/>
            <w:gridSpan w:val="4"/>
          </w:tcPr>
          <w:p w14:paraId="45859DD2"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08A37156" w14:textId="77777777">
        <w:trPr>
          <w:trHeight w:val="2801"/>
        </w:trPr>
        <w:tc>
          <w:tcPr>
            <w:tcW w:w="8070" w:type="dxa"/>
            <w:gridSpan w:val="4"/>
          </w:tcPr>
          <w:p w14:paraId="6AB32378"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6"/>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6BD65475" w14:textId="77777777">
              <w:trPr>
                <w:trHeight w:val="270"/>
                <w:jc w:val="center"/>
              </w:trPr>
              <w:tc>
                <w:tcPr>
                  <w:tcW w:w="825" w:type="dxa"/>
                  <w:vAlign w:val="center"/>
                </w:tcPr>
                <w:p w14:paraId="7564B0FF"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32E710E3"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657F9DD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15FA85B1" w14:textId="77777777">
              <w:trPr>
                <w:trHeight w:val="210"/>
                <w:jc w:val="center"/>
              </w:trPr>
              <w:tc>
                <w:tcPr>
                  <w:tcW w:w="825" w:type="dxa"/>
                  <w:vAlign w:val="center"/>
                </w:tcPr>
                <w:p w14:paraId="1872FE2C"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0E8DA698"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Explain fundamental programming concepts, including data types, control structures, and functions</w:t>
                  </w:r>
                </w:p>
              </w:tc>
              <w:tc>
                <w:tcPr>
                  <w:tcW w:w="1410" w:type="dxa"/>
                </w:tcPr>
                <w:p w14:paraId="6B3CC911"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504C1887" w14:textId="77777777">
              <w:trPr>
                <w:trHeight w:val="240"/>
                <w:jc w:val="center"/>
              </w:trPr>
              <w:tc>
                <w:tcPr>
                  <w:tcW w:w="825" w:type="dxa"/>
                  <w:vAlign w:val="center"/>
                </w:tcPr>
                <w:p w14:paraId="46E79C29"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3E5EA7F6"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Apply programming constructs to solve simple problems and algorithms in C++ and Python.</w:t>
                  </w:r>
                </w:p>
              </w:tc>
              <w:tc>
                <w:tcPr>
                  <w:tcW w:w="1410" w:type="dxa"/>
                </w:tcPr>
                <w:p w14:paraId="505E64C1"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6776AEE4" w14:textId="77777777">
              <w:trPr>
                <w:trHeight w:val="90"/>
                <w:jc w:val="center"/>
              </w:trPr>
              <w:tc>
                <w:tcPr>
                  <w:tcW w:w="825" w:type="dxa"/>
                  <w:vAlign w:val="center"/>
                </w:tcPr>
                <w:p w14:paraId="1255D9C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0290358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 programming constructs to develop larger programs that solve complex problem.</w:t>
                  </w:r>
                </w:p>
              </w:tc>
              <w:tc>
                <w:tcPr>
                  <w:tcW w:w="1410" w:type="dxa"/>
                </w:tcPr>
                <w:p w14:paraId="71626983"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5E8C672B" w14:textId="77777777">
              <w:trPr>
                <w:trHeight w:val="493"/>
                <w:jc w:val="center"/>
              </w:trPr>
              <w:tc>
                <w:tcPr>
                  <w:tcW w:w="825" w:type="dxa"/>
                  <w:vAlign w:val="center"/>
                </w:tcPr>
                <w:p w14:paraId="4F204BC0"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2506E64F"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Apply the concepts of basic data structures like arrays in solving problems. </w:t>
                  </w:r>
                </w:p>
              </w:tc>
              <w:tc>
                <w:tcPr>
                  <w:tcW w:w="1410" w:type="dxa"/>
                </w:tcPr>
                <w:p w14:paraId="14BE2B36"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5C25C4E6" w14:textId="77777777">
              <w:trPr>
                <w:trHeight w:val="214"/>
                <w:jc w:val="center"/>
              </w:trPr>
              <w:tc>
                <w:tcPr>
                  <w:tcW w:w="825" w:type="dxa"/>
                  <w:vAlign w:val="center"/>
                </w:tcPr>
                <w:p w14:paraId="4B5ED16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0F956FFC"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Analyse the efficiency and correctness of algorithms and programs.</w:t>
                  </w:r>
                </w:p>
              </w:tc>
              <w:tc>
                <w:tcPr>
                  <w:tcW w:w="1410" w:type="dxa"/>
                </w:tcPr>
                <w:p w14:paraId="72F5D62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L4</w:t>
                  </w:r>
                </w:p>
              </w:tc>
            </w:tr>
            <w:tr w:rsidR="007A6FFB" w14:paraId="720EBB7A" w14:textId="77777777">
              <w:trPr>
                <w:trHeight w:val="45"/>
                <w:jc w:val="center"/>
              </w:trPr>
              <w:tc>
                <w:tcPr>
                  <w:tcW w:w="825" w:type="dxa"/>
                  <w:vAlign w:val="center"/>
                </w:tcPr>
                <w:p w14:paraId="2FFF9BE0"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CO6</w:t>
                  </w:r>
                </w:p>
              </w:tc>
              <w:tc>
                <w:tcPr>
                  <w:tcW w:w="5535" w:type="dxa"/>
                </w:tcPr>
                <w:p w14:paraId="7C0B9E90"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Simplify programming solutions clearly and effectively, both orally and in writing.</w:t>
                  </w:r>
                </w:p>
              </w:tc>
              <w:tc>
                <w:tcPr>
                  <w:tcW w:w="1410" w:type="dxa"/>
                </w:tcPr>
                <w:p w14:paraId="64CEF15F"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L4</w:t>
                  </w:r>
                </w:p>
              </w:tc>
            </w:tr>
          </w:tbl>
          <w:p w14:paraId="3A3B1BBA"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008FC5FF" w14:textId="77777777">
        <w:trPr>
          <w:trHeight w:val="293"/>
        </w:trPr>
        <w:tc>
          <w:tcPr>
            <w:tcW w:w="8070" w:type="dxa"/>
            <w:gridSpan w:val="4"/>
          </w:tcPr>
          <w:p w14:paraId="013F9DA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19D5D946" w14:textId="77777777">
        <w:trPr>
          <w:trHeight w:val="291"/>
        </w:trPr>
        <w:tc>
          <w:tcPr>
            <w:tcW w:w="8070" w:type="dxa"/>
            <w:gridSpan w:val="4"/>
          </w:tcPr>
          <w:p w14:paraId="26AB6F3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Module-1 - 21 hours</w:t>
            </w:r>
          </w:p>
        </w:tc>
      </w:tr>
      <w:tr w:rsidR="007A6FFB" w14:paraId="38E7D35C" w14:textId="77777777">
        <w:trPr>
          <w:trHeight w:val="255"/>
        </w:trPr>
        <w:tc>
          <w:tcPr>
            <w:tcW w:w="8070" w:type="dxa"/>
            <w:gridSpan w:val="4"/>
          </w:tcPr>
          <w:p w14:paraId="3BFD002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Algorithms</w:t>
            </w:r>
          </w:p>
          <w:p w14:paraId="73FC80D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Computational thinking, Decomposition, Abstraction, Pattern Recognition, Algorithms, </w:t>
            </w:r>
            <w:proofErr w:type="gramStart"/>
            <w:r>
              <w:rPr>
                <w:rFonts w:ascii="Times New Roman" w:eastAsia="Times New Roman" w:hAnsi="Times New Roman" w:cs="Times New Roman"/>
                <w:sz w:val="20"/>
                <w:szCs w:val="20"/>
              </w:rPr>
              <w:t>Writing</w:t>
            </w:r>
            <w:proofErr w:type="gramEnd"/>
            <w:r>
              <w:rPr>
                <w:rFonts w:ascii="Times New Roman" w:eastAsia="Times New Roman" w:hAnsi="Times New Roman" w:cs="Times New Roman"/>
                <w:sz w:val="20"/>
                <w:szCs w:val="20"/>
              </w:rPr>
              <w:t xml:space="preserve"> pseudocode and translating it to code, Looping (While and do-while loops)</w:t>
            </w:r>
          </w:p>
        </w:tc>
      </w:tr>
      <w:tr w:rsidR="007A6FFB" w14:paraId="2612E86F" w14:textId="77777777">
        <w:trPr>
          <w:trHeight w:val="240"/>
        </w:trPr>
        <w:tc>
          <w:tcPr>
            <w:tcW w:w="8070" w:type="dxa"/>
            <w:gridSpan w:val="4"/>
          </w:tcPr>
          <w:p w14:paraId="30A431B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2 - 21 hours</w:t>
            </w:r>
          </w:p>
        </w:tc>
      </w:tr>
      <w:tr w:rsidR="007A6FFB" w14:paraId="2421F35E" w14:textId="77777777">
        <w:trPr>
          <w:trHeight w:val="240"/>
        </w:trPr>
        <w:tc>
          <w:tcPr>
            <w:tcW w:w="8070" w:type="dxa"/>
            <w:gridSpan w:val="4"/>
          </w:tcPr>
          <w:p w14:paraId="3E6BA65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Basics of Programming</w:t>
            </w:r>
          </w:p>
          <w:p w14:paraId="42D94467"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Variables (Scope, lifetime and Initialization), Datatypes (Structures, classes, enums), Operators (Arithmetic operators, Relational operators, Logical operators, Bitwise operators &amp; Assignment operators), Using constants to represent fixed values in code; local and global variables, and their uses and limitations; operator precedence, order of evaluation, and short-circuiting</w:t>
            </w:r>
          </w:p>
        </w:tc>
      </w:tr>
      <w:tr w:rsidR="007A6FFB" w14:paraId="2E6D8621" w14:textId="77777777">
        <w:trPr>
          <w:trHeight w:val="240"/>
        </w:trPr>
        <w:tc>
          <w:tcPr>
            <w:tcW w:w="8070" w:type="dxa"/>
            <w:gridSpan w:val="4"/>
          </w:tcPr>
          <w:p w14:paraId="45822FB8"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3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56F16374" w14:textId="77777777">
        <w:trPr>
          <w:trHeight w:val="778"/>
        </w:trPr>
        <w:tc>
          <w:tcPr>
            <w:tcW w:w="8070" w:type="dxa"/>
            <w:gridSpan w:val="4"/>
          </w:tcPr>
          <w:p w14:paraId="3ABF632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Strings and Arrays</w:t>
            </w:r>
          </w:p>
          <w:p w14:paraId="5B4A92D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strings and advanced string manipulation techniques, such as concatenation, substring extraction, searching, and replacing; Introduction to characters including ASCII and Unicode encoding, character classification functions, and character mapping</w:t>
            </w:r>
          </w:p>
        </w:tc>
      </w:tr>
      <w:tr w:rsidR="007A6FFB" w14:paraId="4CCC27F8" w14:textId="77777777">
        <w:trPr>
          <w:trHeight w:val="294"/>
        </w:trPr>
        <w:tc>
          <w:tcPr>
            <w:tcW w:w="8070" w:type="dxa"/>
            <w:gridSpan w:val="4"/>
          </w:tcPr>
          <w:p w14:paraId="05814F4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48AFEC19" w14:textId="77777777">
        <w:trPr>
          <w:trHeight w:val="240"/>
        </w:trPr>
        <w:tc>
          <w:tcPr>
            <w:tcW w:w="8070" w:type="dxa"/>
            <w:gridSpan w:val="4"/>
          </w:tcPr>
          <w:p w14:paraId="4F263D9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Flow Statements - Conditional</w:t>
            </w:r>
          </w:p>
          <w:p w14:paraId="0916BF27"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w:t>
            </w:r>
            <w:proofErr w:type="gramStart"/>
            <w:r>
              <w:rPr>
                <w:rFonts w:ascii="Times New Roman" w:eastAsia="Times New Roman" w:hAnsi="Times New Roman" w:cs="Times New Roman"/>
                <w:sz w:val="20"/>
                <w:szCs w:val="20"/>
              </w:rPr>
              <w:t>If</w:t>
            </w:r>
            <w:proofErr w:type="gramEnd"/>
            <w:r>
              <w:rPr>
                <w:rFonts w:ascii="Times New Roman" w:eastAsia="Times New Roman" w:hAnsi="Times New Roman" w:cs="Times New Roman"/>
                <w:sz w:val="20"/>
                <w:szCs w:val="20"/>
              </w:rPr>
              <w:t xml:space="preserve"> else, for loop &amp; while loop; using boolean expressions to control program flow and evaluate conditions; using switch statements to select one of many possible code paths based on a value or condition</w:t>
            </w:r>
          </w:p>
        </w:tc>
      </w:tr>
      <w:tr w:rsidR="007A6FFB" w14:paraId="6BE7AD24" w14:textId="77777777">
        <w:trPr>
          <w:trHeight w:val="285"/>
        </w:trPr>
        <w:tc>
          <w:tcPr>
            <w:tcW w:w="8070" w:type="dxa"/>
            <w:gridSpan w:val="4"/>
          </w:tcPr>
          <w:p w14:paraId="20014603" w14:textId="77777777" w:rsidR="007A6FFB" w:rsidRDefault="00D22FF8">
            <w:pPr>
              <w:widowControl w:val="0"/>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Module-5 - 21 hours</w:t>
            </w:r>
          </w:p>
        </w:tc>
      </w:tr>
      <w:tr w:rsidR="007A6FFB" w14:paraId="5713ECAE" w14:textId="77777777">
        <w:trPr>
          <w:trHeight w:val="240"/>
        </w:trPr>
        <w:tc>
          <w:tcPr>
            <w:tcW w:w="8070" w:type="dxa"/>
            <w:gridSpan w:val="4"/>
          </w:tcPr>
          <w:p w14:paraId="31EA25E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Flow Statements - Looping</w:t>
            </w:r>
          </w:p>
          <w:p w14:paraId="7EBDEC01"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repetition and loops, types of loops, loops with multiple variables, nested loops, iteration and higher order functions.</w:t>
            </w:r>
          </w:p>
        </w:tc>
      </w:tr>
      <w:tr w:rsidR="007A6FFB" w14:paraId="569EFC2C" w14:textId="77777777">
        <w:trPr>
          <w:trHeight w:val="240"/>
        </w:trPr>
        <w:tc>
          <w:tcPr>
            <w:tcW w:w="8070" w:type="dxa"/>
            <w:gridSpan w:val="4"/>
          </w:tcPr>
          <w:p w14:paraId="326BB50A" w14:textId="77777777" w:rsidR="007A6FFB" w:rsidRDefault="007A6FFB">
            <w:pPr>
              <w:spacing w:line="276" w:lineRule="auto"/>
              <w:jc w:val="both"/>
              <w:rPr>
                <w:rFonts w:ascii="Times New Roman" w:eastAsia="Times New Roman" w:hAnsi="Times New Roman" w:cs="Times New Roman"/>
                <w:b/>
                <w:sz w:val="20"/>
                <w:szCs w:val="20"/>
              </w:rPr>
            </w:pPr>
          </w:p>
          <w:p w14:paraId="690D14B3"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35E00F97"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"Think Like a Programmer: An Introduction to Creative Problem Solving by V. Anton Spraul, Released August 2012, published by No Starch Press.</w:t>
            </w:r>
          </w:p>
          <w:p w14:paraId="6FC2D14B"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1FE4285A"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0EECD326"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2E6D131A"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in Python 3: A Complete Introduction to the Python Language; Mark Summerfield; Pearson Education; Second edition</w:t>
            </w:r>
          </w:p>
          <w:p w14:paraId="29828C10"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Programming Language; Bjarne Stroustrup; Pearson Education; 4th edition.</w:t>
            </w:r>
          </w:p>
          <w:p w14:paraId="1043FD75" w14:textId="77777777" w:rsidR="007A6FFB" w:rsidRDefault="007A6FFB">
            <w:pPr>
              <w:spacing w:line="276" w:lineRule="auto"/>
              <w:jc w:val="both"/>
              <w:rPr>
                <w:rFonts w:ascii="Times New Roman" w:eastAsia="Times New Roman" w:hAnsi="Times New Roman" w:cs="Times New Roman"/>
                <w:sz w:val="20"/>
                <w:szCs w:val="20"/>
              </w:rPr>
            </w:pPr>
          </w:p>
          <w:p w14:paraId="1B5F3B76" w14:textId="77777777" w:rsidR="007A6FFB" w:rsidRDefault="007A6FFB">
            <w:pPr>
              <w:spacing w:line="276" w:lineRule="auto"/>
              <w:ind w:left="720"/>
              <w:jc w:val="both"/>
              <w:rPr>
                <w:rFonts w:ascii="Times New Roman" w:eastAsia="Times New Roman" w:hAnsi="Times New Roman" w:cs="Times New Roman"/>
                <w:sz w:val="20"/>
                <w:szCs w:val="20"/>
              </w:rPr>
            </w:pPr>
          </w:p>
          <w:p w14:paraId="2F78DC0F"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4A9EFC26"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503C0955"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2A3EDF51"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4909ED4F"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1CE1C319"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1C064FEE"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393519A1"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452509DC"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38F804A1"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1DD667D0"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45594970"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0D633458"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31DBC19A" w14:textId="77777777" w:rsidR="007A6FFB" w:rsidRDefault="007A6FFB">
            <w:pPr>
              <w:spacing w:line="276" w:lineRule="auto"/>
              <w:jc w:val="both"/>
              <w:rPr>
                <w:rFonts w:ascii="Times New Roman" w:eastAsia="Times New Roman" w:hAnsi="Times New Roman" w:cs="Times New Roman"/>
                <w:sz w:val="20"/>
                <w:szCs w:val="20"/>
              </w:rPr>
            </w:pPr>
          </w:p>
        </w:tc>
      </w:tr>
    </w:tbl>
    <w:p w14:paraId="2C3D0BE9" w14:textId="77777777" w:rsidR="007A6FFB" w:rsidRDefault="007A6FFB">
      <w:pPr>
        <w:spacing w:after="160" w:line="259" w:lineRule="auto"/>
      </w:pPr>
    </w:p>
    <w:p w14:paraId="3CFEC103" w14:textId="77777777" w:rsidR="007A6FFB" w:rsidRDefault="007A6FFB">
      <w:pPr>
        <w:spacing w:after="160" w:line="259" w:lineRule="auto"/>
      </w:pPr>
    </w:p>
    <w:p w14:paraId="123D9655" w14:textId="77777777" w:rsidR="007A6FFB" w:rsidRDefault="007A6FFB">
      <w:pPr>
        <w:spacing w:after="160" w:line="259" w:lineRule="auto"/>
        <w:rPr>
          <w:rFonts w:ascii="Calibri" w:eastAsia="Calibri" w:hAnsi="Calibri" w:cs="Calibri"/>
        </w:rPr>
      </w:pPr>
      <w:bookmarkStart w:id="8" w:name="_c3w4rb2f2crt" w:colFirst="0" w:colLast="0"/>
      <w:bookmarkEnd w:id="8"/>
    </w:p>
    <w:tbl>
      <w:tblPr>
        <w:tblStyle w:val="a7"/>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71DF5EE3" w14:textId="77777777">
        <w:trPr>
          <w:trHeight w:val="639"/>
        </w:trPr>
        <w:tc>
          <w:tcPr>
            <w:tcW w:w="8070" w:type="dxa"/>
            <w:gridSpan w:val="4"/>
          </w:tcPr>
          <w:p w14:paraId="5FBD07C1" w14:textId="77777777" w:rsidR="007A6FFB" w:rsidRPr="007B0169" w:rsidRDefault="00D22FF8">
            <w:pPr>
              <w:pStyle w:val="Heading2"/>
              <w:spacing w:after="80"/>
              <w:jc w:val="both"/>
              <w:rPr>
                <w:rFonts w:ascii="Times New Roman" w:eastAsia="Calibri" w:hAnsi="Times New Roman" w:cs="Times New Roman"/>
                <w:b/>
                <w:sz w:val="24"/>
                <w:szCs w:val="24"/>
              </w:rPr>
            </w:pPr>
            <w:bookmarkStart w:id="9" w:name="_ldh7kac4f3h9" w:colFirst="0" w:colLast="0"/>
            <w:bookmarkEnd w:id="9"/>
            <w:r w:rsidRPr="007B0169">
              <w:rPr>
                <w:rFonts w:ascii="Times New Roman" w:eastAsia="Calibri" w:hAnsi="Times New Roman" w:cs="Times New Roman"/>
                <w:b/>
                <w:sz w:val="24"/>
                <w:szCs w:val="24"/>
              </w:rPr>
              <w:t>English LSRW</w:t>
            </w:r>
          </w:p>
        </w:tc>
      </w:tr>
      <w:tr w:rsidR="007A6FFB" w14:paraId="1556B615" w14:textId="77777777">
        <w:trPr>
          <w:trHeight w:val="295"/>
        </w:trPr>
        <w:tc>
          <w:tcPr>
            <w:tcW w:w="4995" w:type="dxa"/>
            <w:gridSpan w:val="2"/>
          </w:tcPr>
          <w:p w14:paraId="21481A43"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6624301D" w14:textId="77777777" w:rsidR="007A6FFB" w:rsidRDefault="00D22FF8">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0"/>
                <w:szCs w:val="20"/>
              </w:rPr>
              <w:t>Maximum marks: 100</w:t>
            </w:r>
          </w:p>
        </w:tc>
      </w:tr>
      <w:tr w:rsidR="007A6FFB" w14:paraId="32A0C11F" w14:textId="77777777">
        <w:trPr>
          <w:trHeight w:val="295"/>
        </w:trPr>
        <w:tc>
          <w:tcPr>
            <w:tcW w:w="3330" w:type="dxa"/>
          </w:tcPr>
          <w:p w14:paraId="3A940C89"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2-2-0</w:t>
            </w:r>
          </w:p>
        </w:tc>
        <w:tc>
          <w:tcPr>
            <w:tcW w:w="3330" w:type="dxa"/>
            <w:gridSpan w:val="2"/>
          </w:tcPr>
          <w:p w14:paraId="5CB1B37E"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3</w:t>
            </w:r>
          </w:p>
        </w:tc>
        <w:tc>
          <w:tcPr>
            <w:tcW w:w="1410" w:type="dxa"/>
          </w:tcPr>
          <w:p w14:paraId="283FCCCE"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60</w:t>
            </w:r>
          </w:p>
        </w:tc>
      </w:tr>
      <w:tr w:rsidR="007A6FFB" w14:paraId="73684C3D" w14:textId="77777777">
        <w:trPr>
          <w:trHeight w:val="295"/>
        </w:trPr>
        <w:tc>
          <w:tcPr>
            <w:tcW w:w="8070" w:type="dxa"/>
            <w:gridSpan w:val="4"/>
          </w:tcPr>
          <w:p w14:paraId="5C1D8446"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w:t>
            </w:r>
          </w:p>
        </w:tc>
      </w:tr>
      <w:tr w:rsidR="007A6FFB" w14:paraId="0D57F7B5" w14:textId="77777777">
        <w:trPr>
          <w:trHeight w:val="295"/>
        </w:trPr>
        <w:tc>
          <w:tcPr>
            <w:tcW w:w="8070" w:type="dxa"/>
            <w:gridSpan w:val="4"/>
          </w:tcPr>
          <w:p w14:paraId="0341C610"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NA</w:t>
            </w:r>
          </w:p>
        </w:tc>
      </w:tr>
      <w:tr w:rsidR="007A6FFB" w14:paraId="2E067E2C" w14:textId="77777777">
        <w:trPr>
          <w:trHeight w:val="295"/>
        </w:trPr>
        <w:tc>
          <w:tcPr>
            <w:tcW w:w="8070" w:type="dxa"/>
            <w:gridSpan w:val="4"/>
          </w:tcPr>
          <w:p w14:paraId="02C68E7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1653F5B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course aims to develop the four pillars of English communication: Listening, Speaking, Reading and Writing. The course is designed to benchmark against the CEFR framework and is tailored to focus on enhancing English Language proficiency in daily activities.</w:t>
            </w:r>
          </w:p>
        </w:tc>
      </w:tr>
      <w:tr w:rsidR="007A6FFB" w14:paraId="40615685" w14:textId="77777777">
        <w:trPr>
          <w:trHeight w:val="345"/>
        </w:trPr>
        <w:tc>
          <w:tcPr>
            <w:tcW w:w="8070" w:type="dxa"/>
            <w:gridSpan w:val="4"/>
          </w:tcPr>
          <w:p w14:paraId="4A231ECC"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03F584B3" w14:textId="77777777">
        <w:trPr>
          <w:trHeight w:val="2801"/>
        </w:trPr>
        <w:tc>
          <w:tcPr>
            <w:tcW w:w="8070" w:type="dxa"/>
            <w:gridSpan w:val="4"/>
          </w:tcPr>
          <w:p w14:paraId="7141010F"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8"/>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72B80C0A" w14:textId="77777777">
              <w:trPr>
                <w:trHeight w:val="270"/>
                <w:jc w:val="center"/>
              </w:trPr>
              <w:tc>
                <w:tcPr>
                  <w:tcW w:w="825" w:type="dxa"/>
                  <w:vAlign w:val="center"/>
                </w:tcPr>
                <w:p w14:paraId="65D286FF"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5891C9D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6BFA0C5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701893BA" w14:textId="77777777">
              <w:trPr>
                <w:trHeight w:val="210"/>
                <w:jc w:val="center"/>
              </w:trPr>
              <w:tc>
                <w:tcPr>
                  <w:tcW w:w="825" w:type="dxa"/>
                  <w:vAlign w:val="center"/>
                </w:tcPr>
                <w:p w14:paraId="19B2E2E2"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7EB6A654"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Demonstrate understanding of listening and speaking strategies, such as intonation and accent.</w:t>
                  </w:r>
                </w:p>
              </w:tc>
              <w:tc>
                <w:tcPr>
                  <w:tcW w:w="1410" w:type="dxa"/>
                </w:tcPr>
                <w:p w14:paraId="4017E77E"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3FD9328A" w14:textId="77777777">
              <w:trPr>
                <w:trHeight w:val="240"/>
                <w:jc w:val="center"/>
              </w:trPr>
              <w:tc>
                <w:tcPr>
                  <w:tcW w:w="825" w:type="dxa"/>
                  <w:vAlign w:val="center"/>
                </w:tcPr>
                <w:p w14:paraId="79E8474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5F040AD8"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Apply comprehension and analytical skills in going through reading comprehension texts.</w:t>
                  </w:r>
                </w:p>
              </w:tc>
              <w:tc>
                <w:tcPr>
                  <w:tcW w:w="1410" w:type="dxa"/>
                </w:tcPr>
                <w:p w14:paraId="3920F163"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6CD29353" w14:textId="77777777">
              <w:trPr>
                <w:trHeight w:val="90"/>
                <w:jc w:val="center"/>
              </w:trPr>
              <w:tc>
                <w:tcPr>
                  <w:tcW w:w="825" w:type="dxa"/>
                  <w:vAlign w:val="center"/>
                </w:tcPr>
                <w:p w14:paraId="0A74AE3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394CB59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Apply grammatical rules and improve vocabulary usage in writing and speaking.</w:t>
                  </w:r>
                </w:p>
              </w:tc>
              <w:tc>
                <w:tcPr>
                  <w:tcW w:w="1410" w:type="dxa"/>
                </w:tcPr>
                <w:p w14:paraId="4EDF6FD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5B254191" w14:textId="77777777">
              <w:trPr>
                <w:trHeight w:val="493"/>
                <w:jc w:val="center"/>
              </w:trPr>
              <w:tc>
                <w:tcPr>
                  <w:tcW w:w="825" w:type="dxa"/>
                  <w:vAlign w:val="center"/>
                </w:tcPr>
                <w:p w14:paraId="656AB988"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4A5C8347"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Evaluate resumes and cover letters to determine their effectiveness - using the techniques taught in the course.</w:t>
                  </w:r>
                </w:p>
              </w:tc>
              <w:tc>
                <w:tcPr>
                  <w:tcW w:w="1410" w:type="dxa"/>
                </w:tcPr>
                <w:p w14:paraId="5A2511B5"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L5</w:t>
                  </w:r>
                </w:p>
              </w:tc>
            </w:tr>
            <w:tr w:rsidR="007A6FFB" w14:paraId="2D5ED5A2" w14:textId="77777777">
              <w:trPr>
                <w:trHeight w:val="214"/>
                <w:jc w:val="center"/>
              </w:trPr>
              <w:tc>
                <w:tcPr>
                  <w:tcW w:w="825" w:type="dxa"/>
                  <w:vAlign w:val="center"/>
                </w:tcPr>
                <w:p w14:paraId="3F51385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29EAFADC"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Develop well-structured essays, reports, and other written documents.</w:t>
                  </w:r>
                </w:p>
              </w:tc>
              <w:tc>
                <w:tcPr>
                  <w:tcW w:w="1410" w:type="dxa"/>
                </w:tcPr>
                <w:p w14:paraId="36A68591"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bl>
          <w:p w14:paraId="2A36660B"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2E73713D" w14:textId="77777777">
        <w:trPr>
          <w:trHeight w:val="293"/>
        </w:trPr>
        <w:tc>
          <w:tcPr>
            <w:tcW w:w="8070" w:type="dxa"/>
            <w:gridSpan w:val="4"/>
          </w:tcPr>
          <w:p w14:paraId="7CF06C3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34FA7143" w14:textId="77777777">
        <w:trPr>
          <w:trHeight w:val="291"/>
        </w:trPr>
        <w:tc>
          <w:tcPr>
            <w:tcW w:w="8070" w:type="dxa"/>
            <w:gridSpan w:val="4"/>
          </w:tcPr>
          <w:p w14:paraId="1DCBF81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Module-1 - 12 hours</w:t>
            </w:r>
          </w:p>
        </w:tc>
      </w:tr>
      <w:tr w:rsidR="007A6FFB" w14:paraId="660248B5" w14:textId="77777777">
        <w:trPr>
          <w:trHeight w:val="255"/>
        </w:trPr>
        <w:tc>
          <w:tcPr>
            <w:tcW w:w="8070" w:type="dxa"/>
            <w:gridSpan w:val="4"/>
          </w:tcPr>
          <w:p w14:paraId="06D7F36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Listening and Speaking</w:t>
            </w:r>
          </w:p>
          <w:p w14:paraId="25A27F81"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to listening and speaking skills, </w:t>
            </w:r>
            <w:proofErr w:type="gramStart"/>
            <w:r>
              <w:rPr>
                <w:rFonts w:ascii="Times New Roman" w:eastAsia="Times New Roman" w:hAnsi="Times New Roman" w:cs="Times New Roman"/>
                <w:sz w:val="20"/>
                <w:szCs w:val="20"/>
              </w:rPr>
              <w:t>Understanding</w:t>
            </w:r>
            <w:proofErr w:type="gramEnd"/>
            <w:r>
              <w:rPr>
                <w:rFonts w:ascii="Times New Roman" w:eastAsia="Times New Roman" w:hAnsi="Times New Roman" w:cs="Times New Roman"/>
                <w:sz w:val="20"/>
                <w:szCs w:val="20"/>
              </w:rPr>
              <w:t xml:space="preserve"> different accents and intonation, </w:t>
            </w:r>
            <w:proofErr w:type="gramStart"/>
            <w:r>
              <w:rPr>
                <w:rFonts w:ascii="Times New Roman" w:eastAsia="Times New Roman" w:hAnsi="Times New Roman" w:cs="Times New Roman"/>
                <w:sz w:val="20"/>
                <w:szCs w:val="20"/>
              </w:rPr>
              <w:t>Developing</w:t>
            </w:r>
            <w:proofErr w:type="gramEnd"/>
            <w:r>
              <w:rPr>
                <w:rFonts w:ascii="Times New Roman" w:eastAsia="Times New Roman" w:hAnsi="Times New Roman" w:cs="Times New Roman"/>
                <w:sz w:val="20"/>
                <w:szCs w:val="20"/>
              </w:rPr>
              <w:t xml:space="preserve"> active listening skills, </w:t>
            </w:r>
            <w:proofErr w:type="gramStart"/>
            <w:r>
              <w:rPr>
                <w:rFonts w:ascii="Times New Roman" w:eastAsia="Times New Roman" w:hAnsi="Times New Roman" w:cs="Times New Roman"/>
                <w:sz w:val="20"/>
                <w:szCs w:val="20"/>
              </w:rPr>
              <w:t>Participating</w:t>
            </w:r>
            <w:proofErr w:type="gramEnd"/>
            <w:r>
              <w:rPr>
                <w:rFonts w:ascii="Times New Roman" w:eastAsia="Times New Roman" w:hAnsi="Times New Roman" w:cs="Times New Roman"/>
                <w:sz w:val="20"/>
                <w:szCs w:val="20"/>
              </w:rPr>
              <w:t xml:space="preserve"> in discussions and debates, Giving presentations and speeches.</w:t>
            </w:r>
          </w:p>
        </w:tc>
      </w:tr>
      <w:tr w:rsidR="007A6FFB" w14:paraId="6C42F452" w14:textId="77777777">
        <w:trPr>
          <w:trHeight w:val="240"/>
        </w:trPr>
        <w:tc>
          <w:tcPr>
            <w:tcW w:w="8070" w:type="dxa"/>
            <w:gridSpan w:val="4"/>
          </w:tcPr>
          <w:p w14:paraId="00AC479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2 - 12 hours</w:t>
            </w:r>
          </w:p>
        </w:tc>
      </w:tr>
      <w:tr w:rsidR="007A6FFB" w14:paraId="4FA517F5" w14:textId="77777777">
        <w:trPr>
          <w:trHeight w:val="240"/>
        </w:trPr>
        <w:tc>
          <w:tcPr>
            <w:tcW w:w="8070" w:type="dxa"/>
            <w:gridSpan w:val="4"/>
          </w:tcPr>
          <w:p w14:paraId="5FA3DBC9"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Reading</w:t>
            </w:r>
          </w:p>
          <w:p w14:paraId="2C3385E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to reading skills, Skimming and scanning for information, </w:t>
            </w:r>
            <w:proofErr w:type="gramStart"/>
            <w:r>
              <w:rPr>
                <w:rFonts w:ascii="Times New Roman" w:eastAsia="Times New Roman" w:hAnsi="Times New Roman" w:cs="Times New Roman"/>
                <w:sz w:val="20"/>
                <w:szCs w:val="20"/>
              </w:rPr>
              <w:t>Identifying</w:t>
            </w:r>
            <w:proofErr w:type="gramEnd"/>
            <w:r>
              <w:rPr>
                <w:rFonts w:ascii="Times New Roman" w:eastAsia="Times New Roman" w:hAnsi="Times New Roman" w:cs="Times New Roman"/>
                <w:sz w:val="20"/>
                <w:szCs w:val="20"/>
              </w:rPr>
              <w:t xml:space="preserve"> main ideas and supporting details, </w:t>
            </w:r>
            <w:proofErr w:type="gramStart"/>
            <w:r>
              <w:rPr>
                <w:rFonts w:ascii="Times New Roman" w:eastAsia="Times New Roman" w:hAnsi="Times New Roman" w:cs="Times New Roman"/>
                <w:sz w:val="20"/>
                <w:szCs w:val="20"/>
              </w:rPr>
              <w:t>Understanding</w:t>
            </w:r>
            <w:proofErr w:type="gramEnd"/>
            <w:r>
              <w:rPr>
                <w:rFonts w:ascii="Times New Roman" w:eastAsia="Times New Roman" w:hAnsi="Times New Roman" w:cs="Times New Roman"/>
                <w:sz w:val="20"/>
                <w:szCs w:val="20"/>
              </w:rPr>
              <w:t xml:space="preserve"> tone and purpose, Reading for inference and implication.</w:t>
            </w:r>
          </w:p>
        </w:tc>
      </w:tr>
      <w:tr w:rsidR="007A6FFB" w14:paraId="69E69D9F" w14:textId="77777777">
        <w:trPr>
          <w:trHeight w:val="240"/>
        </w:trPr>
        <w:tc>
          <w:tcPr>
            <w:tcW w:w="8070" w:type="dxa"/>
            <w:gridSpan w:val="4"/>
          </w:tcPr>
          <w:p w14:paraId="0B94E374"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3 </w:t>
            </w:r>
            <w:proofErr w:type="gramStart"/>
            <w:r>
              <w:rPr>
                <w:rFonts w:ascii="Times New Roman" w:eastAsia="Times New Roman" w:hAnsi="Times New Roman" w:cs="Times New Roman"/>
                <w:b/>
                <w:sz w:val="20"/>
                <w:szCs w:val="20"/>
              </w:rPr>
              <w:t>-  12</w:t>
            </w:r>
            <w:proofErr w:type="gramEnd"/>
            <w:r>
              <w:rPr>
                <w:rFonts w:ascii="Times New Roman" w:eastAsia="Times New Roman" w:hAnsi="Times New Roman" w:cs="Times New Roman"/>
                <w:b/>
                <w:sz w:val="20"/>
                <w:szCs w:val="20"/>
              </w:rPr>
              <w:t xml:space="preserve"> hours</w:t>
            </w:r>
          </w:p>
        </w:tc>
      </w:tr>
      <w:tr w:rsidR="007A6FFB" w14:paraId="406E88B7" w14:textId="77777777">
        <w:trPr>
          <w:trHeight w:val="778"/>
        </w:trPr>
        <w:tc>
          <w:tcPr>
            <w:tcW w:w="8070" w:type="dxa"/>
            <w:gridSpan w:val="4"/>
          </w:tcPr>
          <w:p w14:paraId="4F39DDB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Writing</w:t>
            </w:r>
          </w:p>
          <w:p w14:paraId="79FB801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to writing skills, Planning and organizing written work, </w:t>
            </w:r>
            <w:proofErr w:type="gramStart"/>
            <w:r>
              <w:rPr>
                <w:rFonts w:ascii="Times New Roman" w:eastAsia="Times New Roman" w:hAnsi="Times New Roman" w:cs="Times New Roman"/>
                <w:sz w:val="20"/>
                <w:szCs w:val="20"/>
              </w:rPr>
              <w:t>Writing</w:t>
            </w:r>
            <w:proofErr w:type="gramEnd"/>
            <w:r>
              <w:rPr>
                <w:rFonts w:ascii="Times New Roman" w:eastAsia="Times New Roman" w:hAnsi="Times New Roman" w:cs="Times New Roman"/>
                <w:sz w:val="20"/>
                <w:szCs w:val="20"/>
              </w:rPr>
              <w:t xml:space="preserve"> effective emails and memos, </w:t>
            </w:r>
            <w:proofErr w:type="gramStart"/>
            <w:r>
              <w:rPr>
                <w:rFonts w:ascii="Times New Roman" w:eastAsia="Times New Roman" w:hAnsi="Times New Roman" w:cs="Times New Roman"/>
                <w:sz w:val="20"/>
                <w:szCs w:val="20"/>
              </w:rPr>
              <w:t>Writing</w:t>
            </w:r>
            <w:proofErr w:type="gramEnd"/>
            <w:r>
              <w:rPr>
                <w:rFonts w:ascii="Times New Roman" w:eastAsia="Times New Roman" w:hAnsi="Times New Roman" w:cs="Times New Roman"/>
                <w:sz w:val="20"/>
                <w:szCs w:val="20"/>
              </w:rPr>
              <w:t xml:space="preserve"> reports and proposals, Writing for specific audiences and purposes.</w:t>
            </w:r>
          </w:p>
        </w:tc>
      </w:tr>
      <w:tr w:rsidR="007A6FFB" w14:paraId="1B245EEA" w14:textId="77777777">
        <w:trPr>
          <w:trHeight w:val="294"/>
        </w:trPr>
        <w:tc>
          <w:tcPr>
            <w:tcW w:w="8070" w:type="dxa"/>
            <w:gridSpan w:val="4"/>
          </w:tcPr>
          <w:p w14:paraId="6B7FA68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proofErr w:type="gramStart"/>
            <w:r>
              <w:rPr>
                <w:rFonts w:ascii="Times New Roman" w:eastAsia="Times New Roman" w:hAnsi="Times New Roman" w:cs="Times New Roman"/>
                <w:b/>
                <w:sz w:val="20"/>
                <w:szCs w:val="20"/>
              </w:rPr>
              <w:t>-  12</w:t>
            </w:r>
            <w:proofErr w:type="gramEnd"/>
            <w:r>
              <w:rPr>
                <w:rFonts w:ascii="Times New Roman" w:eastAsia="Times New Roman" w:hAnsi="Times New Roman" w:cs="Times New Roman"/>
                <w:b/>
                <w:sz w:val="20"/>
                <w:szCs w:val="20"/>
              </w:rPr>
              <w:t xml:space="preserve"> hours</w:t>
            </w:r>
          </w:p>
        </w:tc>
      </w:tr>
      <w:tr w:rsidR="007A6FFB" w14:paraId="1129F30D" w14:textId="77777777">
        <w:trPr>
          <w:trHeight w:val="240"/>
        </w:trPr>
        <w:tc>
          <w:tcPr>
            <w:tcW w:w="8070" w:type="dxa"/>
            <w:gridSpan w:val="4"/>
          </w:tcPr>
          <w:p w14:paraId="5D59F0C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Grammar and Vocabulary</w:t>
            </w:r>
          </w:p>
          <w:p w14:paraId="5E76DDD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to grammar and vocabulary, </w:t>
            </w:r>
            <w:proofErr w:type="gramStart"/>
            <w:r>
              <w:rPr>
                <w:rFonts w:ascii="Times New Roman" w:eastAsia="Times New Roman" w:hAnsi="Times New Roman" w:cs="Times New Roman"/>
                <w:sz w:val="20"/>
                <w:szCs w:val="20"/>
              </w:rPr>
              <w:t>Understanding</w:t>
            </w:r>
            <w:proofErr w:type="gramEnd"/>
            <w:r>
              <w:rPr>
                <w:rFonts w:ascii="Times New Roman" w:eastAsia="Times New Roman" w:hAnsi="Times New Roman" w:cs="Times New Roman"/>
                <w:sz w:val="20"/>
                <w:szCs w:val="20"/>
              </w:rPr>
              <w:t xml:space="preserve"> verb tenses and structures, Practicing </w:t>
            </w:r>
            <w:r>
              <w:rPr>
                <w:rFonts w:ascii="Times New Roman" w:eastAsia="Times New Roman" w:hAnsi="Times New Roman" w:cs="Times New Roman"/>
                <w:sz w:val="20"/>
                <w:szCs w:val="20"/>
              </w:rPr>
              <w:lastRenderedPageBreak/>
              <w:t xml:space="preserve">correct sentence formation, </w:t>
            </w:r>
            <w:proofErr w:type="gramStart"/>
            <w:r>
              <w:rPr>
                <w:rFonts w:ascii="Times New Roman" w:eastAsia="Times New Roman" w:hAnsi="Times New Roman" w:cs="Times New Roman"/>
                <w:sz w:val="20"/>
                <w:szCs w:val="20"/>
              </w:rPr>
              <w:t>Building</w:t>
            </w:r>
            <w:proofErr w:type="gramEnd"/>
            <w:r>
              <w:rPr>
                <w:rFonts w:ascii="Times New Roman" w:eastAsia="Times New Roman" w:hAnsi="Times New Roman" w:cs="Times New Roman"/>
                <w:sz w:val="20"/>
                <w:szCs w:val="20"/>
              </w:rPr>
              <w:t xml:space="preserve"> vocabulary through context and word roots, Using idioms and phrasal verbs in communication.</w:t>
            </w:r>
          </w:p>
        </w:tc>
      </w:tr>
      <w:tr w:rsidR="007A6FFB" w14:paraId="5E5B4CED" w14:textId="77777777">
        <w:trPr>
          <w:trHeight w:val="285"/>
        </w:trPr>
        <w:tc>
          <w:tcPr>
            <w:tcW w:w="8070" w:type="dxa"/>
            <w:gridSpan w:val="4"/>
          </w:tcPr>
          <w:p w14:paraId="115E010F" w14:textId="77777777" w:rsidR="007A6FFB" w:rsidRDefault="00D22FF8">
            <w:pPr>
              <w:widowControl w:val="0"/>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Module-5 - 12 hours</w:t>
            </w:r>
          </w:p>
        </w:tc>
      </w:tr>
      <w:tr w:rsidR="007A6FFB" w14:paraId="7CD16B31" w14:textId="77777777">
        <w:trPr>
          <w:trHeight w:val="240"/>
        </w:trPr>
        <w:tc>
          <w:tcPr>
            <w:tcW w:w="8070" w:type="dxa"/>
            <w:gridSpan w:val="4"/>
          </w:tcPr>
          <w:p w14:paraId="6FA30DF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and Technical Communication</w:t>
            </w:r>
          </w:p>
          <w:p w14:paraId="5D5ABB54"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to business and technical communication, </w:t>
            </w:r>
            <w:proofErr w:type="gramStart"/>
            <w:r>
              <w:rPr>
                <w:rFonts w:ascii="Times New Roman" w:eastAsia="Times New Roman" w:hAnsi="Times New Roman" w:cs="Times New Roman"/>
                <w:sz w:val="20"/>
                <w:szCs w:val="20"/>
              </w:rPr>
              <w:t>Writing</w:t>
            </w:r>
            <w:proofErr w:type="gramEnd"/>
            <w:r>
              <w:rPr>
                <w:rFonts w:ascii="Times New Roman" w:eastAsia="Times New Roman" w:hAnsi="Times New Roman" w:cs="Times New Roman"/>
                <w:sz w:val="20"/>
                <w:szCs w:val="20"/>
              </w:rPr>
              <w:t xml:space="preserve"> effective resumes and cover letters, </w:t>
            </w:r>
            <w:proofErr w:type="gramStart"/>
            <w:r>
              <w:rPr>
                <w:rFonts w:ascii="Times New Roman" w:eastAsia="Times New Roman" w:hAnsi="Times New Roman" w:cs="Times New Roman"/>
                <w:sz w:val="20"/>
                <w:szCs w:val="20"/>
              </w:rPr>
              <w:t>Conducting</w:t>
            </w:r>
            <w:proofErr w:type="gramEnd"/>
            <w:r>
              <w:rPr>
                <w:rFonts w:ascii="Times New Roman" w:eastAsia="Times New Roman" w:hAnsi="Times New Roman" w:cs="Times New Roman"/>
                <w:sz w:val="20"/>
                <w:szCs w:val="20"/>
              </w:rPr>
              <w:t xml:space="preserve"> effective interviews, Understanding and writing technical documents, Communicating with clients and colleagues in professional settings.</w:t>
            </w:r>
          </w:p>
        </w:tc>
      </w:tr>
      <w:tr w:rsidR="007A6FFB" w14:paraId="6F444A12" w14:textId="77777777">
        <w:trPr>
          <w:trHeight w:val="240"/>
        </w:trPr>
        <w:tc>
          <w:tcPr>
            <w:tcW w:w="8070" w:type="dxa"/>
            <w:gridSpan w:val="4"/>
          </w:tcPr>
          <w:p w14:paraId="090A234D" w14:textId="77777777" w:rsidR="007A6FFB" w:rsidRDefault="007A6FFB">
            <w:pPr>
              <w:spacing w:line="276" w:lineRule="auto"/>
              <w:jc w:val="both"/>
              <w:rPr>
                <w:rFonts w:ascii="Times New Roman" w:eastAsia="Times New Roman" w:hAnsi="Times New Roman" w:cs="Times New Roman"/>
                <w:b/>
                <w:sz w:val="20"/>
                <w:szCs w:val="20"/>
              </w:rPr>
            </w:pPr>
          </w:p>
          <w:p w14:paraId="64F8F50C"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3DDDB06A"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Professional English: for AKTU, Meenakshi R Raman and Sangeetha Sharma, Oxford Publication 1st edition</w:t>
            </w:r>
          </w:p>
          <w:p w14:paraId="7CC5B14A" w14:textId="77777777" w:rsidR="007A6FFB" w:rsidRDefault="007A6FFB">
            <w:pPr>
              <w:spacing w:line="276" w:lineRule="auto"/>
              <w:jc w:val="both"/>
              <w:rPr>
                <w:rFonts w:ascii="Times New Roman" w:eastAsia="Times New Roman" w:hAnsi="Times New Roman" w:cs="Times New Roman"/>
                <w:color w:val="231F20"/>
                <w:sz w:val="20"/>
                <w:szCs w:val="20"/>
              </w:rPr>
            </w:pPr>
          </w:p>
          <w:p w14:paraId="472F5B78"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7ED4E088"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Power Made Easy; Norman Lewis; Penguin Random House India; Latest edition 2015</w:t>
            </w:r>
          </w:p>
          <w:p w14:paraId="47B6CEB9" w14:textId="77777777" w:rsidR="007A6FFB" w:rsidRDefault="007A6FFB">
            <w:pPr>
              <w:spacing w:line="276" w:lineRule="auto"/>
              <w:jc w:val="both"/>
              <w:rPr>
                <w:rFonts w:ascii="Times New Roman" w:eastAsia="Times New Roman" w:hAnsi="Times New Roman" w:cs="Times New Roman"/>
                <w:sz w:val="20"/>
                <w:szCs w:val="20"/>
              </w:rPr>
            </w:pPr>
          </w:p>
          <w:p w14:paraId="4B2558DC" w14:textId="77777777" w:rsidR="007A6FFB" w:rsidRDefault="007A6FFB">
            <w:pPr>
              <w:spacing w:line="276" w:lineRule="auto"/>
              <w:ind w:left="720"/>
              <w:jc w:val="both"/>
              <w:rPr>
                <w:rFonts w:ascii="Times New Roman" w:eastAsia="Times New Roman" w:hAnsi="Times New Roman" w:cs="Times New Roman"/>
                <w:sz w:val="20"/>
                <w:szCs w:val="20"/>
              </w:rPr>
            </w:pPr>
          </w:p>
          <w:p w14:paraId="72CEDEF6"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054C8AEB"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6479FD1C"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36F00DAA"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3248FB37"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34DA3942"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32D36F5F"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7464538B"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47E5F900"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5C8E586E"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5BE34F39"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3A6320B0"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07E9D7C2"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3106DC75" w14:textId="77777777" w:rsidR="007A6FFB" w:rsidRDefault="007A6FFB">
            <w:pPr>
              <w:spacing w:line="276" w:lineRule="auto"/>
              <w:jc w:val="both"/>
              <w:rPr>
                <w:rFonts w:ascii="Times New Roman" w:eastAsia="Times New Roman" w:hAnsi="Times New Roman" w:cs="Times New Roman"/>
                <w:sz w:val="20"/>
                <w:szCs w:val="20"/>
              </w:rPr>
            </w:pPr>
          </w:p>
        </w:tc>
      </w:tr>
    </w:tbl>
    <w:p w14:paraId="29DA7F04" w14:textId="77777777" w:rsidR="007A6FFB" w:rsidRDefault="007A6FFB">
      <w:pPr>
        <w:spacing w:after="160" w:line="259" w:lineRule="auto"/>
      </w:pPr>
    </w:p>
    <w:p w14:paraId="3E477446" w14:textId="77777777" w:rsidR="007A6FFB" w:rsidRDefault="007A6FFB">
      <w:pPr>
        <w:spacing w:after="160" w:line="259" w:lineRule="auto"/>
      </w:pPr>
    </w:p>
    <w:p w14:paraId="564487A1" w14:textId="77777777" w:rsidR="007B0169" w:rsidRDefault="007B0169">
      <w:pPr>
        <w:spacing w:after="160" w:line="259" w:lineRule="auto"/>
      </w:pPr>
    </w:p>
    <w:p w14:paraId="1E142267" w14:textId="77777777" w:rsidR="007B0169" w:rsidRDefault="007B0169">
      <w:pPr>
        <w:spacing w:after="160" w:line="259" w:lineRule="auto"/>
      </w:pPr>
    </w:p>
    <w:p w14:paraId="05788703" w14:textId="77777777" w:rsidR="007B0169" w:rsidRDefault="007B0169">
      <w:pPr>
        <w:spacing w:after="160" w:line="259" w:lineRule="auto"/>
      </w:pPr>
    </w:p>
    <w:p w14:paraId="7BE03D67" w14:textId="77777777" w:rsidR="007B0169" w:rsidRDefault="007B0169">
      <w:pPr>
        <w:spacing w:after="160" w:line="259" w:lineRule="auto"/>
      </w:pPr>
    </w:p>
    <w:p w14:paraId="64A084EA" w14:textId="77777777" w:rsidR="007A6FFB" w:rsidRDefault="007A6FFB">
      <w:pPr>
        <w:spacing w:after="160" w:line="259" w:lineRule="auto"/>
      </w:pPr>
    </w:p>
    <w:p w14:paraId="446623CA" w14:textId="77777777" w:rsidR="007B0169" w:rsidRDefault="007B0169">
      <w:pPr>
        <w:spacing w:after="160" w:line="259" w:lineRule="auto"/>
      </w:pPr>
      <w:bookmarkStart w:id="10" w:name="_r8kkg0s0hgbb" w:colFirst="0" w:colLast="0"/>
      <w:bookmarkStart w:id="11" w:name="_1h4w29h5gly9" w:colFirst="0" w:colLast="0"/>
      <w:bookmarkEnd w:id="10"/>
      <w:bookmarkEnd w:id="11"/>
    </w:p>
    <w:p w14:paraId="1D77E5A9" w14:textId="77777777" w:rsidR="007A6FFB" w:rsidRDefault="007A6FFB">
      <w:pPr>
        <w:spacing w:after="160" w:line="259" w:lineRule="auto"/>
        <w:rPr>
          <w:rFonts w:ascii="Calibri" w:eastAsia="Calibri" w:hAnsi="Calibri" w:cs="Calibri"/>
        </w:rPr>
      </w:pPr>
    </w:p>
    <w:tbl>
      <w:tblPr>
        <w:tblStyle w:val="ab"/>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20440A1B" w14:textId="77777777">
        <w:trPr>
          <w:trHeight w:val="639"/>
        </w:trPr>
        <w:tc>
          <w:tcPr>
            <w:tcW w:w="8070" w:type="dxa"/>
            <w:gridSpan w:val="4"/>
          </w:tcPr>
          <w:p w14:paraId="1BB23FBE" w14:textId="77777777" w:rsidR="007A6FFB" w:rsidRPr="007B0169" w:rsidRDefault="00D22FF8">
            <w:pPr>
              <w:pStyle w:val="Heading2"/>
              <w:spacing w:after="80"/>
              <w:jc w:val="both"/>
              <w:rPr>
                <w:rFonts w:ascii="Times New Roman" w:eastAsia="Calibri" w:hAnsi="Times New Roman" w:cs="Times New Roman"/>
                <w:b/>
                <w:sz w:val="24"/>
                <w:szCs w:val="24"/>
              </w:rPr>
            </w:pPr>
            <w:bookmarkStart w:id="12" w:name="_bc0o8k1h2z3j" w:colFirst="0" w:colLast="0"/>
            <w:bookmarkEnd w:id="12"/>
            <w:r w:rsidRPr="007B0169">
              <w:rPr>
                <w:rFonts w:ascii="Times New Roman" w:eastAsia="Calibri" w:hAnsi="Times New Roman" w:cs="Times New Roman"/>
                <w:b/>
                <w:sz w:val="24"/>
                <w:szCs w:val="24"/>
              </w:rPr>
              <w:t xml:space="preserve">Constitution of India </w:t>
            </w:r>
          </w:p>
        </w:tc>
      </w:tr>
      <w:tr w:rsidR="007A6FFB" w14:paraId="7CA6FA93" w14:textId="77777777">
        <w:trPr>
          <w:trHeight w:val="295"/>
        </w:trPr>
        <w:tc>
          <w:tcPr>
            <w:tcW w:w="4995" w:type="dxa"/>
            <w:gridSpan w:val="2"/>
          </w:tcPr>
          <w:p w14:paraId="6D447C7B"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7768703E" w14:textId="77777777" w:rsidR="007A6FFB" w:rsidRDefault="00D22FF8">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Maximum </w:t>
            </w:r>
            <w:proofErr w:type="gramStart"/>
            <w:r>
              <w:rPr>
                <w:rFonts w:ascii="Times New Roman" w:eastAsia="Times New Roman" w:hAnsi="Times New Roman" w:cs="Times New Roman"/>
                <w:b/>
                <w:sz w:val="20"/>
                <w:szCs w:val="20"/>
              </w:rPr>
              <w:t>marks :</w:t>
            </w:r>
            <w:proofErr w:type="gramEnd"/>
            <w:r>
              <w:rPr>
                <w:rFonts w:ascii="Times New Roman" w:eastAsia="Times New Roman" w:hAnsi="Times New Roman" w:cs="Times New Roman"/>
                <w:b/>
                <w:sz w:val="20"/>
                <w:szCs w:val="20"/>
              </w:rPr>
              <w:t xml:space="preserve"> 50</w:t>
            </w:r>
          </w:p>
        </w:tc>
      </w:tr>
      <w:tr w:rsidR="007A6FFB" w14:paraId="1C18E1E8" w14:textId="77777777">
        <w:trPr>
          <w:trHeight w:val="295"/>
        </w:trPr>
        <w:tc>
          <w:tcPr>
            <w:tcW w:w="3330" w:type="dxa"/>
          </w:tcPr>
          <w:p w14:paraId="2CE7C394"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2-0-0</w:t>
            </w:r>
          </w:p>
        </w:tc>
        <w:tc>
          <w:tcPr>
            <w:tcW w:w="3330" w:type="dxa"/>
            <w:gridSpan w:val="2"/>
          </w:tcPr>
          <w:p w14:paraId="5246C714"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2</w:t>
            </w:r>
          </w:p>
        </w:tc>
        <w:tc>
          <w:tcPr>
            <w:tcW w:w="1410" w:type="dxa"/>
          </w:tcPr>
          <w:p w14:paraId="00501A98"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30</w:t>
            </w:r>
          </w:p>
        </w:tc>
      </w:tr>
      <w:tr w:rsidR="007A6FFB" w14:paraId="57584CC3" w14:textId="77777777">
        <w:trPr>
          <w:trHeight w:val="295"/>
        </w:trPr>
        <w:tc>
          <w:tcPr>
            <w:tcW w:w="8070" w:type="dxa"/>
            <w:gridSpan w:val="4"/>
          </w:tcPr>
          <w:p w14:paraId="019F4CF7"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w:t>
            </w:r>
          </w:p>
        </w:tc>
      </w:tr>
      <w:tr w:rsidR="007A6FFB" w14:paraId="317F7B5B" w14:textId="77777777">
        <w:trPr>
          <w:trHeight w:val="295"/>
        </w:trPr>
        <w:tc>
          <w:tcPr>
            <w:tcW w:w="8070" w:type="dxa"/>
            <w:gridSpan w:val="4"/>
          </w:tcPr>
          <w:p w14:paraId="7185B50C"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NA</w:t>
            </w:r>
          </w:p>
        </w:tc>
      </w:tr>
      <w:tr w:rsidR="007A6FFB" w14:paraId="40835E25" w14:textId="77777777">
        <w:trPr>
          <w:trHeight w:val="295"/>
        </w:trPr>
        <w:tc>
          <w:tcPr>
            <w:tcW w:w="8070" w:type="dxa"/>
            <w:gridSpan w:val="4"/>
          </w:tcPr>
          <w:p w14:paraId="02AC1E6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20177F82"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course provides a comprehensive understanding of the Constitution of India. It covers the historical background, the Preamble, fundamental rights and duties, the structure and functions of the executive, legislature, and judiciary, as well as the processes of amendment and the federal structure. Students will gain insights into the legal and political framework that governs the country and its impact on society.</w:t>
            </w:r>
          </w:p>
        </w:tc>
      </w:tr>
      <w:tr w:rsidR="007A6FFB" w14:paraId="6EA8B959" w14:textId="77777777">
        <w:trPr>
          <w:trHeight w:val="345"/>
        </w:trPr>
        <w:tc>
          <w:tcPr>
            <w:tcW w:w="8070" w:type="dxa"/>
            <w:gridSpan w:val="4"/>
          </w:tcPr>
          <w:p w14:paraId="0ABF799A"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64A4A4ED" w14:textId="77777777">
        <w:trPr>
          <w:trHeight w:val="2801"/>
        </w:trPr>
        <w:tc>
          <w:tcPr>
            <w:tcW w:w="8070" w:type="dxa"/>
            <w:gridSpan w:val="4"/>
          </w:tcPr>
          <w:p w14:paraId="59DB7235"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c"/>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22454E08" w14:textId="77777777">
              <w:trPr>
                <w:trHeight w:val="270"/>
                <w:jc w:val="center"/>
              </w:trPr>
              <w:tc>
                <w:tcPr>
                  <w:tcW w:w="825" w:type="dxa"/>
                  <w:vAlign w:val="center"/>
                </w:tcPr>
                <w:p w14:paraId="52B9443A"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287B514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1DE982A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68E262D7" w14:textId="77777777">
              <w:trPr>
                <w:trHeight w:val="210"/>
                <w:jc w:val="center"/>
              </w:trPr>
              <w:tc>
                <w:tcPr>
                  <w:tcW w:w="825" w:type="dxa"/>
                  <w:vAlign w:val="center"/>
                </w:tcPr>
                <w:p w14:paraId="57CF3FD4"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44D08753"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Outline the historical background and development of the Indian Constitution. </w:t>
                  </w:r>
                </w:p>
              </w:tc>
              <w:tc>
                <w:tcPr>
                  <w:tcW w:w="1410" w:type="dxa"/>
                </w:tcPr>
                <w:p w14:paraId="0EE456CB"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616371E8" w14:textId="77777777">
              <w:trPr>
                <w:trHeight w:val="240"/>
                <w:jc w:val="center"/>
              </w:trPr>
              <w:tc>
                <w:tcPr>
                  <w:tcW w:w="825" w:type="dxa"/>
                  <w:vAlign w:val="center"/>
                </w:tcPr>
                <w:p w14:paraId="4FF6BBA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478AD96D"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Illustrate fundamental rights, duties, and directive principles enshrined in the Constitution.</w:t>
                  </w:r>
                </w:p>
              </w:tc>
              <w:tc>
                <w:tcPr>
                  <w:tcW w:w="1410" w:type="dxa"/>
                </w:tcPr>
                <w:p w14:paraId="34C414EC"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5617D01C" w14:textId="77777777">
              <w:trPr>
                <w:trHeight w:val="90"/>
                <w:jc w:val="center"/>
              </w:trPr>
              <w:tc>
                <w:tcPr>
                  <w:tcW w:w="825" w:type="dxa"/>
                  <w:vAlign w:val="center"/>
                </w:tcPr>
                <w:p w14:paraId="3F15B8C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3F5DBE66"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Explain the structure and functions of the executive, legislature, and judiciary in India.</w:t>
                  </w:r>
                </w:p>
              </w:tc>
              <w:tc>
                <w:tcPr>
                  <w:tcW w:w="1410" w:type="dxa"/>
                </w:tcPr>
                <w:p w14:paraId="0A5E1351"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L2</w:t>
                  </w:r>
                </w:p>
              </w:tc>
            </w:tr>
            <w:tr w:rsidR="007A6FFB" w14:paraId="1A2AB7F5" w14:textId="77777777">
              <w:trPr>
                <w:trHeight w:val="493"/>
                <w:jc w:val="center"/>
              </w:trPr>
              <w:tc>
                <w:tcPr>
                  <w:tcW w:w="825" w:type="dxa"/>
                  <w:vAlign w:val="center"/>
                </w:tcPr>
                <w:p w14:paraId="6A979929"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54DBB5AD"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Analyse the federal structure and the distribution of powers between the Union and the States.</w:t>
                  </w:r>
                </w:p>
              </w:tc>
              <w:tc>
                <w:tcPr>
                  <w:tcW w:w="1410" w:type="dxa"/>
                </w:tcPr>
                <w:p w14:paraId="0BD58A63"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L4</w:t>
                  </w:r>
                </w:p>
              </w:tc>
            </w:tr>
            <w:tr w:rsidR="007A6FFB" w14:paraId="5F4A2DF0" w14:textId="77777777">
              <w:trPr>
                <w:trHeight w:val="214"/>
                <w:jc w:val="center"/>
              </w:trPr>
              <w:tc>
                <w:tcPr>
                  <w:tcW w:w="825" w:type="dxa"/>
                  <w:vAlign w:val="center"/>
                </w:tcPr>
                <w:p w14:paraId="73DFEA1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7025A956"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List the process and significance of constitutional amendments.</w:t>
                  </w:r>
                </w:p>
                <w:p w14:paraId="6FDE2EAB" w14:textId="77777777" w:rsidR="007A6FFB" w:rsidRDefault="007A6FFB">
                  <w:pPr>
                    <w:spacing w:line="276" w:lineRule="auto"/>
                    <w:jc w:val="both"/>
                    <w:rPr>
                      <w:rFonts w:ascii="Times New Roman" w:eastAsia="Times New Roman" w:hAnsi="Times New Roman" w:cs="Times New Roman"/>
                      <w:sz w:val="20"/>
                      <w:szCs w:val="20"/>
                    </w:rPr>
                  </w:pPr>
                </w:p>
              </w:tc>
              <w:tc>
                <w:tcPr>
                  <w:tcW w:w="1410" w:type="dxa"/>
                </w:tcPr>
                <w:p w14:paraId="39B13BA6"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L4</w:t>
                  </w:r>
                </w:p>
              </w:tc>
            </w:tr>
          </w:tbl>
          <w:p w14:paraId="3BD139D6"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19C3A086" w14:textId="77777777">
        <w:trPr>
          <w:trHeight w:val="293"/>
        </w:trPr>
        <w:tc>
          <w:tcPr>
            <w:tcW w:w="8070" w:type="dxa"/>
            <w:gridSpan w:val="4"/>
          </w:tcPr>
          <w:p w14:paraId="1B57FE4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5CE826BE" w14:textId="77777777">
        <w:trPr>
          <w:trHeight w:val="291"/>
        </w:trPr>
        <w:tc>
          <w:tcPr>
            <w:tcW w:w="8070" w:type="dxa"/>
            <w:gridSpan w:val="4"/>
          </w:tcPr>
          <w:p w14:paraId="00F1F24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Module-1 - 6 hours</w:t>
            </w:r>
          </w:p>
        </w:tc>
      </w:tr>
      <w:tr w:rsidR="007A6FFB" w14:paraId="13C44E62" w14:textId="77777777">
        <w:trPr>
          <w:trHeight w:val="255"/>
        </w:trPr>
        <w:tc>
          <w:tcPr>
            <w:tcW w:w="8070" w:type="dxa"/>
            <w:gridSpan w:val="4"/>
          </w:tcPr>
          <w:p w14:paraId="51233385"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Introduction to the Constitution of India</w:t>
            </w:r>
          </w:p>
          <w:p w14:paraId="4E7C5B3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Historical background, Making of the Constitution, Preamble and its significance, Basic structure doctrine. </w:t>
            </w:r>
          </w:p>
        </w:tc>
      </w:tr>
      <w:tr w:rsidR="007A6FFB" w14:paraId="2D687807" w14:textId="77777777">
        <w:trPr>
          <w:trHeight w:val="240"/>
        </w:trPr>
        <w:tc>
          <w:tcPr>
            <w:tcW w:w="8070" w:type="dxa"/>
            <w:gridSpan w:val="4"/>
          </w:tcPr>
          <w:p w14:paraId="6CFFD3A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2 - 6 hours</w:t>
            </w:r>
          </w:p>
        </w:tc>
      </w:tr>
      <w:tr w:rsidR="007A6FFB" w14:paraId="2C6285E9" w14:textId="77777777">
        <w:trPr>
          <w:trHeight w:val="240"/>
        </w:trPr>
        <w:tc>
          <w:tcPr>
            <w:tcW w:w="8070" w:type="dxa"/>
            <w:gridSpan w:val="4"/>
          </w:tcPr>
          <w:p w14:paraId="1BD178D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Fundamental Rights and Duties</w:t>
            </w:r>
          </w:p>
          <w:p w14:paraId="4E1590D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Fundamental rights, Fundamental duties, Directive principles of state policy, Case studies on landmark judgments</w:t>
            </w:r>
          </w:p>
        </w:tc>
      </w:tr>
      <w:tr w:rsidR="007A6FFB" w14:paraId="62F7A966" w14:textId="77777777">
        <w:trPr>
          <w:trHeight w:val="240"/>
        </w:trPr>
        <w:tc>
          <w:tcPr>
            <w:tcW w:w="8070" w:type="dxa"/>
            <w:gridSpan w:val="4"/>
          </w:tcPr>
          <w:p w14:paraId="5AB81482"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3 </w:t>
            </w:r>
            <w:proofErr w:type="gramStart"/>
            <w:r>
              <w:rPr>
                <w:rFonts w:ascii="Times New Roman" w:eastAsia="Times New Roman" w:hAnsi="Times New Roman" w:cs="Times New Roman"/>
                <w:b/>
                <w:sz w:val="20"/>
                <w:szCs w:val="20"/>
              </w:rPr>
              <w:t>-  6</w:t>
            </w:r>
            <w:proofErr w:type="gramEnd"/>
            <w:r>
              <w:rPr>
                <w:rFonts w:ascii="Times New Roman" w:eastAsia="Times New Roman" w:hAnsi="Times New Roman" w:cs="Times New Roman"/>
                <w:b/>
                <w:sz w:val="20"/>
                <w:szCs w:val="20"/>
              </w:rPr>
              <w:t xml:space="preserve"> hours</w:t>
            </w:r>
          </w:p>
        </w:tc>
      </w:tr>
      <w:tr w:rsidR="007A6FFB" w14:paraId="7897CD22" w14:textId="77777777">
        <w:trPr>
          <w:trHeight w:val="778"/>
        </w:trPr>
        <w:tc>
          <w:tcPr>
            <w:tcW w:w="8070" w:type="dxa"/>
            <w:gridSpan w:val="4"/>
          </w:tcPr>
          <w:p w14:paraId="522A96A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Structure and Functions of the Executive, Legislature, and Judiciary</w:t>
            </w:r>
          </w:p>
          <w:p w14:paraId="46E27463"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President and Vice-President, Parliament, State Legislature, The Prime Minister and Council of Ministers, The Judiciary - Supreme Court, High Courts, Subordinate Courts</w:t>
            </w:r>
          </w:p>
        </w:tc>
      </w:tr>
      <w:tr w:rsidR="007A6FFB" w14:paraId="52A01F6C" w14:textId="77777777">
        <w:trPr>
          <w:trHeight w:val="294"/>
        </w:trPr>
        <w:tc>
          <w:tcPr>
            <w:tcW w:w="8070" w:type="dxa"/>
            <w:gridSpan w:val="4"/>
          </w:tcPr>
          <w:p w14:paraId="72A5830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Module-4 </w:t>
            </w:r>
            <w:proofErr w:type="gramStart"/>
            <w:r>
              <w:rPr>
                <w:rFonts w:ascii="Times New Roman" w:eastAsia="Times New Roman" w:hAnsi="Times New Roman" w:cs="Times New Roman"/>
                <w:b/>
                <w:sz w:val="20"/>
                <w:szCs w:val="20"/>
              </w:rPr>
              <w:t>-  6</w:t>
            </w:r>
            <w:proofErr w:type="gramEnd"/>
            <w:r>
              <w:rPr>
                <w:rFonts w:ascii="Times New Roman" w:eastAsia="Times New Roman" w:hAnsi="Times New Roman" w:cs="Times New Roman"/>
                <w:b/>
                <w:sz w:val="20"/>
                <w:szCs w:val="20"/>
              </w:rPr>
              <w:t xml:space="preserve"> hours</w:t>
            </w:r>
          </w:p>
        </w:tc>
      </w:tr>
      <w:tr w:rsidR="007A6FFB" w14:paraId="0B7FCA24" w14:textId="77777777">
        <w:trPr>
          <w:trHeight w:val="240"/>
        </w:trPr>
        <w:tc>
          <w:tcPr>
            <w:tcW w:w="8070" w:type="dxa"/>
            <w:gridSpan w:val="4"/>
          </w:tcPr>
          <w:p w14:paraId="63E24C8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Federal Structure and Distribution of Powers</w:t>
            </w:r>
          </w:p>
          <w:p w14:paraId="7B9E85C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Federalism in India, Division of powers: Union, State, and Concurrent lists, Inter-state relations, Emergency provisions</w:t>
            </w:r>
          </w:p>
        </w:tc>
      </w:tr>
      <w:tr w:rsidR="007A6FFB" w14:paraId="3457FB4C" w14:textId="77777777">
        <w:trPr>
          <w:trHeight w:val="285"/>
        </w:trPr>
        <w:tc>
          <w:tcPr>
            <w:tcW w:w="8070" w:type="dxa"/>
            <w:gridSpan w:val="4"/>
          </w:tcPr>
          <w:p w14:paraId="407A7143" w14:textId="77777777" w:rsidR="007A6FFB" w:rsidRDefault="00D22FF8">
            <w:pPr>
              <w:widowControl w:val="0"/>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Module-5 - 6 hours</w:t>
            </w:r>
          </w:p>
        </w:tc>
      </w:tr>
      <w:tr w:rsidR="007A6FFB" w14:paraId="3E792CDF" w14:textId="77777777">
        <w:trPr>
          <w:trHeight w:val="240"/>
        </w:trPr>
        <w:tc>
          <w:tcPr>
            <w:tcW w:w="8070" w:type="dxa"/>
            <w:gridSpan w:val="4"/>
          </w:tcPr>
          <w:p w14:paraId="2E5051E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Constitutional Amendments and Their Impact</w:t>
            </w:r>
          </w:p>
          <w:p w14:paraId="5A63B73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Process of amendment, Significant amendments and their implications, Judicial review and interpretation, Role of the Constitution in shaping Indian governance</w:t>
            </w:r>
          </w:p>
        </w:tc>
      </w:tr>
      <w:tr w:rsidR="007A6FFB" w14:paraId="49162DAE" w14:textId="77777777">
        <w:trPr>
          <w:trHeight w:val="240"/>
        </w:trPr>
        <w:tc>
          <w:tcPr>
            <w:tcW w:w="8070" w:type="dxa"/>
            <w:gridSpan w:val="4"/>
          </w:tcPr>
          <w:p w14:paraId="49BB4A11" w14:textId="77777777" w:rsidR="007A6FFB" w:rsidRDefault="007A6FFB">
            <w:pPr>
              <w:spacing w:line="276" w:lineRule="auto"/>
              <w:jc w:val="both"/>
              <w:rPr>
                <w:rFonts w:ascii="Times New Roman" w:eastAsia="Times New Roman" w:hAnsi="Times New Roman" w:cs="Times New Roman"/>
                <w:b/>
                <w:sz w:val="20"/>
                <w:szCs w:val="20"/>
              </w:rPr>
            </w:pPr>
          </w:p>
          <w:p w14:paraId="31154CF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19364A98" w14:textId="77777777" w:rsidR="007A6FFB" w:rsidRDefault="00D22FF8">
            <w:pPr>
              <w:numPr>
                <w:ilvl w:val="0"/>
                <w:numId w:val="1"/>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"Introduction to the Constitution of India" by Durga Das Basu, LexisNexis, 23rd Edition, 2018.</w:t>
            </w:r>
          </w:p>
          <w:p w14:paraId="52D858CC" w14:textId="77777777" w:rsidR="007A6FFB" w:rsidRDefault="00D22FF8">
            <w:pPr>
              <w:numPr>
                <w:ilvl w:val="0"/>
                <w:numId w:val="1"/>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"Indian Polity" by M. Laxmikanth, McGraw Hill Education, 6th Edition, 2020.</w:t>
            </w:r>
          </w:p>
          <w:p w14:paraId="50D3710F"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5AA53C51"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1007D089"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16D7DAD5"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71F2E6A8"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Constitution of India: A Contextual Analysis" by Arun K. Thiruvengadam, Bloomsbury Professional, 1st Edition, 2017.</w:t>
            </w:r>
          </w:p>
          <w:p w14:paraId="0E87AD9A"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"Granville Austin: The Indian Constitution - Cornerstone of a Nation" by Granville Austin, Oxford University Press, 2000.</w:t>
            </w:r>
          </w:p>
          <w:p w14:paraId="061B9616" w14:textId="77777777" w:rsidR="007A6FFB" w:rsidRDefault="007A6FFB">
            <w:pPr>
              <w:spacing w:line="276" w:lineRule="auto"/>
              <w:ind w:left="720"/>
              <w:jc w:val="both"/>
              <w:rPr>
                <w:rFonts w:ascii="Times New Roman" w:eastAsia="Times New Roman" w:hAnsi="Times New Roman" w:cs="Times New Roman"/>
                <w:sz w:val="20"/>
                <w:szCs w:val="20"/>
              </w:rPr>
            </w:pPr>
          </w:p>
          <w:p w14:paraId="6B5972C0" w14:textId="77777777" w:rsidR="007A6FFB" w:rsidRDefault="007A6FFB">
            <w:pPr>
              <w:spacing w:line="276" w:lineRule="auto"/>
              <w:jc w:val="both"/>
              <w:rPr>
                <w:rFonts w:ascii="Times New Roman" w:eastAsia="Times New Roman" w:hAnsi="Times New Roman" w:cs="Times New Roman"/>
                <w:sz w:val="20"/>
                <w:szCs w:val="20"/>
              </w:rPr>
            </w:pPr>
          </w:p>
          <w:p w14:paraId="619428C2"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0BEC81CE"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This course will be fully graded basis CIA (Continuous Internal Assessment). It is conducted during the semester at regular intervals. This component represents the formative assessment of students' learning.</w:t>
            </w:r>
          </w:p>
          <w:p w14:paraId="0B3C81D3"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2B4D21CB" w14:textId="77777777" w:rsidR="007A6FFB" w:rsidRDefault="00D22FF8">
            <w:pPr>
              <w:spacing w:line="276" w:lineRule="auto"/>
              <w:jc w:val="both"/>
              <w:rPr>
                <w:rFonts w:ascii="Times New Roman" w:eastAsia="Times New Roman" w:hAnsi="Times New Roman" w:cs="Times New Roman"/>
                <w:b/>
                <w:color w:val="030303"/>
                <w:sz w:val="20"/>
                <w:szCs w:val="20"/>
                <w:highlight w:val="yellow"/>
              </w:rPr>
            </w:pPr>
            <w:r>
              <w:rPr>
                <w:rFonts w:ascii="Times New Roman" w:eastAsia="Times New Roman" w:hAnsi="Times New Roman" w:cs="Times New Roman"/>
                <w:color w:val="030303"/>
                <w:sz w:val="20"/>
                <w:szCs w:val="20"/>
                <w:highlight w:val="white"/>
              </w:rPr>
              <w:t>Therefore, 100% of the grading is done basis CIA. The minimum passing marks required is 40% of the total CIA.</w:t>
            </w:r>
          </w:p>
        </w:tc>
      </w:tr>
    </w:tbl>
    <w:p w14:paraId="72E34A3E" w14:textId="77777777" w:rsidR="007A6FFB" w:rsidRDefault="007A6FFB">
      <w:pPr>
        <w:spacing w:after="160" w:line="259" w:lineRule="auto"/>
      </w:pPr>
    </w:p>
    <w:p w14:paraId="14A42B28" w14:textId="77777777" w:rsidR="007A6FFB" w:rsidRDefault="007A6FFB">
      <w:pPr>
        <w:spacing w:after="160" w:line="259" w:lineRule="auto"/>
      </w:pPr>
    </w:p>
    <w:p w14:paraId="7918501B" w14:textId="77777777" w:rsidR="007B0169" w:rsidRDefault="007B0169">
      <w:pPr>
        <w:spacing w:after="160" w:line="259" w:lineRule="auto"/>
      </w:pPr>
    </w:p>
    <w:p w14:paraId="34C60CF4" w14:textId="77777777" w:rsidR="007B0169" w:rsidRDefault="007B0169">
      <w:pPr>
        <w:spacing w:after="160" w:line="259" w:lineRule="auto"/>
      </w:pPr>
    </w:p>
    <w:p w14:paraId="2CEBAAE8" w14:textId="77777777" w:rsidR="007B0169" w:rsidRDefault="007B0169">
      <w:pPr>
        <w:spacing w:after="160" w:line="259" w:lineRule="auto"/>
      </w:pPr>
    </w:p>
    <w:p w14:paraId="68085DF2" w14:textId="77777777" w:rsidR="007B0169" w:rsidRDefault="007B0169">
      <w:pPr>
        <w:spacing w:after="160" w:line="259" w:lineRule="auto"/>
      </w:pPr>
    </w:p>
    <w:p w14:paraId="2408FAB0" w14:textId="77777777" w:rsidR="007B0169" w:rsidRDefault="007B0169">
      <w:pPr>
        <w:spacing w:after="160" w:line="259" w:lineRule="auto"/>
      </w:pPr>
    </w:p>
    <w:p w14:paraId="0785E963" w14:textId="77777777" w:rsidR="007B0169" w:rsidRDefault="007B0169">
      <w:pPr>
        <w:spacing w:after="160" w:line="259" w:lineRule="auto"/>
      </w:pPr>
    </w:p>
    <w:p w14:paraId="37573E54" w14:textId="77777777" w:rsidR="007B0169" w:rsidRDefault="007B0169">
      <w:pPr>
        <w:spacing w:after="160" w:line="259" w:lineRule="auto"/>
      </w:pPr>
    </w:p>
    <w:p w14:paraId="55AA57C8" w14:textId="77777777" w:rsidR="007A6FFB" w:rsidRDefault="007A6FFB">
      <w:pPr>
        <w:spacing w:after="160" w:line="259" w:lineRule="auto"/>
      </w:pPr>
    </w:p>
    <w:p w14:paraId="2C89D61F" w14:textId="77777777" w:rsidR="00903A75" w:rsidRDefault="00903A75">
      <w:pPr>
        <w:spacing w:after="160" w:line="259" w:lineRule="auto"/>
      </w:pPr>
    </w:p>
    <w:p w14:paraId="02F6822E" w14:textId="77777777" w:rsidR="007A6FFB" w:rsidRPr="00F44E6B" w:rsidRDefault="00D22FF8" w:rsidP="007B0169">
      <w:pPr>
        <w:pStyle w:val="Heading1"/>
        <w:spacing w:after="160" w:line="259" w:lineRule="auto"/>
        <w:jc w:val="center"/>
        <w:rPr>
          <w:rFonts w:ascii="Times New Roman" w:hAnsi="Times New Roman" w:cs="Times New Roman"/>
          <w:b/>
          <w:bCs/>
          <w:sz w:val="24"/>
          <w:szCs w:val="24"/>
        </w:rPr>
      </w:pPr>
      <w:bookmarkStart w:id="13" w:name="_8xvhdhjaylg1" w:colFirst="0" w:colLast="0"/>
      <w:bookmarkEnd w:id="13"/>
      <w:r w:rsidRPr="00F44E6B">
        <w:rPr>
          <w:rFonts w:ascii="Times New Roman" w:hAnsi="Times New Roman" w:cs="Times New Roman"/>
          <w:b/>
          <w:bCs/>
          <w:sz w:val="24"/>
          <w:szCs w:val="24"/>
        </w:rPr>
        <w:t>Semester 2</w:t>
      </w:r>
    </w:p>
    <w:p w14:paraId="45ECCF1D" w14:textId="77777777" w:rsidR="007B0169" w:rsidRDefault="007B0169" w:rsidP="007B0169"/>
    <w:p w14:paraId="28D2726A" w14:textId="77777777" w:rsidR="007B0169" w:rsidRPr="007B0169" w:rsidRDefault="007B0169" w:rsidP="007B0169"/>
    <w:tbl>
      <w:tblPr>
        <w:tblStyle w:val="ad"/>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31CC7686" w14:textId="77777777">
        <w:trPr>
          <w:trHeight w:val="639"/>
        </w:trPr>
        <w:tc>
          <w:tcPr>
            <w:tcW w:w="8070" w:type="dxa"/>
            <w:gridSpan w:val="4"/>
          </w:tcPr>
          <w:p w14:paraId="2C7C260C" w14:textId="77777777" w:rsidR="007A6FFB" w:rsidRPr="007B0169" w:rsidRDefault="00D22FF8">
            <w:pPr>
              <w:pStyle w:val="Heading2"/>
              <w:spacing w:after="80"/>
              <w:jc w:val="both"/>
              <w:rPr>
                <w:rFonts w:ascii="Times New Roman" w:eastAsia="Calibri" w:hAnsi="Times New Roman" w:cs="Times New Roman"/>
                <w:b/>
                <w:sz w:val="24"/>
                <w:szCs w:val="24"/>
              </w:rPr>
            </w:pPr>
            <w:bookmarkStart w:id="14" w:name="_kdydgvpfpj32" w:colFirst="0" w:colLast="0"/>
            <w:bookmarkEnd w:id="14"/>
            <w:r w:rsidRPr="007B0169">
              <w:rPr>
                <w:rFonts w:ascii="Times New Roman" w:eastAsia="Calibri" w:hAnsi="Times New Roman" w:cs="Times New Roman"/>
                <w:b/>
                <w:sz w:val="24"/>
                <w:szCs w:val="24"/>
              </w:rPr>
              <w:t xml:space="preserve">Critical Thinking </w:t>
            </w:r>
          </w:p>
        </w:tc>
      </w:tr>
      <w:tr w:rsidR="007A6FFB" w14:paraId="1A3A0EE2" w14:textId="77777777">
        <w:trPr>
          <w:trHeight w:val="295"/>
        </w:trPr>
        <w:tc>
          <w:tcPr>
            <w:tcW w:w="4995" w:type="dxa"/>
            <w:gridSpan w:val="2"/>
          </w:tcPr>
          <w:p w14:paraId="0BEBB632"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6CB94286" w14:textId="77777777" w:rsidR="007A6FFB" w:rsidRDefault="00D22FF8">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 marks: 50</w:t>
            </w:r>
          </w:p>
        </w:tc>
      </w:tr>
      <w:tr w:rsidR="007A6FFB" w14:paraId="6643B368" w14:textId="77777777">
        <w:trPr>
          <w:trHeight w:val="295"/>
        </w:trPr>
        <w:tc>
          <w:tcPr>
            <w:tcW w:w="3330" w:type="dxa"/>
          </w:tcPr>
          <w:p w14:paraId="4059C5D9"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2-0-0</w:t>
            </w:r>
          </w:p>
        </w:tc>
        <w:tc>
          <w:tcPr>
            <w:tcW w:w="3330" w:type="dxa"/>
            <w:gridSpan w:val="2"/>
          </w:tcPr>
          <w:p w14:paraId="4F07F630"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2</w:t>
            </w:r>
          </w:p>
        </w:tc>
        <w:tc>
          <w:tcPr>
            <w:tcW w:w="1410" w:type="dxa"/>
          </w:tcPr>
          <w:p w14:paraId="7F7C7FE7"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30</w:t>
            </w:r>
          </w:p>
        </w:tc>
      </w:tr>
      <w:tr w:rsidR="007A6FFB" w14:paraId="03665F3A" w14:textId="77777777">
        <w:trPr>
          <w:trHeight w:val="295"/>
        </w:trPr>
        <w:tc>
          <w:tcPr>
            <w:tcW w:w="8070" w:type="dxa"/>
            <w:gridSpan w:val="4"/>
          </w:tcPr>
          <w:p w14:paraId="4E468B9A"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II</w:t>
            </w:r>
          </w:p>
        </w:tc>
      </w:tr>
      <w:tr w:rsidR="007A6FFB" w14:paraId="3EBE7D7B" w14:textId="77777777">
        <w:trPr>
          <w:trHeight w:val="295"/>
        </w:trPr>
        <w:tc>
          <w:tcPr>
            <w:tcW w:w="8070" w:type="dxa"/>
            <w:gridSpan w:val="4"/>
          </w:tcPr>
          <w:p w14:paraId="095FE41A"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Prerequisites (if any):  NA</w:t>
            </w:r>
          </w:p>
        </w:tc>
      </w:tr>
      <w:tr w:rsidR="007A6FFB" w14:paraId="0462F906" w14:textId="77777777">
        <w:trPr>
          <w:trHeight w:val="295"/>
        </w:trPr>
        <w:tc>
          <w:tcPr>
            <w:tcW w:w="8070" w:type="dxa"/>
            <w:gridSpan w:val="4"/>
          </w:tcPr>
          <w:p w14:paraId="2CE0AED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429FB802"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Critical Thinking is a course designed to introduce students to the concepts of reasoning and decision-making, and to the cognitive biases and heuristics that can impede accurate and rational thinking. Based on the seminal book "Thinking, Fast and Slow" by Daniel Kahneman, the course will equip students with the skills to recognise and avoid common thinking errors, and to think more critically and effectively.</w:t>
            </w:r>
          </w:p>
        </w:tc>
      </w:tr>
      <w:tr w:rsidR="007A6FFB" w14:paraId="4053DDD0" w14:textId="77777777">
        <w:trPr>
          <w:trHeight w:val="345"/>
        </w:trPr>
        <w:tc>
          <w:tcPr>
            <w:tcW w:w="8070" w:type="dxa"/>
            <w:gridSpan w:val="4"/>
          </w:tcPr>
          <w:p w14:paraId="63F81BEA"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26819B75" w14:textId="77777777">
        <w:trPr>
          <w:trHeight w:val="2801"/>
        </w:trPr>
        <w:tc>
          <w:tcPr>
            <w:tcW w:w="8070" w:type="dxa"/>
            <w:gridSpan w:val="4"/>
          </w:tcPr>
          <w:p w14:paraId="6C714D6D"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e"/>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7FDC3BE1" w14:textId="77777777">
              <w:trPr>
                <w:trHeight w:val="270"/>
                <w:jc w:val="center"/>
              </w:trPr>
              <w:tc>
                <w:tcPr>
                  <w:tcW w:w="825" w:type="dxa"/>
                  <w:vAlign w:val="center"/>
                </w:tcPr>
                <w:p w14:paraId="51B438C5"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09F2C63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41AC08D9"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112CE3C5" w14:textId="77777777">
              <w:trPr>
                <w:trHeight w:val="210"/>
                <w:jc w:val="center"/>
              </w:trPr>
              <w:tc>
                <w:tcPr>
                  <w:tcW w:w="825" w:type="dxa"/>
                  <w:vAlign w:val="center"/>
                </w:tcPr>
                <w:p w14:paraId="3EF218C8"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68AD75D0"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Demonstrate the cognitive biases and heuristics that can affect human reasoning.</w:t>
                  </w:r>
                </w:p>
              </w:tc>
              <w:tc>
                <w:tcPr>
                  <w:tcW w:w="1410" w:type="dxa"/>
                </w:tcPr>
                <w:p w14:paraId="618D9F80"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5AE8AB05" w14:textId="77777777">
              <w:trPr>
                <w:trHeight w:val="240"/>
                <w:jc w:val="center"/>
              </w:trPr>
              <w:tc>
                <w:tcPr>
                  <w:tcW w:w="825" w:type="dxa"/>
                  <w:vAlign w:val="center"/>
                </w:tcPr>
                <w:p w14:paraId="022AB01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3AB3478A"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Identify common thinking errors and fallacies in everyday situations.</w:t>
                  </w:r>
                </w:p>
              </w:tc>
              <w:tc>
                <w:tcPr>
                  <w:tcW w:w="1410" w:type="dxa"/>
                </w:tcPr>
                <w:p w14:paraId="0ACC4E68"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3A35F683" w14:textId="77777777">
              <w:trPr>
                <w:trHeight w:val="90"/>
                <w:jc w:val="center"/>
              </w:trPr>
              <w:tc>
                <w:tcPr>
                  <w:tcW w:w="825" w:type="dxa"/>
                  <w:vAlign w:val="center"/>
                </w:tcPr>
                <w:p w14:paraId="2AF5C459"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317A428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Apply critical thinking skills to analyse and classify arguments and evidence.</w:t>
                  </w:r>
                </w:p>
              </w:tc>
              <w:tc>
                <w:tcPr>
                  <w:tcW w:w="1410" w:type="dxa"/>
                </w:tcPr>
                <w:p w14:paraId="3A5717B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2DA18B31" w14:textId="77777777">
              <w:trPr>
                <w:trHeight w:val="493"/>
                <w:jc w:val="center"/>
              </w:trPr>
              <w:tc>
                <w:tcPr>
                  <w:tcW w:w="825" w:type="dxa"/>
                  <w:vAlign w:val="center"/>
                </w:tcPr>
                <w:p w14:paraId="433EE56B"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5EF40DF0"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Develop ideas and perspectives from different sources to develop reasoned and well-supported arguments.</w:t>
                  </w:r>
                </w:p>
              </w:tc>
              <w:tc>
                <w:tcPr>
                  <w:tcW w:w="1410" w:type="dxa"/>
                </w:tcPr>
                <w:p w14:paraId="53C7A8B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01FD0921" w14:textId="77777777">
              <w:trPr>
                <w:trHeight w:val="214"/>
                <w:jc w:val="center"/>
              </w:trPr>
              <w:tc>
                <w:tcPr>
                  <w:tcW w:w="825" w:type="dxa"/>
                  <w:vAlign w:val="center"/>
                </w:tcPr>
                <w:p w14:paraId="2965AE8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3CE5D8D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Evaluate the reliability and validity of different sources of information and evidence.</w:t>
                  </w:r>
                </w:p>
              </w:tc>
              <w:tc>
                <w:tcPr>
                  <w:tcW w:w="1410" w:type="dxa"/>
                </w:tcPr>
                <w:p w14:paraId="58BDBCB3"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L4</w:t>
                  </w:r>
                </w:p>
              </w:tc>
            </w:tr>
          </w:tbl>
          <w:p w14:paraId="6353F241"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0485D550" w14:textId="77777777">
        <w:trPr>
          <w:trHeight w:val="293"/>
        </w:trPr>
        <w:tc>
          <w:tcPr>
            <w:tcW w:w="8070" w:type="dxa"/>
            <w:gridSpan w:val="4"/>
          </w:tcPr>
          <w:p w14:paraId="55359AF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642CC5B1" w14:textId="77777777">
        <w:trPr>
          <w:trHeight w:val="291"/>
        </w:trPr>
        <w:tc>
          <w:tcPr>
            <w:tcW w:w="8070" w:type="dxa"/>
            <w:gridSpan w:val="4"/>
          </w:tcPr>
          <w:p w14:paraId="1D5515A9"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Module-1 - 10 hours</w:t>
            </w:r>
          </w:p>
        </w:tc>
      </w:tr>
      <w:tr w:rsidR="007A6FFB" w14:paraId="01C2E99F" w14:textId="77777777">
        <w:trPr>
          <w:trHeight w:val="255"/>
        </w:trPr>
        <w:tc>
          <w:tcPr>
            <w:tcW w:w="8070" w:type="dxa"/>
            <w:gridSpan w:val="4"/>
          </w:tcPr>
          <w:p w14:paraId="24A8F43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The two systems of thinking </w:t>
            </w:r>
          </w:p>
          <w:p w14:paraId="00AD9E7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Why think critically,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two systems of thinking, The mental power unit, The lazy system, The marvels of priming, Cognitive ease, Norms, surprises and ease, </w:t>
            </w:r>
            <w:proofErr w:type="gramStart"/>
            <w:r>
              <w:rPr>
                <w:rFonts w:ascii="Times New Roman" w:eastAsia="Times New Roman" w:hAnsi="Times New Roman" w:cs="Times New Roman"/>
                <w:sz w:val="20"/>
                <w:szCs w:val="20"/>
              </w:rPr>
              <w:t>How</w:t>
            </w:r>
            <w:proofErr w:type="gramEnd"/>
            <w:r>
              <w:rPr>
                <w:rFonts w:ascii="Times New Roman" w:eastAsia="Times New Roman" w:hAnsi="Times New Roman" w:cs="Times New Roman"/>
                <w:sz w:val="20"/>
                <w:szCs w:val="20"/>
              </w:rPr>
              <w:t xml:space="preserve"> judgements work, Jumping to conclusions</w:t>
            </w:r>
          </w:p>
          <w:p w14:paraId="1FA46BA9" w14:textId="77777777" w:rsidR="007A6FFB" w:rsidRDefault="007A6FFB">
            <w:pPr>
              <w:spacing w:line="276" w:lineRule="auto"/>
              <w:jc w:val="both"/>
              <w:rPr>
                <w:rFonts w:ascii="Times New Roman" w:eastAsia="Times New Roman" w:hAnsi="Times New Roman" w:cs="Times New Roman"/>
                <w:sz w:val="20"/>
                <w:szCs w:val="20"/>
              </w:rPr>
            </w:pPr>
          </w:p>
        </w:tc>
      </w:tr>
      <w:tr w:rsidR="007A6FFB" w14:paraId="036B96A7" w14:textId="77777777">
        <w:trPr>
          <w:trHeight w:val="240"/>
        </w:trPr>
        <w:tc>
          <w:tcPr>
            <w:tcW w:w="8070" w:type="dxa"/>
            <w:gridSpan w:val="4"/>
          </w:tcPr>
          <w:p w14:paraId="2D8932B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2 - 10 hours</w:t>
            </w:r>
          </w:p>
        </w:tc>
      </w:tr>
      <w:tr w:rsidR="007A6FFB" w14:paraId="5807B950" w14:textId="77777777">
        <w:trPr>
          <w:trHeight w:val="240"/>
        </w:trPr>
        <w:tc>
          <w:tcPr>
            <w:tcW w:w="8070" w:type="dxa"/>
            <w:gridSpan w:val="4"/>
          </w:tcPr>
          <w:p w14:paraId="517F305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Heuristics and biases</w:t>
            </w:r>
          </w:p>
          <w:p w14:paraId="176D52A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The law of small numbers, Anchoring effect, Availability bias, Representativeness bias, </w:t>
            </w:r>
            <w:r>
              <w:rPr>
                <w:rFonts w:ascii="Times New Roman" w:eastAsia="Times New Roman" w:hAnsi="Times New Roman" w:cs="Times New Roman"/>
                <w:sz w:val="20"/>
                <w:szCs w:val="20"/>
              </w:rPr>
              <w:lastRenderedPageBreak/>
              <w:t>Conjunction fallacy, Survivorship bias, Sunk cost fallacy, Confirmation bias, Google effect and other common biases</w:t>
            </w:r>
          </w:p>
        </w:tc>
      </w:tr>
      <w:tr w:rsidR="007A6FFB" w14:paraId="7C1CE8E5" w14:textId="77777777">
        <w:trPr>
          <w:trHeight w:val="240"/>
        </w:trPr>
        <w:tc>
          <w:tcPr>
            <w:tcW w:w="8070" w:type="dxa"/>
            <w:gridSpan w:val="4"/>
          </w:tcPr>
          <w:p w14:paraId="3B5D0F33"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Module – 3 </w:t>
            </w:r>
            <w:proofErr w:type="gramStart"/>
            <w:r>
              <w:rPr>
                <w:rFonts w:ascii="Times New Roman" w:eastAsia="Times New Roman" w:hAnsi="Times New Roman" w:cs="Times New Roman"/>
                <w:b/>
                <w:sz w:val="20"/>
                <w:szCs w:val="20"/>
              </w:rPr>
              <w:t>-  10</w:t>
            </w:r>
            <w:proofErr w:type="gramEnd"/>
            <w:r>
              <w:rPr>
                <w:rFonts w:ascii="Times New Roman" w:eastAsia="Times New Roman" w:hAnsi="Times New Roman" w:cs="Times New Roman"/>
                <w:b/>
                <w:sz w:val="20"/>
                <w:szCs w:val="20"/>
              </w:rPr>
              <w:t xml:space="preserve"> hours</w:t>
            </w:r>
          </w:p>
        </w:tc>
      </w:tr>
      <w:tr w:rsidR="007A6FFB" w14:paraId="431CDB78" w14:textId="77777777">
        <w:trPr>
          <w:trHeight w:val="778"/>
        </w:trPr>
        <w:tc>
          <w:tcPr>
            <w:tcW w:w="8070" w:type="dxa"/>
            <w:gridSpan w:val="4"/>
          </w:tcPr>
          <w:p w14:paraId="7C1FA36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Critical thinking in action</w:t>
            </w:r>
          </w:p>
          <w:p w14:paraId="64CDB81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Assignments on identifying biases in the news, creating fake news, writing an unbiased review, alien travel guide, facts vs opinion, worst case scenarios, hypothetical scenarios</w:t>
            </w:r>
          </w:p>
        </w:tc>
      </w:tr>
      <w:tr w:rsidR="007A6FFB" w14:paraId="57FF86AD" w14:textId="77777777">
        <w:trPr>
          <w:trHeight w:val="240"/>
        </w:trPr>
        <w:tc>
          <w:tcPr>
            <w:tcW w:w="8070" w:type="dxa"/>
            <w:gridSpan w:val="4"/>
          </w:tcPr>
          <w:p w14:paraId="451C678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6DBBA2B1" w14:textId="77777777" w:rsidR="007A6FFB" w:rsidRDefault="00D22FF8">
            <w:pPr>
              <w:numPr>
                <w:ilvl w:val="0"/>
                <w:numId w:val="3"/>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Thinking, Fast and Slow; Daniel Kahneman; Penguin 2012 edition</w:t>
            </w:r>
          </w:p>
          <w:p w14:paraId="525D508B"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60E7C23B"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Critical Thinking; Jonathan Haber; The MIT Press; Illustrated edition (7 April 2020)</w:t>
            </w:r>
          </w:p>
          <w:p w14:paraId="36133431" w14:textId="77777777" w:rsidR="007A6FFB" w:rsidRDefault="007A6FFB">
            <w:pPr>
              <w:spacing w:line="276" w:lineRule="auto"/>
              <w:jc w:val="both"/>
              <w:rPr>
                <w:rFonts w:ascii="Times New Roman" w:eastAsia="Times New Roman" w:hAnsi="Times New Roman" w:cs="Times New Roman"/>
                <w:sz w:val="20"/>
                <w:szCs w:val="20"/>
              </w:rPr>
            </w:pPr>
          </w:p>
          <w:p w14:paraId="19C5FEB7"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5BC96DD3"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This course will be fully graded basis CIA (Continuous Internal Assessment). It is conducted during the semester at regular intervals. This component represents the formative assessment of students' learning.</w:t>
            </w:r>
          </w:p>
          <w:p w14:paraId="59870C18"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2CE7E9C2" w14:textId="77777777" w:rsidR="007A6FFB" w:rsidRDefault="00D22FF8">
            <w:pPr>
              <w:spacing w:line="276" w:lineRule="auto"/>
              <w:jc w:val="both"/>
              <w:rPr>
                <w:rFonts w:ascii="Times New Roman" w:eastAsia="Times New Roman" w:hAnsi="Times New Roman" w:cs="Times New Roman"/>
                <w:b/>
                <w:color w:val="030303"/>
                <w:sz w:val="20"/>
                <w:szCs w:val="20"/>
                <w:highlight w:val="yellow"/>
              </w:rPr>
            </w:pPr>
            <w:r>
              <w:rPr>
                <w:rFonts w:ascii="Times New Roman" w:eastAsia="Times New Roman" w:hAnsi="Times New Roman" w:cs="Times New Roman"/>
                <w:color w:val="030303"/>
                <w:sz w:val="20"/>
                <w:szCs w:val="20"/>
                <w:highlight w:val="white"/>
              </w:rPr>
              <w:t>Therefore, 100% of the grading is done basis CIA. The minimum passing marks required is 40% of the total CIA.</w:t>
            </w:r>
          </w:p>
        </w:tc>
      </w:tr>
    </w:tbl>
    <w:p w14:paraId="00DE7477" w14:textId="77777777" w:rsidR="007A6FFB" w:rsidRDefault="007A6FFB">
      <w:pPr>
        <w:spacing w:after="160" w:line="259" w:lineRule="auto"/>
      </w:pPr>
    </w:p>
    <w:p w14:paraId="7126B5FF" w14:textId="77777777" w:rsidR="007A6FFB" w:rsidRDefault="007A6FFB">
      <w:pPr>
        <w:pStyle w:val="Heading1"/>
      </w:pPr>
      <w:bookmarkStart w:id="15" w:name="_f4gi7ngy0543" w:colFirst="0" w:colLast="0"/>
      <w:bookmarkEnd w:id="15"/>
    </w:p>
    <w:p w14:paraId="7520DD63" w14:textId="77777777" w:rsidR="007A6FFB" w:rsidRDefault="007A6FFB">
      <w:pPr>
        <w:spacing w:after="160" w:line="259" w:lineRule="auto"/>
        <w:rPr>
          <w:rFonts w:ascii="Calibri" w:eastAsia="Calibri" w:hAnsi="Calibri" w:cs="Calibri"/>
        </w:rPr>
      </w:pPr>
    </w:p>
    <w:p w14:paraId="08DA1DF9" w14:textId="77777777" w:rsidR="007B0169" w:rsidRDefault="007B0169">
      <w:pPr>
        <w:spacing w:after="160" w:line="259" w:lineRule="auto"/>
        <w:rPr>
          <w:rFonts w:ascii="Calibri" w:eastAsia="Calibri" w:hAnsi="Calibri" w:cs="Calibri"/>
        </w:rPr>
      </w:pPr>
    </w:p>
    <w:p w14:paraId="32BC8870" w14:textId="77777777" w:rsidR="007B0169" w:rsidRDefault="007B0169">
      <w:pPr>
        <w:spacing w:after="160" w:line="259" w:lineRule="auto"/>
        <w:rPr>
          <w:rFonts w:ascii="Calibri" w:eastAsia="Calibri" w:hAnsi="Calibri" w:cs="Calibri"/>
        </w:rPr>
      </w:pPr>
    </w:p>
    <w:p w14:paraId="05CB0642" w14:textId="77777777" w:rsidR="007B0169" w:rsidRDefault="007B0169">
      <w:pPr>
        <w:spacing w:after="160" w:line="259" w:lineRule="auto"/>
        <w:rPr>
          <w:rFonts w:ascii="Calibri" w:eastAsia="Calibri" w:hAnsi="Calibri" w:cs="Calibri"/>
        </w:rPr>
      </w:pPr>
    </w:p>
    <w:p w14:paraId="58BBD616" w14:textId="77777777" w:rsidR="007B0169" w:rsidRDefault="007B0169">
      <w:pPr>
        <w:spacing w:after="160" w:line="259" w:lineRule="auto"/>
        <w:rPr>
          <w:rFonts w:ascii="Calibri" w:eastAsia="Calibri" w:hAnsi="Calibri" w:cs="Calibri"/>
        </w:rPr>
      </w:pPr>
    </w:p>
    <w:p w14:paraId="3910E81A" w14:textId="77777777" w:rsidR="007B0169" w:rsidRDefault="007B0169">
      <w:pPr>
        <w:spacing w:after="160" w:line="259" w:lineRule="auto"/>
        <w:rPr>
          <w:rFonts w:ascii="Calibri" w:eastAsia="Calibri" w:hAnsi="Calibri" w:cs="Calibri"/>
        </w:rPr>
      </w:pPr>
    </w:p>
    <w:p w14:paraId="58A50CAE" w14:textId="77777777" w:rsidR="007B0169" w:rsidRDefault="007B0169">
      <w:pPr>
        <w:spacing w:after="160" w:line="259" w:lineRule="auto"/>
        <w:rPr>
          <w:rFonts w:ascii="Calibri" w:eastAsia="Calibri" w:hAnsi="Calibri" w:cs="Calibri"/>
        </w:rPr>
      </w:pPr>
    </w:p>
    <w:p w14:paraId="4EE443E1" w14:textId="77777777" w:rsidR="007B0169" w:rsidRDefault="007B0169">
      <w:pPr>
        <w:spacing w:after="160" w:line="259" w:lineRule="auto"/>
        <w:rPr>
          <w:rFonts w:ascii="Calibri" w:eastAsia="Calibri" w:hAnsi="Calibri" w:cs="Calibri"/>
        </w:rPr>
      </w:pPr>
    </w:p>
    <w:p w14:paraId="260CF252" w14:textId="77777777" w:rsidR="007B0169" w:rsidRDefault="007B0169">
      <w:pPr>
        <w:spacing w:after="160" w:line="259" w:lineRule="auto"/>
        <w:rPr>
          <w:rFonts w:ascii="Calibri" w:eastAsia="Calibri" w:hAnsi="Calibri" w:cs="Calibri"/>
        </w:rPr>
      </w:pPr>
    </w:p>
    <w:p w14:paraId="59B8F6A0" w14:textId="77777777" w:rsidR="007B0169" w:rsidRDefault="007B0169">
      <w:pPr>
        <w:spacing w:after="160" w:line="259" w:lineRule="auto"/>
        <w:rPr>
          <w:rFonts w:ascii="Calibri" w:eastAsia="Calibri" w:hAnsi="Calibri" w:cs="Calibri"/>
        </w:rPr>
      </w:pPr>
    </w:p>
    <w:p w14:paraId="27DA32DD" w14:textId="77777777" w:rsidR="007B0169" w:rsidRDefault="007B0169">
      <w:pPr>
        <w:spacing w:after="160" w:line="259" w:lineRule="auto"/>
        <w:rPr>
          <w:rFonts w:ascii="Calibri" w:eastAsia="Calibri" w:hAnsi="Calibri" w:cs="Calibri"/>
        </w:rPr>
      </w:pPr>
    </w:p>
    <w:p w14:paraId="78DE20D9" w14:textId="77777777" w:rsidR="007B0169" w:rsidRDefault="007B0169">
      <w:pPr>
        <w:spacing w:after="160" w:line="259" w:lineRule="auto"/>
        <w:rPr>
          <w:rFonts w:ascii="Calibri" w:eastAsia="Calibri" w:hAnsi="Calibri" w:cs="Calibri"/>
        </w:rPr>
      </w:pPr>
    </w:p>
    <w:p w14:paraId="7C9F197E" w14:textId="77777777" w:rsidR="007B0169" w:rsidRDefault="007B0169">
      <w:pPr>
        <w:spacing w:after="160" w:line="259" w:lineRule="auto"/>
        <w:rPr>
          <w:rFonts w:ascii="Calibri" w:eastAsia="Calibri" w:hAnsi="Calibri" w:cs="Calibri"/>
        </w:rPr>
      </w:pPr>
    </w:p>
    <w:p w14:paraId="7EA1EFEE" w14:textId="77777777" w:rsidR="007B0169" w:rsidRDefault="007B0169">
      <w:pPr>
        <w:spacing w:after="160" w:line="259" w:lineRule="auto"/>
        <w:rPr>
          <w:rFonts w:ascii="Calibri" w:eastAsia="Calibri" w:hAnsi="Calibri" w:cs="Calibri"/>
        </w:rPr>
      </w:pPr>
    </w:p>
    <w:p w14:paraId="257E72BA" w14:textId="77777777" w:rsidR="007B0169" w:rsidRDefault="007B0169">
      <w:pPr>
        <w:spacing w:after="160" w:line="259" w:lineRule="auto"/>
        <w:rPr>
          <w:rFonts w:ascii="Calibri" w:eastAsia="Calibri" w:hAnsi="Calibri" w:cs="Calibri"/>
        </w:rPr>
      </w:pPr>
    </w:p>
    <w:p w14:paraId="7F040762" w14:textId="77777777" w:rsidR="007B0169" w:rsidRDefault="007B0169">
      <w:pPr>
        <w:spacing w:after="160" w:line="259" w:lineRule="auto"/>
        <w:rPr>
          <w:rFonts w:ascii="Calibri" w:eastAsia="Calibri" w:hAnsi="Calibri" w:cs="Calibri"/>
        </w:rPr>
      </w:pPr>
    </w:p>
    <w:tbl>
      <w:tblPr>
        <w:tblStyle w:val="af"/>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7BB12C34" w14:textId="77777777">
        <w:trPr>
          <w:trHeight w:val="639"/>
        </w:trPr>
        <w:tc>
          <w:tcPr>
            <w:tcW w:w="8070" w:type="dxa"/>
            <w:gridSpan w:val="4"/>
          </w:tcPr>
          <w:p w14:paraId="589C352F" w14:textId="77777777" w:rsidR="007A6FFB" w:rsidRPr="007B0169" w:rsidRDefault="00D22FF8" w:rsidP="007B0169">
            <w:pPr>
              <w:pStyle w:val="Heading2"/>
              <w:spacing w:after="80"/>
              <w:rPr>
                <w:rFonts w:ascii="Times New Roman" w:eastAsia="Calibri" w:hAnsi="Times New Roman" w:cs="Times New Roman"/>
                <w:b/>
                <w:sz w:val="24"/>
                <w:szCs w:val="24"/>
              </w:rPr>
            </w:pPr>
            <w:bookmarkStart w:id="16" w:name="_s48dxnr141f5" w:colFirst="0" w:colLast="0"/>
            <w:bookmarkEnd w:id="16"/>
            <w:r w:rsidRPr="007B0169">
              <w:rPr>
                <w:rFonts w:ascii="Times New Roman" w:eastAsia="Calibri" w:hAnsi="Times New Roman" w:cs="Times New Roman"/>
                <w:b/>
                <w:sz w:val="24"/>
                <w:szCs w:val="24"/>
              </w:rPr>
              <w:t>Basics of Engineering</w:t>
            </w:r>
          </w:p>
        </w:tc>
      </w:tr>
      <w:tr w:rsidR="007A6FFB" w14:paraId="732FD9F1" w14:textId="77777777">
        <w:trPr>
          <w:trHeight w:val="295"/>
        </w:trPr>
        <w:tc>
          <w:tcPr>
            <w:tcW w:w="4995" w:type="dxa"/>
            <w:gridSpan w:val="2"/>
          </w:tcPr>
          <w:p w14:paraId="56F9C8D1"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4799D291" w14:textId="77777777" w:rsidR="007A6FFB" w:rsidRDefault="00D22FF8">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 marks: 100</w:t>
            </w:r>
          </w:p>
        </w:tc>
      </w:tr>
      <w:tr w:rsidR="007A6FFB" w14:paraId="39632CD9" w14:textId="77777777">
        <w:trPr>
          <w:trHeight w:val="295"/>
        </w:trPr>
        <w:tc>
          <w:tcPr>
            <w:tcW w:w="3330" w:type="dxa"/>
          </w:tcPr>
          <w:p w14:paraId="0DC8E784"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3-0-0</w:t>
            </w:r>
          </w:p>
        </w:tc>
        <w:tc>
          <w:tcPr>
            <w:tcW w:w="3330" w:type="dxa"/>
            <w:gridSpan w:val="2"/>
          </w:tcPr>
          <w:p w14:paraId="6F667B42"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3</w:t>
            </w:r>
          </w:p>
        </w:tc>
        <w:tc>
          <w:tcPr>
            <w:tcW w:w="1410" w:type="dxa"/>
          </w:tcPr>
          <w:p w14:paraId="499377AE"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45</w:t>
            </w:r>
          </w:p>
        </w:tc>
      </w:tr>
      <w:tr w:rsidR="007A6FFB" w14:paraId="4D8E1115" w14:textId="77777777">
        <w:trPr>
          <w:trHeight w:val="295"/>
        </w:trPr>
        <w:tc>
          <w:tcPr>
            <w:tcW w:w="8070" w:type="dxa"/>
            <w:gridSpan w:val="4"/>
          </w:tcPr>
          <w:p w14:paraId="2CBC441F"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II</w:t>
            </w:r>
          </w:p>
        </w:tc>
      </w:tr>
      <w:tr w:rsidR="007A6FFB" w14:paraId="47BB13ED" w14:textId="77777777">
        <w:trPr>
          <w:trHeight w:val="295"/>
        </w:trPr>
        <w:tc>
          <w:tcPr>
            <w:tcW w:w="8070" w:type="dxa"/>
            <w:gridSpan w:val="4"/>
          </w:tcPr>
          <w:p w14:paraId="5E3238D4"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NA</w:t>
            </w:r>
          </w:p>
        </w:tc>
      </w:tr>
      <w:tr w:rsidR="007A6FFB" w14:paraId="07D9B4A1" w14:textId="77777777">
        <w:trPr>
          <w:trHeight w:val="656"/>
        </w:trPr>
        <w:tc>
          <w:tcPr>
            <w:tcW w:w="8070" w:type="dxa"/>
            <w:gridSpan w:val="4"/>
          </w:tcPr>
          <w:p w14:paraId="6EF84F0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46FD8B66"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course focuses on helping students understand the basics of Engineering sciences. Following this, the students get a unique </w:t>
            </w:r>
            <w:proofErr w:type="gramStart"/>
            <w:r>
              <w:rPr>
                <w:rFonts w:ascii="Times New Roman" w:eastAsia="Times New Roman" w:hAnsi="Times New Roman" w:cs="Times New Roman"/>
                <w:sz w:val="20"/>
                <w:szCs w:val="20"/>
              </w:rPr>
              <w:t>opportunity  to</w:t>
            </w:r>
            <w:proofErr w:type="gramEnd"/>
            <w:r>
              <w:rPr>
                <w:rFonts w:ascii="Times New Roman" w:eastAsia="Times New Roman" w:hAnsi="Times New Roman" w:cs="Times New Roman"/>
                <w:sz w:val="20"/>
                <w:szCs w:val="20"/>
              </w:rPr>
              <w:t xml:space="preserve"> build a modern computer system from scratch. Starting with NAND gate, the students build their way up to a fully functioning computer with an operating system, and gain a deep understanding of how computers work.</w:t>
            </w:r>
          </w:p>
        </w:tc>
      </w:tr>
      <w:tr w:rsidR="007A6FFB" w14:paraId="1FD92358" w14:textId="77777777">
        <w:trPr>
          <w:trHeight w:val="345"/>
        </w:trPr>
        <w:tc>
          <w:tcPr>
            <w:tcW w:w="8070" w:type="dxa"/>
            <w:gridSpan w:val="4"/>
          </w:tcPr>
          <w:p w14:paraId="45F33F88"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2AEECAB0" w14:textId="77777777">
        <w:trPr>
          <w:trHeight w:val="2801"/>
        </w:trPr>
        <w:tc>
          <w:tcPr>
            <w:tcW w:w="8070" w:type="dxa"/>
            <w:gridSpan w:val="4"/>
          </w:tcPr>
          <w:p w14:paraId="682D9FC3"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f0"/>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148EFEF8" w14:textId="77777777">
              <w:trPr>
                <w:trHeight w:val="270"/>
                <w:jc w:val="center"/>
              </w:trPr>
              <w:tc>
                <w:tcPr>
                  <w:tcW w:w="825" w:type="dxa"/>
                  <w:vAlign w:val="center"/>
                </w:tcPr>
                <w:p w14:paraId="3956EFE8"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573E589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0DDA8E3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2E6ED1C4" w14:textId="77777777">
              <w:trPr>
                <w:trHeight w:val="210"/>
                <w:jc w:val="center"/>
              </w:trPr>
              <w:tc>
                <w:tcPr>
                  <w:tcW w:w="825" w:type="dxa"/>
                  <w:vAlign w:val="center"/>
                </w:tcPr>
                <w:p w14:paraId="4CD836E7"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1DBF0859"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Demonstrate understanding of basic electrical and electronics engineering</w:t>
                  </w:r>
                </w:p>
              </w:tc>
              <w:tc>
                <w:tcPr>
                  <w:tcW w:w="1410" w:type="dxa"/>
                </w:tcPr>
                <w:p w14:paraId="44AFFC4C"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2B716C9F" w14:textId="77777777">
              <w:trPr>
                <w:trHeight w:val="240"/>
                <w:jc w:val="center"/>
              </w:trPr>
              <w:tc>
                <w:tcPr>
                  <w:tcW w:w="825" w:type="dxa"/>
                  <w:vAlign w:val="center"/>
                </w:tcPr>
                <w:p w14:paraId="6C72241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71DF8907"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Explain basic concepts of computer architecture principles.</w:t>
                  </w:r>
                </w:p>
              </w:tc>
              <w:tc>
                <w:tcPr>
                  <w:tcW w:w="1410" w:type="dxa"/>
                </w:tcPr>
                <w:p w14:paraId="2798C95B"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2893F8AE" w14:textId="77777777">
              <w:trPr>
                <w:trHeight w:val="90"/>
                <w:jc w:val="center"/>
              </w:trPr>
              <w:tc>
                <w:tcPr>
                  <w:tcW w:w="825" w:type="dxa"/>
                  <w:vAlign w:val="center"/>
                </w:tcPr>
                <w:p w14:paraId="3960CAF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5156DF83"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Apply Boolean algebra and logic design to predict outputs of logic gates.</w:t>
                  </w:r>
                </w:p>
              </w:tc>
              <w:tc>
                <w:tcPr>
                  <w:tcW w:w="1410" w:type="dxa"/>
                </w:tcPr>
                <w:p w14:paraId="0CC97B83"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01EE977E" w14:textId="77777777">
              <w:trPr>
                <w:trHeight w:val="493"/>
                <w:jc w:val="center"/>
              </w:trPr>
              <w:tc>
                <w:tcPr>
                  <w:tcW w:w="825" w:type="dxa"/>
                  <w:vAlign w:val="center"/>
                </w:tcPr>
                <w:p w14:paraId="4FB7E581"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5CEC6BD7"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Make use of combinational and sequential circuits.</w:t>
                  </w:r>
                </w:p>
              </w:tc>
              <w:tc>
                <w:tcPr>
                  <w:tcW w:w="1410" w:type="dxa"/>
                </w:tcPr>
                <w:p w14:paraId="74F1F91C"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5F0F0258" w14:textId="77777777">
              <w:trPr>
                <w:trHeight w:val="214"/>
                <w:jc w:val="center"/>
              </w:trPr>
              <w:tc>
                <w:tcPr>
                  <w:tcW w:w="825" w:type="dxa"/>
                  <w:vAlign w:val="center"/>
                </w:tcPr>
                <w:p w14:paraId="39367B0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7A1B064C"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 assembly language programs to control hardware components.</w:t>
                  </w:r>
                </w:p>
              </w:tc>
              <w:tc>
                <w:tcPr>
                  <w:tcW w:w="1410" w:type="dxa"/>
                </w:tcPr>
                <w:p w14:paraId="79CD9661"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46CAF410" w14:textId="77777777">
              <w:trPr>
                <w:trHeight w:val="45"/>
                <w:jc w:val="center"/>
              </w:trPr>
              <w:tc>
                <w:tcPr>
                  <w:tcW w:w="825" w:type="dxa"/>
                  <w:vAlign w:val="center"/>
                </w:tcPr>
                <w:p w14:paraId="5DD9D497"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CO6</w:t>
                  </w:r>
                </w:p>
              </w:tc>
              <w:tc>
                <w:tcPr>
                  <w:tcW w:w="5535" w:type="dxa"/>
                </w:tcPr>
                <w:p w14:paraId="08BD90E8"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Build a functional computer system using the concept of HACK architecture.</w:t>
                  </w:r>
                </w:p>
              </w:tc>
              <w:tc>
                <w:tcPr>
                  <w:tcW w:w="1410" w:type="dxa"/>
                </w:tcPr>
                <w:p w14:paraId="6B6CC4E8"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bl>
          <w:p w14:paraId="7301E659"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7C772CE6" w14:textId="77777777">
        <w:trPr>
          <w:trHeight w:val="293"/>
        </w:trPr>
        <w:tc>
          <w:tcPr>
            <w:tcW w:w="8070" w:type="dxa"/>
            <w:gridSpan w:val="4"/>
          </w:tcPr>
          <w:p w14:paraId="25E27A3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10C663BA" w14:textId="77777777">
        <w:trPr>
          <w:trHeight w:val="291"/>
        </w:trPr>
        <w:tc>
          <w:tcPr>
            <w:tcW w:w="8070" w:type="dxa"/>
            <w:gridSpan w:val="4"/>
          </w:tcPr>
          <w:p w14:paraId="0302781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Module-1 - 11 hours</w:t>
            </w:r>
          </w:p>
        </w:tc>
      </w:tr>
      <w:tr w:rsidR="007A6FFB" w14:paraId="225771FC" w14:textId="77777777">
        <w:trPr>
          <w:trHeight w:val="255"/>
        </w:trPr>
        <w:tc>
          <w:tcPr>
            <w:tcW w:w="8070" w:type="dxa"/>
            <w:gridSpan w:val="4"/>
          </w:tcPr>
          <w:p w14:paraId="25EC87B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Basics of Electrical and Electronics Engineering: </w:t>
            </w:r>
          </w:p>
          <w:p w14:paraId="7E1FBB0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Basic electrical concepts, Ohm's law, Kirchhoff's laws, AC and DC circuits, Basic instrumentation, Introduction to semiconductors, Diodes and their applications, Digital electronics fundamentals. </w:t>
            </w:r>
          </w:p>
        </w:tc>
      </w:tr>
      <w:tr w:rsidR="007A6FFB" w14:paraId="5088D02D" w14:textId="77777777">
        <w:trPr>
          <w:trHeight w:val="240"/>
        </w:trPr>
        <w:tc>
          <w:tcPr>
            <w:tcW w:w="8070" w:type="dxa"/>
            <w:gridSpan w:val="4"/>
          </w:tcPr>
          <w:p w14:paraId="0FBC940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2 - 11 hours</w:t>
            </w:r>
          </w:p>
        </w:tc>
      </w:tr>
      <w:tr w:rsidR="007A6FFB" w14:paraId="708E8A8F" w14:textId="77777777">
        <w:trPr>
          <w:trHeight w:val="240"/>
        </w:trPr>
        <w:tc>
          <w:tcPr>
            <w:tcW w:w="8070" w:type="dxa"/>
            <w:gridSpan w:val="4"/>
          </w:tcPr>
          <w:p w14:paraId="2BA7283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Boolean Logic and Digital Design: </w:t>
            </w:r>
          </w:p>
          <w:p w14:paraId="46BD8B1C" w14:textId="739DB0CC"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to digital systems and digital logic, Boolean algebra and logic gates, Combinational logic circuits, Sequential logic circuits, </w:t>
            </w:r>
            <w:r w:rsidR="009438C1">
              <w:rPr>
                <w:rFonts w:ascii="Times New Roman" w:eastAsia="Times New Roman" w:hAnsi="Times New Roman" w:cs="Times New Roman"/>
                <w:sz w:val="20"/>
                <w:szCs w:val="20"/>
              </w:rPr>
              <w:t>building</w:t>
            </w:r>
            <w:r>
              <w:rPr>
                <w:rFonts w:ascii="Times New Roman" w:eastAsia="Times New Roman" w:hAnsi="Times New Roman" w:cs="Times New Roman"/>
                <w:sz w:val="20"/>
                <w:szCs w:val="20"/>
              </w:rPr>
              <w:t xml:space="preserve"> elementary logic gates using Nand gates </w:t>
            </w:r>
          </w:p>
        </w:tc>
      </w:tr>
      <w:tr w:rsidR="007A6FFB" w14:paraId="22F76DE3" w14:textId="77777777">
        <w:trPr>
          <w:trHeight w:val="240"/>
        </w:trPr>
        <w:tc>
          <w:tcPr>
            <w:tcW w:w="8070" w:type="dxa"/>
            <w:gridSpan w:val="4"/>
          </w:tcPr>
          <w:p w14:paraId="2766848A"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3 - 11 hours</w:t>
            </w:r>
          </w:p>
        </w:tc>
      </w:tr>
      <w:tr w:rsidR="007A6FFB" w14:paraId="4C0D4958" w14:textId="77777777">
        <w:trPr>
          <w:trHeight w:val="778"/>
        </w:trPr>
        <w:tc>
          <w:tcPr>
            <w:tcW w:w="8070" w:type="dxa"/>
            <w:gridSpan w:val="4"/>
          </w:tcPr>
          <w:p w14:paraId="093F697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Boolean Arithmetic and the CPU: </w:t>
            </w:r>
          </w:p>
          <w:p w14:paraId="60BCF4EE" w14:textId="3784762B"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Arithmetic logic unit (ALU), Half adder and full adder, Ripple carry adder, </w:t>
            </w:r>
            <w:r w:rsidR="009438C1">
              <w:rPr>
                <w:rFonts w:ascii="Times New Roman" w:eastAsia="Times New Roman" w:hAnsi="Times New Roman" w:cs="Times New Roman"/>
                <w:sz w:val="20"/>
                <w:szCs w:val="20"/>
              </w:rPr>
              <w:t>multi-bit</w:t>
            </w:r>
            <w:r>
              <w:rPr>
                <w:rFonts w:ascii="Times New Roman" w:eastAsia="Times New Roman" w:hAnsi="Times New Roman" w:cs="Times New Roman"/>
                <w:sz w:val="20"/>
                <w:szCs w:val="20"/>
              </w:rPr>
              <w:t xml:space="preserve"> addition, Multi-bit ALU, CPU components (registers, instruction memory, data memory), Microprocessors</w:t>
            </w:r>
          </w:p>
        </w:tc>
      </w:tr>
      <w:tr w:rsidR="007A6FFB" w14:paraId="4CA9741D" w14:textId="77777777">
        <w:trPr>
          <w:trHeight w:val="294"/>
        </w:trPr>
        <w:tc>
          <w:tcPr>
            <w:tcW w:w="8070" w:type="dxa"/>
            <w:gridSpan w:val="4"/>
          </w:tcPr>
          <w:p w14:paraId="34C38A9D" w14:textId="38340395"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r w:rsidR="009438C1">
              <w:rPr>
                <w:rFonts w:ascii="Times New Roman" w:eastAsia="Times New Roman" w:hAnsi="Times New Roman" w:cs="Times New Roman"/>
                <w:b/>
                <w:sz w:val="20"/>
                <w:szCs w:val="20"/>
              </w:rPr>
              <w:t>- 12</w:t>
            </w:r>
            <w:r>
              <w:rPr>
                <w:rFonts w:ascii="Times New Roman" w:eastAsia="Times New Roman" w:hAnsi="Times New Roman" w:cs="Times New Roman"/>
                <w:b/>
                <w:sz w:val="20"/>
                <w:szCs w:val="20"/>
              </w:rPr>
              <w:t xml:space="preserve"> hours</w:t>
            </w:r>
          </w:p>
        </w:tc>
      </w:tr>
      <w:tr w:rsidR="007A6FFB" w14:paraId="18A21208" w14:textId="77777777">
        <w:trPr>
          <w:trHeight w:val="240"/>
        </w:trPr>
        <w:tc>
          <w:tcPr>
            <w:tcW w:w="8070" w:type="dxa"/>
            <w:gridSpan w:val="4"/>
          </w:tcPr>
          <w:p w14:paraId="1BD8568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Memory and Machine Language:</w:t>
            </w:r>
          </w:p>
          <w:p w14:paraId="557C324A"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Random-access memory (RAM), Memory maps, Machine language, Assembly language, The HACK computer architecture, Implementation of a simple computer using the HACK architecture </w:t>
            </w:r>
          </w:p>
        </w:tc>
      </w:tr>
      <w:tr w:rsidR="007A6FFB" w14:paraId="17AEC873" w14:textId="77777777">
        <w:trPr>
          <w:trHeight w:val="240"/>
        </w:trPr>
        <w:tc>
          <w:tcPr>
            <w:tcW w:w="8070" w:type="dxa"/>
            <w:gridSpan w:val="4"/>
          </w:tcPr>
          <w:p w14:paraId="1C9A8BE2" w14:textId="77777777" w:rsidR="007A6FFB" w:rsidRDefault="007A6FFB">
            <w:pPr>
              <w:spacing w:line="276" w:lineRule="auto"/>
              <w:jc w:val="both"/>
              <w:rPr>
                <w:rFonts w:ascii="Times New Roman" w:eastAsia="Times New Roman" w:hAnsi="Times New Roman" w:cs="Times New Roman"/>
                <w:b/>
                <w:sz w:val="20"/>
                <w:szCs w:val="20"/>
              </w:rPr>
            </w:pPr>
          </w:p>
          <w:p w14:paraId="6FF521C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2A1EF1B2" w14:textId="77777777" w:rsidR="007A6FFB" w:rsidRDefault="00D22FF8">
            <w:pPr>
              <w:numPr>
                <w:ilvl w:val="0"/>
                <w:numId w:val="30"/>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"Basic Electrical Engineering"; D.P. Kothari and I.J. Nagrath; McGraw Hill Education India</w:t>
            </w:r>
          </w:p>
          <w:p w14:paraId="002AF7EF" w14:textId="77777777" w:rsidR="007A6FFB" w:rsidRDefault="007A6FFB">
            <w:pPr>
              <w:spacing w:line="276" w:lineRule="auto"/>
              <w:ind w:left="720"/>
              <w:jc w:val="both"/>
              <w:rPr>
                <w:rFonts w:ascii="Times New Roman" w:eastAsia="Times New Roman" w:hAnsi="Times New Roman" w:cs="Times New Roman"/>
                <w:color w:val="231F20"/>
                <w:sz w:val="20"/>
                <w:szCs w:val="20"/>
              </w:rPr>
            </w:pPr>
          </w:p>
          <w:p w14:paraId="0B763D21"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5213E265"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"Basic Electronics: Solid State"; B.L. Theraja; S. Chand &amp; Company Ltd.</w:t>
            </w:r>
          </w:p>
          <w:p w14:paraId="5FE128E0" w14:textId="77777777" w:rsidR="007A6FFB" w:rsidRDefault="007A6FFB">
            <w:pPr>
              <w:spacing w:line="276" w:lineRule="auto"/>
              <w:jc w:val="both"/>
              <w:rPr>
                <w:rFonts w:ascii="Times New Roman" w:eastAsia="Times New Roman" w:hAnsi="Times New Roman" w:cs="Times New Roman"/>
                <w:sz w:val="20"/>
                <w:szCs w:val="20"/>
              </w:rPr>
            </w:pPr>
          </w:p>
          <w:p w14:paraId="5BEA1561" w14:textId="77777777" w:rsidR="007A6FFB" w:rsidRDefault="007A6FFB">
            <w:pPr>
              <w:spacing w:line="276" w:lineRule="auto"/>
              <w:ind w:left="720"/>
              <w:jc w:val="both"/>
              <w:rPr>
                <w:rFonts w:ascii="Times New Roman" w:eastAsia="Times New Roman" w:hAnsi="Times New Roman" w:cs="Times New Roman"/>
                <w:sz w:val="20"/>
                <w:szCs w:val="20"/>
              </w:rPr>
            </w:pPr>
          </w:p>
          <w:p w14:paraId="3E431BAE"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2F89BC33"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5205D023"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440E9FDD"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0017B044"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27D1BF0D"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349B1EDB"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3DFB8376"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74EF1FC7"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14A3144D"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4F4E7CF4"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111C7236"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0B5645BB"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07BDCEAF" w14:textId="77777777" w:rsidR="007A6FFB" w:rsidRDefault="007A6FFB">
            <w:pPr>
              <w:spacing w:line="276" w:lineRule="auto"/>
              <w:jc w:val="both"/>
              <w:rPr>
                <w:rFonts w:ascii="Times New Roman" w:eastAsia="Times New Roman" w:hAnsi="Times New Roman" w:cs="Times New Roman"/>
                <w:sz w:val="20"/>
                <w:szCs w:val="20"/>
              </w:rPr>
            </w:pPr>
          </w:p>
        </w:tc>
      </w:tr>
    </w:tbl>
    <w:p w14:paraId="274C9216" w14:textId="77777777" w:rsidR="007A6FFB" w:rsidRDefault="007A6FFB">
      <w:pPr>
        <w:spacing w:after="160" w:line="259" w:lineRule="auto"/>
      </w:pPr>
    </w:p>
    <w:p w14:paraId="3F8D1335" w14:textId="77777777" w:rsidR="007A6FFB" w:rsidRDefault="007A6FFB">
      <w:pPr>
        <w:spacing w:after="160" w:line="259" w:lineRule="auto"/>
      </w:pPr>
    </w:p>
    <w:p w14:paraId="2226C175" w14:textId="77777777" w:rsidR="007A6FFB" w:rsidRDefault="007A6FFB">
      <w:pPr>
        <w:spacing w:after="160" w:line="259" w:lineRule="auto"/>
      </w:pPr>
    </w:p>
    <w:p w14:paraId="43D859E1" w14:textId="77777777" w:rsidR="007A6FFB" w:rsidRDefault="007A6FFB">
      <w:pPr>
        <w:pStyle w:val="Heading1"/>
      </w:pPr>
      <w:bookmarkStart w:id="17" w:name="_b1shzxgvqfbq" w:colFirst="0" w:colLast="0"/>
      <w:bookmarkEnd w:id="17"/>
    </w:p>
    <w:p w14:paraId="5DFCE54D" w14:textId="77777777" w:rsidR="007B0169" w:rsidRDefault="007B0169" w:rsidP="007B0169"/>
    <w:p w14:paraId="2018980F" w14:textId="6912CF62" w:rsidR="007A6FFB" w:rsidRDefault="007A6FFB" w:rsidP="00F44E6B">
      <w:pPr>
        <w:tabs>
          <w:tab w:val="left" w:pos="1908"/>
        </w:tabs>
        <w:spacing w:after="160" w:line="259" w:lineRule="auto"/>
        <w:rPr>
          <w:rFonts w:ascii="Calibri" w:eastAsia="Calibri" w:hAnsi="Calibri" w:cs="Calibri"/>
        </w:rPr>
      </w:pPr>
    </w:p>
    <w:p w14:paraId="6A8E3C4E" w14:textId="77777777" w:rsidR="007B0169" w:rsidRDefault="007B0169">
      <w:pPr>
        <w:spacing w:after="160" w:line="259" w:lineRule="auto"/>
        <w:rPr>
          <w:rFonts w:ascii="Calibri" w:eastAsia="Calibri" w:hAnsi="Calibri" w:cs="Calibri"/>
        </w:rPr>
      </w:pPr>
    </w:p>
    <w:tbl>
      <w:tblPr>
        <w:tblStyle w:val="af1"/>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0CC83098" w14:textId="77777777">
        <w:trPr>
          <w:trHeight w:val="639"/>
        </w:trPr>
        <w:tc>
          <w:tcPr>
            <w:tcW w:w="8070" w:type="dxa"/>
            <w:gridSpan w:val="4"/>
          </w:tcPr>
          <w:p w14:paraId="6DAC79C3" w14:textId="77777777" w:rsidR="007A6FFB" w:rsidRPr="007B0169" w:rsidRDefault="00D22FF8">
            <w:pPr>
              <w:pStyle w:val="Heading2"/>
              <w:spacing w:after="80"/>
              <w:jc w:val="both"/>
              <w:rPr>
                <w:rFonts w:ascii="Times New Roman" w:eastAsia="Calibri" w:hAnsi="Times New Roman" w:cs="Times New Roman"/>
                <w:b/>
                <w:sz w:val="24"/>
                <w:szCs w:val="24"/>
              </w:rPr>
            </w:pPr>
            <w:bookmarkStart w:id="18" w:name="_9750yq1evw8v" w:colFirst="0" w:colLast="0"/>
            <w:bookmarkEnd w:id="18"/>
            <w:r w:rsidRPr="007B0169">
              <w:rPr>
                <w:rFonts w:ascii="Times New Roman" w:eastAsia="Calibri" w:hAnsi="Times New Roman" w:cs="Times New Roman"/>
                <w:b/>
                <w:sz w:val="24"/>
                <w:szCs w:val="24"/>
              </w:rPr>
              <w:t>Problem Solving using Programming - 2</w:t>
            </w:r>
          </w:p>
        </w:tc>
      </w:tr>
      <w:tr w:rsidR="007A6FFB" w14:paraId="4F88CA99" w14:textId="77777777">
        <w:trPr>
          <w:trHeight w:val="295"/>
        </w:trPr>
        <w:tc>
          <w:tcPr>
            <w:tcW w:w="4995" w:type="dxa"/>
            <w:gridSpan w:val="2"/>
          </w:tcPr>
          <w:p w14:paraId="76FCE958"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5F90C2AA" w14:textId="77777777" w:rsidR="007A6FFB" w:rsidRDefault="00D22FF8">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 marks: 100</w:t>
            </w:r>
          </w:p>
        </w:tc>
      </w:tr>
      <w:tr w:rsidR="007A6FFB" w14:paraId="683B10D9" w14:textId="77777777">
        <w:trPr>
          <w:trHeight w:val="295"/>
        </w:trPr>
        <w:tc>
          <w:tcPr>
            <w:tcW w:w="3330" w:type="dxa"/>
          </w:tcPr>
          <w:p w14:paraId="4DD13D6D"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1-6-0</w:t>
            </w:r>
          </w:p>
        </w:tc>
        <w:tc>
          <w:tcPr>
            <w:tcW w:w="3330" w:type="dxa"/>
            <w:gridSpan w:val="2"/>
          </w:tcPr>
          <w:p w14:paraId="6F2E6360"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4</w:t>
            </w:r>
          </w:p>
        </w:tc>
        <w:tc>
          <w:tcPr>
            <w:tcW w:w="1410" w:type="dxa"/>
          </w:tcPr>
          <w:p w14:paraId="61A73F7A"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105</w:t>
            </w:r>
          </w:p>
        </w:tc>
      </w:tr>
      <w:tr w:rsidR="007A6FFB" w14:paraId="187A6603" w14:textId="77777777">
        <w:trPr>
          <w:trHeight w:val="295"/>
        </w:trPr>
        <w:tc>
          <w:tcPr>
            <w:tcW w:w="8070" w:type="dxa"/>
            <w:gridSpan w:val="4"/>
          </w:tcPr>
          <w:p w14:paraId="3D023364"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II</w:t>
            </w:r>
          </w:p>
        </w:tc>
      </w:tr>
      <w:tr w:rsidR="007A6FFB" w14:paraId="133A41BD" w14:textId="77777777">
        <w:trPr>
          <w:trHeight w:val="295"/>
        </w:trPr>
        <w:tc>
          <w:tcPr>
            <w:tcW w:w="8070" w:type="dxa"/>
            <w:gridSpan w:val="4"/>
          </w:tcPr>
          <w:p w14:paraId="2AA83D09"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Problem Solving using Programming - 1</w:t>
            </w:r>
          </w:p>
        </w:tc>
      </w:tr>
      <w:tr w:rsidR="007A6FFB" w14:paraId="006CA0C7" w14:textId="77777777">
        <w:trPr>
          <w:trHeight w:val="295"/>
        </w:trPr>
        <w:tc>
          <w:tcPr>
            <w:tcW w:w="8070" w:type="dxa"/>
            <w:gridSpan w:val="4"/>
          </w:tcPr>
          <w:p w14:paraId="3CF89D5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28B9F15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Problem Solving using Programming - 2 builds on its predecessor course in teaching </w:t>
            </w:r>
            <w:proofErr w:type="gramStart"/>
            <w:r>
              <w:rPr>
                <w:rFonts w:ascii="Times New Roman" w:eastAsia="Times New Roman" w:hAnsi="Times New Roman" w:cs="Times New Roman"/>
                <w:sz w:val="20"/>
                <w:szCs w:val="20"/>
              </w:rPr>
              <w:t>students</w:t>
            </w:r>
            <w:proofErr w:type="gramEnd"/>
            <w:r>
              <w:rPr>
                <w:rFonts w:ascii="Times New Roman" w:eastAsia="Times New Roman" w:hAnsi="Times New Roman" w:cs="Times New Roman"/>
                <w:sz w:val="20"/>
                <w:szCs w:val="20"/>
              </w:rPr>
              <w:t xml:space="preserve"> deeper concepts in Programming. This course is taught in C++ and Python. This focuses on concepts such as Advanced Control Structures, Modularity, Nested Looping </w:t>
            </w:r>
            <w:proofErr w:type="gramStart"/>
            <w:r>
              <w:rPr>
                <w:rFonts w:ascii="Times New Roman" w:eastAsia="Times New Roman" w:hAnsi="Times New Roman" w:cs="Times New Roman"/>
                <w:sz w:val="20"/>
                <w:szCs w:val="20"/>
              </w:rPr>
              <w:t>etc. .</w:t>
            </w:r>
            <w:proofErr w:type="gramEnd"/>
          </w:p>
        </w:tc>
      </w:tr>
      <w:tr w:rsidR="007A6FFB" w14:paraId="3073CBDD" w14:textId="77777777">
        <w:trPr>
          <w:trHeight w:val="345"/>
        </w:trPr>
        <w:tc>
          <w:tcPr>
            <w:tcW w:w="8070" w:type="dxa"/>
            <w:gridSpan w:val="4"/>
          </w:tcPr>
          <w:p w14:paraId="6260A3AB"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4CA7ECA3" w14:textId="77777777">
        <w:trPr>
          <w:trHeight w:val="2801"/>
        </w:trPr>
        <w:tc>
          <w:tcPr>
            <w:tcW w:w="8070" w:type="dxa"/>
            <w:gridSpan w:val="4"/>
          </w:tcPr>
          <w:p w14:paraId="65609C13"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f2"/>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6927FB9D" w14:textId="77777777">
              <w:trPr>
                <w:trHeight w:val="270"/>
                <w:jc w:val="center"/>
              </w:trPr>
              <w:tc>
                <w:tcPr>
                  <w:tcW w:w="825" w:type="dxa"/>
                  <w:vAlign w:val="center"/>
                </w:tcPr>
                <w:p w14:paraId="465066FC"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158BA279"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28E4B60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7980E288" w14:textId="77777777">
              <w:trPr>
                <w:trHeight w:val="210"/>
                <w:jc w:val="center"/>
              </w:trPr>
              <w:tc>
                <w:tcPr>
                  <w:tcW w:w="825" w:type="dxa"/>
                  <w:vAlign w:val="center"/>
                </w:tcPr>
                <w:p w14:paraId="3DECA468"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3A6BF29D"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Explain programming concepts, including how functions, nested conditional and nested looping statements work. </w:t>
                  </w:r>
                </w:p>
              </w:tc>
              <w:tc>
                <w:tcPr>
                  <w:tcW w:w="1410" w:type="dxa"/>
                </w:tcPr>
                <w:p w14:paraId="5A4739CA"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03CB999B" w14:textId="77777777">
              <w:trPr>
                <w:trHeight w:val="240"/>
                <w:jc w:val="center"/>
              </w:trPr>
              <w:tc>
                <w:tcPr>
                  <w:tcW w:w="825" w:type="dxa"/>
                  <w:vAlign w:val="center"/>
                </w:tcPr>
                <w:p w14:paraId="607F67A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12B943D3"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Apply programming constructs to solve problems and algorithms in C++ and Python.</w:t>
                  </w:r>
                </w:p>
              </w:tc>
              <w:tc>
                <w:tcPr>
                  <w:tcW w:w="1410" w:type="dxa"/>
                </w:tcPr>
                <w:p w14:paraId="686B9F4F"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625587CF" w14:textId="77777777">
              <w:trPr>
                <w:trHeight w:val="90"/>
                <w:jc w:val="center"/>
              </w:trPr>
              <w:tc>
                <w:tcPr>
                  <w:tcW w:w="825" w:type="dxa"/>
                  <w:vAlign w:val="center"/>
                </w:tcPr>
                <w:p w14:paraId="34D0851C"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3E8F46A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231F20"/>
                      <w:sz w:val="20"/>
                      <w:szCs w:val="20"/>
                    </w:rPr>
                    <w:t xml:space="preserve">Compare different control statements in order to choose the right construct for different problems. </w:t>
                  </w:r>
                </w:p>
              </w:tc>
              <w:tc>
                <w:tcPr>
                  <w:tcW w:w="1410" w:type="dxa"/>
                </w:tcPr>
                <w:p w14:paraId="1997744E"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L4</w:t>
                  </w:r>
                </w:p>
              </w:tc>
            </w:tr>
            <w:tr w:rsidR="007A6FFB" w14:paraId="33CCDF83" w14:textId="77777777">
              <w:trPr>
                <w:trHeight w:val="493"/>
                <w:jc w:val="center"/>
              </w:trPr>
              <w:tc>
                <w:tcPr>
                  <w:tcW w:w="825" w:type="dxa"/>
                  <w:vAlign w:val="center"/>
                </w:tcPr>
                <w:p w14:paraId="0648083D"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1470BF30"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Discover programming constructs to develop larger programs that solve complex problems.</w:t>
                  </w:r>
                </w:p>
              </w:tc>
              <w:tc>
                <w:tcPr>
                  <w:tcW w:w="1410" w:type="dxa"/>
                </w:tcPr>
                <w:p w14:paraId="446362AA"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L4</w:t>
                  </w:r>
                </w:p>
              </w:tc>
            </w:tr>
            <w:tr w:rsidR="007A6FFB" w14:paraId="57BCAE3C" w14:textId="77777777">
              <w:trPr>
                <w:trHeight w:val="214"/>
                <w:jc w:val="center"/>
              </w:trPr>
              <w:tc>
                <w:tcPr>
                  <w:tcW w:w="825" w:type="dxa"/>
                  <w:vAlign w:val="center"/>
                </w:tcPr>
                <w:p w14:paraId="55A7709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13964B90"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231F20"/>
                      <w:sz w:val="20"/>
                      <w:szCs w:val="20"/>
                    </w:rPr>
                    <w:t>Evaluate the strengths and weaknesses of different programming constructs and choose appropriate solutions for different problems</w:t>
                  </w:r>
                </w:p>
              </w:tc>
              <w:tc>
                <w:tcPr>
                  <w:tcW w:w="1410" w:type="dxa"/>
                </w:tcPr>
                <w:p w14:paraId="07DD817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L5</w:t>
                  </w:r>
                </w:p>
              </w:tc>
            </w:tr>
            <w:tr w:rsidR="007A6FFB" w14:paraId="27606787" w14:textId="77777777">
              <w:trPr>
                <w:trHeight w:val="45"/>
                <w:jc w:val="center"/>
              </w:trPr>
              <w:tc>
                <w:tcPr>
                  <w:tcW w:w="825" w:type="dxa"/>
                  <w:vAlign w:val="center"/>
                </w:tcPr>
                <w:p w14:paraId="7C75253C"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CO6</w:t>
                  </w:r>
                </w:p>
              </w:tc>
              <w:tc>
                <w:tcPr>
                  <w:tcW w:w="5535" w:type="dxa"/>
                </w:tcPr>
                <w:p w14:paraId="35226F26"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Illustrate principles of modular programming and its benefits in software development.</w:t>
                  </w:r>
                </w:p>
              </w:tc>
              <w:tc>
                <w:tcPr>
                  <w:tcW w:w="1410" w:type="dxa"/>
                </w:tcPr>
                <w:p w14:paraId="050EE47E"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bl>
          <w:p w14:paraId="387070E6"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3FEFA276" w14:textId="77777777">
        <w:trPr>
          <w:trHeight w:val="293"/>
        </w:trPr>
        <w:tc>
          <w:tcPr>
            <w:tcW w:w="8070" w:type="dxa"/>
            <w:gridSpan w:val="4"/>
          </w:tcPr>
          <w:p w14:paraId="612E152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79240BF1" w14:textId="77777777">
        <w:trPr>
          <w:trHeight w:val="291"/>
        </w:trPr>
        <w:tc>
          <w:tcPr>
            <w:tcW w:w="8070" w:type="dxa"/>
            <w:gridSpan w:val="4"/>
          </w:tcPr>
          <w:p w14:paraId="6738626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Module-1 - 21 hours</w:t>
            </w:r>
          </w:p>
        </w:tc>
      </w:tr>
      <w:tr w:rsidR="007A6FFB" w14:paraId="23B339F0" w14:textId="77777777">
        <w:trPr>
          <w:trHeight w:val="255"/>
        </w:trPr>
        <w:tc>
          <w:tcPr>
            <w:tcW w:w="8070" w:type="dxa"/>
            <w:gridSpan w:val="4"/>
          </w:tcPr>
          <w:p w14:paraId="76EB066C"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Control Structures Advanced: </w:t>
            </w:r>
          </w:p>
          <w:p w14:paraId="3162506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Nested if, Nested if, else if, Else, for loop, while loop in arrays and strings; Exception handling; using recursive functions to solve problems that can be broken down into smaller sub-problems</w:t>
            </w:r>
          </w:p>
        </w:tc>
      </w:tr>
      <w:tr w:rsidR="007A6FFB" w14:paraId="19D07566" w14:textId="77777777">
        <w:trPr>
          <w:trHeight w:val="240"/>
        </w:trPr>
        <w:tc>
          <w:tcPr>
            <w:tcW w:w="8070" w:type="dxa"/>
            <w:gridSpan w:val="4"/>
          </w:tcPr>
          <w:p w14:paraId="2DC280B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2 - 21 hours</w:t>
            </w:r>
          </w:p>
        </w:tc>
      </w:tr>
      <w:tr w:rsidR="007A6FFB" w14:paraId="55D4D04A" w14:textId="77777777">
        <w:trPr>
          <w:trHeight w:val="240"/>
        </w:trPr>
        <w:tc>
          <w:tcPr>
            <w:tcW w:w="8070" w:type="dxa"/>
            <w:gridSpan w:val="4"/>
          </w:tcPr>
          <w:p w14:paraId="6D34952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Loops Advanced: </w:t>
            </w:r>
          </w:p>
          <w:p w14:paraId="154A135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advanced techniques for using loops, such as using loop counters, loop flags, and sentinel values; using advanced branching techniques such as the ternary operator and conditional expressions </w:t>
            </w:r>
          </w:p>
        </w:tc>
      </w:tr>
      <w:tr w:rsidR="007A6FFB" w14:paraId="31DFEDDB" w14:textId="77777777">
        <w:trPr>
          <w:trHeight w:val="240"/>
        </w:trPr>
        <w:tc>
          <w:tcPr>
            <w:tcW w:w="8070" w:type="dxa"/>
            <w:gridSpan w:val="4"/>
          </w:tcPr>
          <w:p w14:paraId="60477EFF"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3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32AB7B52" w14:textId="77777777">
        <w:trPr>
          <w:trHeight w:val="778"/>
        </w:trPr>
        <w:tc>
          <w:tcPr>
            <w:tcW w:w="8070" w:type="dxa"/>
            <w:gridSpan w:val="4"/>
          </w:tcPr>
          <w:p w14:paraId="76B4AFA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Modularity: </w:t>
            </w:r>
          </w:p>
          <w:p w14:paraId="0CC3128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Organising code into modules, classes, and functions to improve code structure and reusability; Function parameters; Function return value; reviewing recursion and its use in function design and implementation; Libraries and APIs.</w:t>
            </w:r>
          </w:p>
        </w:tc>
      </w:tr>
      <w:tr w:rsidR="007A6FFB" w14:paraId="56EB10A6" w14:textId="77777777">
        <w:trPr>
          <w:trHeight w:val="294"/>
        </w:trPr>
        <w:tc>
          <w:tcPr>
            <w:tcW w:w="8070" w:type="dxa"/>
            <w:gridSpan w:val="4"/>
          </w:tcPr>
          <w:p w14:paraId="77A6D94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671654DE" w14:textId="77777777">
        <w:trPr>
          <w:trHeight w:val="240"/>
        </w:trPr>
        <w:tc>
          <w:tcPr>
            <w:tcW w:w="8070" w:type="dxa"/>
            <w:gridSpan w:val="4"/>
          </w:tcPr>
          <w:p w14:paraId="12EA9AA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Introduction to Data Structures:</w:t>
            </w:r>
          </w:p>
          <w:p w14:paraId="4D3AE2A9"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Overview of data structures, Arrays and linked lists, Stacks and queues, Trees and graphs - basic concepts along with practice problems.</w:t>
            </w:r>
          </w:p>
        </w:tc>
      </w:tr>
      <w:tr w:rsidR="007A6FFB" w14:paraId="70BD0F15" w14:textId="77777777">
        <w:trPr>
          <w:trHeight w:val="285"/>
        </w:trPr>
        <w:tc>
          <w:tcPr>
            <w:tcW w:w="8070" w:type="dxa"/>
            <w:gridSpan w:val="4"/>
          </w:tcPr>
          <w:p w14:paraId="5EC2C2EE" w14:textId="77777777" w:rsidR="007A6FFB" w:rsidRDefault="00D22FF8">
            <w:pPr>
              <w:widowControl w:val="0"/>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Module-5 - 21 hours</w:t>
            </w:r>
          </w:p>
        </w:tc>
      </w:tr>
      <w:tr w:rsidR="007A6FFB" w14:paraId="48CD4844" w14:textId="77777777">
        <w:trPr>
          <w:trHeight w:val="240"/>
        </w:trPr>
        <w:tc>
          <w:tcPr>
            <w:tcW w:w="8070" w:type="dxa"/>
            <w:gridSpan w:val="4"/>
          </w:tcPr>
          <w:p w14:paraId="1FF884A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Using Generative AI: </w:t>
            </w:r>
          </w:p>
          <w:p w14:paraId="1C06B7FE"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Breaking down the problem to programming patterns, Prompt engineering for code, Prompt engineering for C and Python, use of AI agents in writing functionality.</w:t>
            </w:r>
          </w:p>
        </w:tc>
      </w:tr>
      <w:tr w:rsidR="007A6FFB" w14:paraId="250C4557" w14:textId="77777777">
        <w:trPr>
          <w:trHeight w:val="240"/>
        </w:trPr>
        <w:tc>
          <w:tcPr>
            <w:tcW w:w="8070" w:type="dxa"/>
            <w:gridSpan w:val="4"/>
          </w:tcPr>
          <w:p w14:paraId="065A2D00" w14:textId="77777777" w:rsidR="007A6FFB" w:rsidRDefault="007A6FFB">
            <w:pPr>
              <w:spacing w:line="276" w:lineRule="auto"/>
              <w:jc w:val="both"/>
              <w:rPr>
                <w:rFonts w:ascii="Times New Roman" w:eastAsia="Times New Roman" w:hAnsi="Times New Roman" w:cs="Times New Roman"/>
                <w:b/>
                <w:sz w:val="20"/>
                <w:szCs w:val="20"/>
              </w:rPr>
            </w:pPr>
          </w:p>
          <w:p w14:paraId="4C7D19B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76513F19" w14:textId="77777777" w:rsidR="007A6FFB" w:rsidRDefault="00D22FF8">
            <w:pPr>
              <w:numPr>
                <w:ilvl w:val="0"/>
                <w:numId w:val="11"/>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Think Like a Programmer: An Introduction to Creative Problem Solving by V. Anton Spraul, Released August 2012, published by No Starch Press</w:t>
            </w:r>
          </w:p>
          <w:p w14:paraId="25EEA150" w14:textId="77777777" w:rsidR="007A6FFB" w:rsidRDefault="007A6FFB">
            <w:pPr>
              <w:spacing w:line="276" w:lineRule="auto"/>
              <w:jc w:val="both"/>
              <w:rPr>
                <w:rFonts w:ascii="Times New Roman" w:eastAsia="Times New Roman" w:hAnsi="Times New Roman" w:cs="Times New Roman"/>
                <w:color w:val="231F20"/>
                <w:sz w:val="20"/>
                <w:szCs w:val="20"/>
              </w:rPr>
            </w:pPr>
          </w:p>
          <w:p w14:paraId="4EAF3E06"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33EB3C5B" w14:textId="77777777" w:rsidR="007A6FFB" w:rsidRDefault="00D22FF8">
            <w:pPr>
              <w:numPr>
                <w:ilvl w:val="0"/>
                <w:numId w:val="29"/>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in Python 3: A Complete Introduction to the Python Language; Mark Summerfield; Pearson Education; Second edition</w:t>
            </w:r>
          </w:p>
          <w:p w14:paraId="6277302B" w14:textId="77777777" w:rsidR="007A6FFB" w:rsidRDefault="00D22FF8">
            <w:pPr>
              <w:numPr>
                <w:ilvl w:val="0"/>
                <w:numId w:val="29"/>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 Programming Language; Bjarne Stroustrup; Pearson Education; 4th edition</w:t>
            </w:r>
          </w:p>
          <w:p w14:paraId="117FDBE8" w14:textId="77777777" w:rsidR="007A6FFB" w:rsidRDefault="007A6FFB">
            <w:pPr>
              <w:spacing w:line="276" w:lineRule="auto"/>
              <w:jc w:val="both"/>
              <w:rPr>
                <w:rFonts w:ascii="Times New Roman" w:eastAsia="Times New Roman" w:hAnsi="Times New Roman" w:cs="Times New Roman"/>
                <w:sz w:val="20"/>
                <w:szCs w:val="20"/>
              </w:rPr>
            </w:pPr>
          </w:p>
          <w:p w14:paraId="7124178A" w14:textId="77777777" w:rsidR="007A6FFB" w:rsidRDefault="007A6FFB">
            <w:pPr>
              <w:spacing w:line="276" w:lineRule="auto"/>
              <w:ind w:left="720"/>
              <w:jc w:val="both"/>
              <w:rPr>
                <w:rFonts w:ascii="Times New Roman" w:eastAsia="Times New Roman" w:hAnsi="Times New Roman" w:cs="Times New Roman"/>
                <w:sz w:val="20"/>
                <w:szCs w:val="20"/>
              </w:rPr>
            </w:pPr>
          </w:p>
          <w:p w14:paraId="10A7F52F"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1675BCDB"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3DDADA8D"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0FFF2785"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4A9BDA0E"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58092287"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717E6DE8"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1A4B4775"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550115D1"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25AEC340"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3C853D4D"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5E8D7EA6"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754091AD"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49217EDA" w14:textId="77777777" w:rsidR="007A6FFB" w:rsidRDefault="007A6FFB">
            <w:pPr>
              <w:spacing w:line="276" w:lineRule="auto"/>
              <w:jc w:val="both"/>
              <w:rPr>
                <w:rFonts w:ascii="Times New Roman" w:eastAsia="Times New Roman" w:hAnsi="Times New Roman" w:cs="Times New Roman"/>
                <w:sz w:val="20"/>
                <w:szCs w:val="20"/>
              </w:rPr>
            </w:pPr>
          </w:p>
        </w:tc>
      </w:tr>
    </w:tbl>
    <w:p w14:paraId="62CCF3C5" w14:textId="77777777" w:rsidR="007A6FFB" w:rsidRDefault="007A6FFB">
      <w:pPr>
        <w:spacing w:after="160" w:line="259" w:lineRule="auto"/>
      </w:pPr>
    </w:p>
    <w:p w14:paraId="6BB0AC3F" w14:textId="77777777" w:rsidR="007A6FFB" w:rsidRDefault="007A6FFB">
      <w:pPr>
        <w:spacing w:after="160" w:line="259" w:lineRule="auto"/>
      </w:pPr>
    </w:p>
    <w:p w14:paraId="73CCEB5D" w14:textId="77777777" w:rsidR="007A6FFB" w:rsidRDefault="007A6FFB">
      <w:pPr>
        <w:spacing w:after="160" w:line="259" w:lineRule="auto"/>
      </w:pPr>
    </w:p>
    <w:p w14:paraId="176E4001" w14:textId="77777777" w:rsidR="007A6FFB" w:rsidRDefault="007A6FFB">
      <w:pPr>
        <w:pStyle w:val="Heading1"/>
      </w:pPr>
      <w:bookmarkStart w:id="19" w:name="_n1squs4tivwf" w:colFirst="0" w:colLast="0"/>
      <w:bookmarkEnd w:id="19"/>
    </w:p>
    <w:p w14:paraId="7B9A2B85" w14:textId="77777777" w:rsidR="007B0169" w:rsidRDefault="007B0169" w:rsidP="007B0169"/>
    <w:p w14:paraId="64848041" w14:textId="77777777" w:rsidR="007B0169" w:rsidRDefault="007B0169" w:rsidP="007B0169"/>
    <w:p w14:paraId="4A393007" w14:textId="77777777" w:rsidR="007B0169" w:rsidRDefault="007B0169" w:rsidP="007B0169"/>
    <w:p w14:paraId="0EF46466" w14:textId="77777777" w:rsidR="007B0169" w:rsidRPr="007B0169" w:rsidRDefault="007B0169" w:rsidP="007B0169"/>
    <w:p w14:paraId="50BC4717" w14:textId="77777777" w:rsidR="007A6FFB" w:rsidRDefault="007A6FFB">
      <w:pPr>
        <w:spacing w:after="160" w:line="259" w:lineRule="auto"/>
        <w:rPr>
          <w:rFonts w:ascii="Calibri" w:eastAsia="Calibri" w:hAnsi="Calibri" w:cs="Calibri"/>
        </w:rPr>
      </w:pPr>
    </w:p>
    <w:tbl>
      <w:tblPr>
        <w:tblStyle w:val="af3"/>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37F4116F" w14:textId="77777777">
        <w:trPr>
          <w:trHeight w:val="639"/>
        </w:trPr>
        <w:tc>
          <w:tcPr>
            <w:tcW w:w="8070" w:type="dxa"/>
            <w:gridSpan w:val="4"/>
          </w:tcPr>
          <w:p w14:paraId="6200135F" w14:textId="77777777" w:rsidR="007A6FFB" w:rsidRPr="007B0169" w:rsidRDefault="00D22FF8">
            <w:pPr>
              <w:pStyle w:val="Heading2"/>
              <w:spacing w:after="80"/>
              <w:jc w:val="both"/>
              <w:rPr>
                <w:rFonts w:ascii="Times New Roman" w:eastAsia="Calibri" w:hAnsi="Times New Roman" w:cs="Times New Roman"/>
                <w:b/>
                <w:sz w:val="24"/>
                <w:szCs w:val="24"/>
              </w:rPr>
            </w:pPr>
            <w:bookmarkStart w:id="20" w:name="_dgxwab3zdw03" w:colFirst="0" w:colLast="0"/>
            <w:bookmarkEnd w:id="20"/>
            <w:r w:rsidRPr="007B0169">
              <w:rPr>
                <w:rFonts w:ascii="Times New Roman" w:eastAsia="Calibri" w:hAnsi="Times New Roman" w:cs="Times New Roman"/>
                <w:b/>
                <w:sz w:val="24"/>
                <w:szCs w:val="24"/>
              </w:rPr>
              <w:t xml:space="preserve">Frontend Web Development Advanced </w:t>
            </w:r>
          </w:p>
        </w:tc>
      </w:tr>
      <w:tr w:rsidR="007A6FFB" w14:paraId="08F174B4" w14:textId="77777777">
        <w:trPr>
          <w:trHeight w:val="295"/>
        </w:trPr>
        <w:tc>
          <w:tcPr>
            <w:tcW w:w="4995" w:type="dxa"/>
            <w:gridSpan w:val="2"/>
          </w:tcPr>
          <w:p w14:paraId="294D94B6"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204EC53D" w14:textId="77777777" w:rsidR="007A6FFB" w:rsidRDefault="00D22FF8">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 marks: 100</w:t>
            </w:r>
          </w:p>
        </w:tc>
      </w:tr>
      <w:tr w:rsidR="007A6FFB" w14:paraId="678BC32E" w14:textId="77777777">
        <w:trPr>
          <w:trHeight w:val="295"/>
        </w:trPr>
        <w:tc>
          <w:tcPr>
            <w:tcW w:w="3330" w:type="dxa"/>
          </w:tcPr>
          <w:p w14:paraId="3216D211"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1-6-0</w:t>
            </w:r>
          </w:p>
        </w:tc>
        <w:tc>
          <w:tcPr>
            <w:tcW w:w="3330" w:type="dxa"/>
            <w:gridSpan w:val="2"/>
          </w:tcPr>
          <w:p w14:paraId="3085A441"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4</w:t>
            </w:r>
          </w:p>
        </w:tc>
        <w:tc>
          <w:tcPr>
            <w:tcW w:w="1410" w:type="dxa"/>
          </w:tcPr>
          <w:p w14:paraId="11FB0F6F"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105</w:t>
            </w:r>
          </w:p>
        </w:tc>
      </w:tr>
      <w:tr w:rsidR="007A6FFB" w14:paraId="59268908" w14:textId="77777777">
        <w:trPr>
          <w:trHeight w:val="295"/>
        </w:trPr>
        <w:tc>
          <w:tcPr>
            <w:tcW w:w="8070" w:type="dxa"/>
            <w:gridSpan w:val="4"/>
          </w:tcPr>
          <w:p w14:paraId="77CB9BD7"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II</w:t>
            </w:r>
          </w:p>
        </w:tc>
      </w:tr>
      <w:tr w:rsidR="007A6FFB" w14:paraId="2E446021" w14:textId="77777777">
        <w:trPr>
          <w:trHeight w:val="295"/>
        </w:trPr>
        <w:tc>
          <w:tcPr>
            <w:tcW w:w="8070" w:type="dxa"/>
            <w:gridSpan w:val="4"/>
          </w:tcPr>
          <w:p w14:paraId="3663D08C"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Frontend Web Development Basics</w:t>
            </w:r>
          </w:p>
        </w:tc>
      </w:tr>
      <w:tr w:rsidR="007A6FFB" w14:paraId="0E3B3855" w14:textId="77777777">
        <w:trPr>
          <w:trHeight w:val="295"/>
        </w:trPr>
        <w:tc>
          <w:tcPr>
            <w:tcW w:w="8070" w:type="dxa"/>
            <w:gridSpan w:val="4"/>
          </w:tcPr>
          <w:p w14:paraId="1028A09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01A58917"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advanced course in Front-end Web Development takes a deep dive into modern JavaScript and React.js. Starting with intricate JavaScript concepts like prototypal inheritance, async programming, and unit testing, the course moves on to foundational and intermediate React skills, including hooks, state management, and component lifecycle. Finally, it offers an in-depth exploration of advanced React features like Redux, Material-UI, and API integration. This course is designed to equip developers with the skills necessary to build robust, scalable, and responsive web applications.</w:t>
            </w:r>
          </w:p>
          <w:p w14:paraId="4688EEBA" w14:textId="77777777" w:rsidR="007A6FFB" w:rsidRDefault="007A6FFB">
            <w:pPr>
              <w:spacing w:line="276" w:lineRule="auto"/>
              <w:jc w:val="both"/>
              <w:rPr>
                <w:rFonts w:ascii="Times New Roman" w:eastAsia="Times New Roman" w:hAnsi="Times New Roman" w:cs="Times New Roman"/>
                <w:sz w:val="20"/>
                <w:szCs w:val="20"/>
              </w:rPr>
            </w:pPr>
          </w:p>
        </w:tc>
      </w:tr>
      <w:tr w:rsidR="007A6FFB" w14:paraId="65175084" w14:textId="77777777">
        <w:trPr>
          <w:trHeight w:val="345"/>
        </w:trPr>
        <w:tc>
          <w:tcPr>
            <w:tcW w:w="8070" w:type="dxa"/>
            <w:gridSpan w:val="4"/>
          </w:tcPr>
          <w:p w14:paraId="10ECBCE5"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03E89319" w14:textId="77777777">
        <w:trPr>
          <w:trHeight w:val="2801"/>
        </w:trPr>
        <w:tc>
          <w:tcPr>
            <w:tcW w:w="8070" w:type="dxa"/>
            <w:gridSpan w:val="4"/>
          </w:tcPr>
          <w:p w14:paraId="4A78C20D"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f4"/>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419CB180" w14:textId="77777777">
              <w:trPr>
                <w:trHeight w:val="270"/>
                <w:jc w:val="center"/>
              </w:trPr>
              <w:tc>
                <w:tcPr>
                  <w:tcW w:w="825" w:type="dxa"/>
                  <w:vAlign w:val="center"/>
                </w:tcPr>
                <w:p w14:paraId="15B94E5B"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00FFC68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6F70489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212FE686" w14:textId="77777777">
              <w:trPr>
                <w:trHeight w:val="210"/>
                <w:jc w:val="center"/>
              </w:trPr>
              <w:tc>
                <w:tcPr>
                  <w:tcW w:w="825" w:type="dxa"/>
                  <w:vAlign w:val="center"/>
                </w:tcPr>
                <w:p w14:paraId="3352642D"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7AD9E2AB"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Explain core concepts and advanced features of React.</w:t>
                  </w:r>
                </w:p>
              </w:tc>
              <w:tc>
                <w:tcPr>
                  <w:tcW w:w="1410" w:type="dxa"/>
                </w:tcPr>
                <w:p w14:paraId="13D9AF89"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27479CB0" w14:textId="77777777">
              <w:trPr>
                <w:trHeight w:val="240"/>
                <w:jc w:val="center"/>
              </w:trPr>
              <w:tc>
                <w:tcPr>
                  <w:tcW w:w="825" w:type="dxa"/>
                  <w:vAlign w:val="center"/>
                </w:tcPr>
                <w:p w14:paraId="45AB6EA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5CC103E9"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Develop complex user interfaces using React components and hooks.</w:t>
                  </w:r>
                </w:p>
              </w:tc>
              <w:tc>
                <w:tcPr>
                  <w:tcW w:w="1410" w:type="dxa"/>
                </w:tcPr>
                <w:p w14:paraId="73BFFC86"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50E6D435" w14:textId="77777777">
              <w:trPr>
                <w:trHeight w:val="90"/>
                <w:jc w:val="center"/>
              </w:trPr>
              <w:tc>
                <w:tcPr>
                  <w:tcW w:w="825" w:type="dxa"/>
                  <w:vAlign w:val="center"/>
                </w:tcPr>
                <w:p w14:paraId="0152D71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62126E50"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Evaluate performance of React applications using optimization techniques.</w:t>
                  </w:r>
                </w:p>
              </w:tc>
              <w:tc>
                <w:tcPr>
                  <w:tcW w:w="1410" w:type="dxa"/>
                </w:tcPr>
                <w:p w14:paraId="781ECE8C"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L5</w:t>
                  </w:r>
                </w:p>
              </w:tc>
            </w:tr>
            <w:tr w:rsidR="007A6FFB" w14:paraId="4E921276" w14:textId="77777777">
              <w:trPr>
                <w:trHeight w:val="493"/>
                <w:jc w:val="center"/>
              </w:trPr>
              <w:tc>
                <w:tcPr>
                  <w:tcW w:w="825" w:type="dxa"/>
                  <w:vAlign w:val="center"/>
                </w:tcPr>
                <w:p w14:paraId="4267DF21"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25E7C1B7"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Assess statement management solutions and their integration in React applications.</w:t>
                  </w:r>
                </w:p>
              </w:tc>
              <w:tc>
                <w:tcPr>
                  <w:tcW w:w="1410" w:type="dxa"/>
                </w:tcPr>
                <w:p w14:paraId="46FF6352"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L4</w:t>
                  </w:r>
                </w:p>
              </w:tc>
            </w:tr>
            <w:tr w:rsidR="007A6FFB" w14:paraId="78771FFE" w14:textId="77777777">
              <w:trPr>
                <w:trHeight w:val="214"/>
                <w:jc w:val="center"/>
              </w:trPr>
              <w:tc>
                <w:tcPr>
                  <w:tcW w:w="825" w:type="dxa"/>
                  <w:vAlign w:val="center"/>
                </w:tcPr>
                <w:p w14:paraId="54DB124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73583C33"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Design an application using React concepts and robust architecture.</w:t>
                  </w:r>
                </w:p>
              </w:tc>
              <w:tc>
                <w:tcPr>
                  <w:tcW w:w="1410" w:type="dxa"/>
                </w:tcPr>
                <w:p w14:paraId="1B0A62A5"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L6</w:t>
                  </w:r>
                </w:p>
              </w:tc>
            </w:tr>
            <w:tr w:rsidR="007A6FFB" w14:paraId="62FE2EDD" w14:textId="77777777">
              <w:trPr>
                <w:trHeight w:val="45"/>
                <w:jc w:val="center"/>
              </w:trPr>
              <w:tc>
                <w:tcPr>
                  <w:tcW w:w="825" w:type="dxa"/>
                  <w:vAlign w:val="center"/>
                </w:tcPr>
                <w:p w14:paraId="0D133B21"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CO6</w:t>
                  </w:r>
                </w:p>
              </w:tc>
              <w:tc>
                <w:tcPr>
                  <w:tcW w:w="5535" w:type="dxa"/>
                </w:tcPr>
                <w:p w14:paraId="35D00B2D"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Integrate React with various APIs and backend services for full-stack web development.</w:t>
                  </w:r>
                </w:p>
              </w:tc>
              <w:tc>
                <w:tcPr>
                  <w:tcW w:w="1410" w:type="dxa"/>
                </w:tcPr>
                <w:p w14:paraId="09497AF1"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L6</w:t>
                  </w:r>
                </w:p>
              </w:tc>
            </w:tr>
          </w:tbl>
          <w:p w14:paraId="4C58C0C8"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558BA4B7" w14:textId="77777777">
        <w:trPr>
          <w:trHeight w:val="293"/>
        </w:trPr>
        <w:tc>
          <w:tcPr>
            <w:tcW w:w="8070" w:type="dxa"/>
            <w:gridSpan w:val="4"/>
          </w:tcPr>
          <w:p w14:paraId="0C5FE2C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108BBC56" w14:textId="77777777">
        <w:trPr>
          <w:trHeight w:val="291"/>
        </w:trPr>
        <w:tc>
          <w:tcPr>
            <w:tcW w:w="8070" w:type="dxa"/>
            <w:gridSpan w:val="4"/>
          </w:tcPr>
          <w:p w14:paraId="693AD1B3"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Module-1 - 21 hours</w:t>
            </w:r>
          </w:p>
        </w:tc>
      </w:tr>
      <w:tr w:rsidR="007A6FFB" w14:paraId="2D3187E3" w14:textId="77777777">
        <w:trPr>
          <w:trHeight w:val="255"/>
        </w:trPr>
        <w:tc>
          <w:tcPr>
            <w:tcW w:w="8070" w:type="dxa"/>
            <w:gridSpan w:val="4"/>
          </w:tcPr>
          <w:p w14:paraId="5BC4EFD4"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Javascript Concepts:</w:t>
            </w:r>
            <w:r>
              <w:rPr>
                <w:rFonts w:ascii="Times New Roman" w:eastAsia="Times New Roman" w:hAnsi="Times New Roman" w:cs="Times New Roman"/>
                <w:sz w:val="20"/>
                <w:szCs w:val="20"/>
              </w:rPr>
              <w:t xml:space="preserve"> JS Prototypal Inheritance, JS Async, JS Callbacks, JS Promises, JS APIs, JS Axios, Unit testing in JS, Deployment</w:t>
            </w:r>
          </w:p>
        </w:tc>
      </w:tr>
      <w:tr w:rsidR="007A6FFB" w14:paraId="30F83CAE" w14:textId="77777777">
        <w:trPr>
          <w:trHeight w:val="240"/>
        </w:trPr>
        <w:tc>
          <w:tcPr>
            <w:tcW w:w="8070" w:type="dxa"/>
            <w:gridSpan w:val="4"/>
          </w:tcPr>
          <w:p w14:paraId="6036CA3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2 - 21 hours</w:t>
            </w:r>
          </w:p>
        </w:tc>
      </w:tr>
      <w:tr w:rsidR="007A6FFB" w14:paraId="270A073F" w14:textId="77777777">
        <w:trPr>
          <w:trHeight w:val="240"/>
        </w:trPr>
        <w:tc>
          <w:tcPr>
            <w:tcW w:w="8070" w:type="dxa"/>
            <w:gridSpan w:val="4"/>
          </w:tcPr>
          <w:p w14:paraId="3E3CA87E"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React first steps:</w:t>
            </w:r>
            <w:r>
              <w:rPr>
                <w:rFonts w:ascii="Times New Roman" w:eastAsia="Times New Roman" w:hAnsi="Times New Roman" w:cs="Times New Roman"/>
                <w:sz w:val="20"/>
                <w:szCs w:val="20"/>
              </w:rPr>
              <w:t xml:space="preserve"> Environment set up, Introduction to React, Props &amp; State, Components, React App using Babel, Rendering lists of data </w:t>
            </w:r>
          </w:p>
          <w:p w14:paraId="3818B5FA" w14:textId="77777777" w:rsidR="007A6FFB" w:rsidRDefault="007A6FFB">
            <w:pPr>
              <w:spacing w:line="276" w:lineRule="auto"/>
              <w:jc w:val="both"/>
              <w:rPr>
                <w:rFonts w:ascii="Times New Roman" w:eastAsia="Times New Roman" w:hAnsi="Times New Roman" w:cs="Times New Roman"/>
                <w:sz w:val="20"/>
                <w:szCs w:val="20"/>
              </w:rPr>
            </w:pPr>
          </w:p>
        </w:tc>
      </w:tr>
      <w:tr w:rsidR="007A6FFB" w14:paraId="05A1B0C4" w14:textId="77777777">
        <w:trPr>
          <w:trHeight w:val="240"/>
        </w:trPr>
        <w:tc>
          <w:tcPr>
            <w:tcW w:w="8070" w:type="dxa"/>
            <w:gridSpan w:val="4"/>
          </w:tcPr>
          <w:p w14:paraId="46C4C40B"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Module – 3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54F2C861" w14:textId="77777777">
        <w:trPr>
          <w:trHeight w:val="778"/>
        </w:trPr>
        <w:tc>
          <w:tcPr>
            <w:tcW w:w="8070" w:type="dxa"/>
            <w:gridSpan w:val="4"/>
          </w:tcPr>
          <w:p w14:paraId="27070FB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React Intermediate:</w:t>
            </w:r>
            <w:r>
              <w:rPr>
                <w:rFonts w:ascii="Times New Roman" w:eastAsia="Times New Roman" w:hAnsi="Times New Roman" w:cs="Times New Roman"/>
                <w:sz w:val="20"/>
                <w:szCs w:val="20"/>
              </w:rPr>
              <w:t xml:space="preserve"> JSX, Hooks, Additional Hooks, Event Handling, Component Lifecycle, Class based components, Routing </w:t>
            </w:r>
          </w:p>
        </w:tc>
      </w:tr>
      <w:tr w:rsidR="007A6FFB" w14:paraId="2EB0BC48" w14:textId="77777777">
        <w:trPr>
          <w:trHeight w:val="294"/>
        </w:trPr>
        <w:tc>
          <w:tcPr>
            <w:tcW w:w="8070" w:type="dxa"/>
            <w:gridSpan w:val="4"/>
          </w:tcPr>
          <w:p w14:paraId="00FE167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1035AE95" w14:textId="77777777">
        <w:trPr>
          <w:trHeight w:val="240"/>
        </w:trPr>
        <w:tc>
          <w:tcPr>
            <w:tcW w:w="8070" w:type="dxa"/>
            <w:gridSpan w:val="4"/>
          </w:tcPr>
          <w:p w14:paraId="4D33E2F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React deep dive: </w:t>
            </w:r>
          </w:p>
          <w:p w14:paraId="5A96BD50"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React Forms, Fetching Data from API, Redux, React Redux, Redux Toolkit, React CSS Library, Material-ui </w:t>
            </w:r>
          </w:p>
          <w:p w14:paraId="63E98239" w14:textId="77777777" w:rsidR="007A6FFB" w:rsidRDefault="007A6FFB">
            <w:pPr>
              <w:spacing w:line="276" w:lineRule="auto"/>
              <w:jc w:val="both"/>
              <w:rPr>
                <w:rFonts w:ascii="Times New Roman" w:eastAsia="Times New Roman" w:hAnsi="Times New Roman" w:cs="Times New Roman"/>
                <w:sz w:val="20"/>
                <w:szCs w:val="20"/>
              </w:rPr>
            </w:pPr>
          </w:p>
        </w:tc>
      </w:tr>
      <w:tr w:rsidR="007A6FFB" w14:paraId="5B4BE965" w14:textId="77777777">
        <w:trPr>
          <w:trHeight w:val="240"/>
        </w:trPr>
        <w:tc>
          <w:tcPr>
            <w:tcW w:w="8070" w:type="dxa"/>
            <w:gridSpan w:val="4"/>
          </w:tcPr>
          <w:p w14:paraId="767756D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Module-5 </w:t>
            </w:r>
            <w:proofErr w:type="gramStart"/>
            <w:r>
              <w:rPr>
                <w:rFonts w:ascii="Times New Roman" w:eastAsia="Times New Roman" w:hAnsi="Times New Roman" w:cs="Times New Roman"/>
                <w:b/>
                <w:sz w:val="20"/>
                <w:szCs w:val="20"/>
              </w:rPr>
              <w:t>-  21</w:t>
            </w:r>
            <w:proofErr w:type="gramEnd"/>
            <w:r>
              <w:rPr>
                <w:rFonts w:ascii="Times New Roman" w:eastAsia="Times New Roman" w:hAnsi="Times New Roman" w:cs="Times New Roman"/>
                <w:b/>
                <w:sz w:val="20"/>
                <w:szCs w:val="20"/>
              </w:rPr>
              <w:t xml:space="preserve"> hours</w:t>
            </w:r>
          </w:p>
        </w:tc>
      </w:tr>
      <w:tr w:rsidR="007A6FFB" w14:paraId="0258E47D" w14:textId="77777777">
        <w:trPr>
          <w:trHeight w:val="240"/>
        </w:trPr>
        <w:tc>
          <w:tcPr>
            <w:tcW w:w="8070" w:type="dxa"/>
            <w:gridSpan w:val="4"/>
          </w:tcPr>
          <w:p w14:paraId="0A45BFC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Integrating React with Backend Services:</w:t>
            </w:r>
          </w:p>
          <w:p w14:paraId="30DBFBD5"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Fetching data with Axios and Fetch API, </w:t>
            </w:r>
            <w:proofErr w:type="gramStart"/>
            <w:r>
              <w:rPr>
                <w:rFonts w:ascii="Times New Roman" w:eastAsia="Times New Roman" w:hAnsi="Times New Roman" w:cs="Times New Roman"/>
                <w:sz w:val="20"/>
                <w:szCs w:val="20"/>
              </w:rPr>
              <w:t>Handling</w:t>
            </w:r>
            <w:proofErr w:type="gramEnd"/>
            <w:r>
              <w:rPr>
                <w:rFonts w:ascii="Times New Roman" w:eastAsia="Times New Roman" w:hAnsi="Times New Roman" w:cs="Times New Roman"/>
                <w:sz w:val="20"/>
                <w:szCs w:val="20"/>
              </w:rPr>
              <w:t xml:space="preserve"> asynchronous operations, Integrating GraphQL with React, Authentication and authorization in React applications, Real-time data with WebSockets</w:t>
            </w:r>
          </w:p>
        </w:tc>
      </w:tr>
      <w:tr w:rsidR="007A6FFB" w14:paraId="13394367" w14:textId="77777777">
        <w:trPr>
          <w:trHeight w:val="240"/>
        </w:trPr>
        <w:tc>
          <w:tcPr>
            <w:tcW w:w="8070" w:type="dxa"/>
            <w:gridSpan w:val="4"/>
          </w:tcPr>
          <w:p w14:paraId="2742352D" w14:textId="77777777" w:rsidR="007A6FFB" w:rsidRDefault="007A6FFB">
            <w:pPr>
              <w:spacing w:line="276" w:lineRule="auto"/>
              <w:jc w:val="both"/>
              <w:rPr>
                <w:rFonts w:ascii="Times New Roman" w:eastAsia="Times New Roman" w:hAnsi="Times New Roman" w:cs="Times New Roman"/>
                <w:b/>
                <w:sz w:val="20"/>
                <w:szCs w:val="20"/>
              </w:rPr>
            </w:pPr>
          </w:p>
          <w:p w14:paraId="31FEC7C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16440D1E" w14:textId="77777777" w:rsidR="007A6FFB" w:rsidRDefault="007A6FFB">
            <w:pPr>
              <w:spacing w:line="276" w:lineRule="auto"/>
              <w:jc w:val="both"/>
              <w:rPr>
                <w:rFonts w:ascii="Times New Roman" w:eastAsia="Times New Roman" w:hAnsi="Times New Roman" w:cs="Times New Roman"/>
                <w:color w:val="231F20"/>
                <w:sz w:val="20"/>
                <w:szCs w:val="20"/>
              </w:rPr>
            </w:pPr>
          </w:p>
          <w:p w14:paraId="4BB80539" w14:textId="77777777" w:rsidR="007A6FFB" w:rsidRDefault="00D22FF8">
            <w:pPr>
              <w:numPr>
                <w:ilvl w:val="0"/>
                <w:numId w:val="15"/>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Web development: This book includes: Web development for Beginners in HTML + Web design with CSS + Javascript basics for Beginners; Andy Vickler; Ladoo Publishing LLC (24 May 2021)</w:t>
            </w:r>
          </w:p>
          <w:p w14:paraId="6DAD46ED" w14:textId="77777777" w:rsidR="007A6FFB" w:rsidRDefault="00D22FF8">
            <w:pPr>
              <w:numPr>
                <w:ilvl w:val="0"/>
                <w:numId w:val="15"/>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The Road to Learn React: Your Journey to Master Plain Yet Pragmatic React.Js; Robin Wieruch; Zaccheus Entertainment (1 January 2018)</w:t>
            </w:r>
          </w:p>
          <w:p w14:paraId="2B86EF87" w14:textId="77777777" w:rsidR="007A6FFB" w:rsidRDefault="007A6FFB">
            <w:pPr>
              <w:spacing w:line="276" w:lineRule="auto"/>
              <w:jc w:val="both"/>
              <w:rPr>
                <w:rFonts w:ascii="Times New Roman" w:eastAsia="Times New Roman" w:hAnsi="Times New Roman" w:cs="Times New Roman"/>
                <w:color w:val="231F20"/>
                <w:sz w:val="20"/>
                <w:szCs w:val="20"/>
              </w:rPr>
            </w:pPr>
          </w:p>
          <w:p w14:paraId="729FEA94"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7BF7161D"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HTML, CSS, and JavaScript All in One; Julie C. Meloni &amp; Jennifer Kyrnin; Pearson Education; Third edition</w:t>
            </w:r>
          </w:p>
          <w:p w14:paraId="51185B88"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React and React Native: A complete hands-on guide to modern web and mobile development with React.js; Adam Boduch &amp; Roy Derks; Packt Publishing Limited; 3rd edition</w:t>
            </w:r>
          </w:p>
          <w:p w14:paraId="2E7C5A22" w14:textId="77777777" w:rsidR="007A6FFB" w:rsidRDefault="007A6FFB">
            <w:pPr>
              <w:spacing w:line="276" w:lineRule="auto"/>
              <w:jc w:val="both"/>
              <w:rPr>
                <w:rFonts w:ascii="Times New Roman" w:eastAsia="Times New Roman" w:hAnsi="Times New Roman" w:cs="Times New Roman"/>
                <w:sz w:val="20"/>
                <w:szCs w:val="20"/>
              </w:rPr>
            </w:pPr>
          </w:p>
          <w:p w14:paraId="739A8923"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0A8C0C2A"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39BB51E5"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62417F3A"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05BAC764"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697FE958"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6B27C0A3"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6F162E17"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40F31261"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4814EDFA"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65FA6862"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52836C44"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16DD3F6D"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lastRenderedPageBreak/>
              <w:t>determining the final marks and grades obtained by a student in a Course.</w:t>
            </w:r>
          </w:p>
          <w:p w14:paraId="40D70074" w14:textId="77777777" w:rsidR="007A6FFB" w:rsidRDefault="007A6FFB">
            <w:pPr>
              <w:spacing w:line="276" w:lineRule="auto"/>
              <w:jc w:val="both"/>
              <w:rPr>
                <w:rFonts w:ascii="Times New Roman" w:eastAsia="Times New Roman" w:hAnsi="Times New Roman" w:cs="Times New Roman"/>
                <w:sz w:val="20"/>
                <w:szCs w:val="20"/>
              </w:rPr>
            </w:pPr>
          </w:p>
        </w:tc>
      </w:tr>
    </w:tbl>
    <w:p w14:paraId="6E438D38" w14:textId="77777777" w:rsidR="007A6FFB" w:rsidRDefault="007A6FFB">
      <w:pPr>
        <w:spacing w:after="160" w:line="259" w:lineRule="auto"/>
        <w:rPr>
          <w:rFonts w:ascii="Calibri" w:eastAsia="Calibri" w:hAnsi="Calibri" w:cs="Calibri"/>
        </w:rPr>
      </w:pPr>
      <w:bookmarkStart w:id="21" w:name="_drtlecz0z21c" w:colFirst="0" w:colLast="0"/>
      <w:bookmarkEnd w:id="21"/>
    </w:p>
    <w:tbl>
      <w:tblPr>
        <w:tblStyle w:val="af5"/>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41D98D17" w14:textId="77777777">
        <w:trPr>
          <w:trHeight w:val="639"/>
        </w:trPr>
        <w:tc>
          <w:tcPr>
            <w:tcW w:w="8070" w:type="dxa"/>
            <w:gridSpan w:val="4"/>
          </w:tcPr>
          <w:p w14:paraId="308D8FFC" w14:textId="77777777" w:rsidR="007A6FFB" w:rsidRPr="003D1F1C" w:rsidRDefault="00D22FF8">
            <w:pPr>
              <w:pStyle w:val="Heading2"/>
              <w:spacing w:after="80"/>
              <w:jc w:val="both"/>
              <w:rPr>
                <w:rFonts w:ascii="Times New Roman" w:eastAsia="Calibri" w:hAnsi="Times New Roman" w:cs="Times New Roman"/>
                <w:b/>
                <w:sz w:val="24"/>
                <w:szCs w:val="24"/>
              </w:rPr>
            </w:pPr>
            <w:bookmarkStart w:id="22" w:name="_zhtwdyc2qh4c" w:colFirst="0" w:colLast="0"/>
            <w:bookmarkEnd w:id="22"/>
            <w:r w:rsidRPr="003D1F1C">
              <w:rPr>
                <w:rFonts w:ascii="Times New Roman" w:eastAsia="Calibri" w:hAnsi="Times New Roman" w:cs="Times New Roman"/>
                <w:b/>
                <w:sz w:val="24"/>
                <w:szCs w:val="24"/>
              </w:rPr>
              <w:t xml:space="preserve">Engineering Chemistry </w:t>
            </w:r>
          </w:p>
        </w:tc>
      </w:tr>
      <w:tr w:rsidR="007A6FFB" w14:paraId="2CB59C9D" w14:textId="77777777">
        <w:trPr>
          <w:trHeight w:val="295"/>
        </w:trPr>
        <w:tc>
          <w:tcPr>
            <w:tcW w:w="4995" w:type="dxa"/>
            <w:gridSpan w:val="2"/>
          </w:tcPr>
          <w:p w14:paraId="52067D54"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5E02CE6A" w14:textId="77777777" w:rsidR="007A6FFB" w:rsidRDefault="00D22FF8">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 marks: 100</w:t>
            </w:r>
          </w:p>
        </w:tc>
      </w:tr>
      <w:tr w:rsidR="007A6FFB" w14:paraId="0A25D9FD" w14:textId="77777777">
        <w:trPr>
          <w:trHeight w:val="295"/>
        </w:trPr>
        <w:tc>
          <w:tcPr>
            <w:tcW w:w="3330" w:type="dxa"/>
          </w:tcPr>
          <w:p w14:paraId="4E460049"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3-0-0</w:t>
            </w:r>
          </w:p>
        </w:tc>
        <w:tc>
          <w:tcPr>
            <w:tcW w:w="3330" w:type="dxa"/>
            <w:gridSpan w:val="2"/>
          </w:tcPr>
          <w:p w14:paraId="6E85D4C5"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3</w:t>
            </w:r>
          </w:p>
        </w:tc>
        <w:tc>
          <w:tcPr>
            <w:tcW w:w="1410" w:type="dxa"/>
          </w:tcPr>
          <w:p w14:paraId="1F408B1F"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45</w:t>
            </w:r>
          </w:p>
        </w:tc>
      </w:tr>
      <w:tr w:rsidR="007A6FFB" w14:paraId="5114E1FD" w14:textId="77777777">
        <w:trPr>
          <w:trHeight w:val="295"/>
        </w:trPr>
        <w:tc>
          <w:tcPr>
            <w:tcW w:w="8070" w:type="dxa"/>
            <w:gridSpan w:val="4"/>
          </w:tcPr>
          <w:p w14:paraId="69287B73"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II</w:t>
            </w:r>
          </w:p>
        </w:tc>
      </w:tr>
      <w:tr w:rsidR="007A6FFB" w14:paraId="77FFB811" w14:textId="77777777">
        <w:trPr>
          <w:trHeight w:val="295"/>
        </w:trPr>
        <w:tc>
          <w:tcPr>
            <w:tcW w:w="8070" w:type="dxa"/>
            <w:gridSpan w:val="4"/>
          </w:tcPr>
          <w:p w14:paraId="292E8060"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Prerequisites (if any): NA</w:t>
            </w:r>
          </w:p>
        </w:tc>
      </w:tr>
      <w:tr w:rsidR="007A6FFB" w14:paraId="7C76D838" w14:textId="77777777">
        <w:trPr>
          <w:trHeight w:val="295"/>
        </w:trPr>
        <w:tc>
          <w:tcPr>
            <w:tcW w:w="8070" w:type="dxa"/>
            <w:gridSpan w:val="4"/>
          </w:tcPr>
          <w:p w14:paraId="2845522C"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066E2E57"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Engineering Chemistry provides a comprehensive understanding of chemical principles and their applications in engineering. This course covers the basics of atomic structure and chemical reactions, dives into chemical thermodynamics and equilibrium, and explores the kinetics of chemical reactions. Students will learn about the rates of reactions, mechanisms, the impact of temperature, and the role of catalysts, including enzyme catalysis. This knowledge equips students with the ability to apply chemical concepts to solve engineering problems and innovate in various technological fields.</w:t>
            </w:r>
          </w:p>
          <w:p w14:paraId="4BF4769A" w14:textId="77777777" w:rsidR="007A6FFB" w:rsidRDefault="007A6FFB">
            <w:pPr>
              <w:spacing w:line="276" w:lineRule="auto"/>
              <w:jc w:val="both"/>
              <w:rPr>
                <w:rFonts w:ascii="Times New Roman" w:eastAsia="Times New Roman" w:hAnsi="Times New Roman" w:cs="Times New Roman"/>
                <w:sz w:val="20"/>
                <w:szCs w:val="20"/>
              </w:rPr>
            </w:pPr>
          </w:p>
        </w:tc>
      </w:tr>
      <w:tr w:rsidR="007A6FFB" w14:paraId="3D2D9C8A" w14:textId="77777777">
        <w:trPr>
          <w:trHeight w:val="345"/>
        </w:trPr>
        <w:tc>
          <w:tcPr>
            <w:tcW w:w="8070" w:type="dxa"/>
            <w:gridSpan w:val="4"/>
          </w:tcPr>
          <w:p w14:paraId="7651DA38"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5416830B" w14:textId="77777777">
        <w:trPr>
          <w:trHeight w:val="2801"/>
        </w:trPr>
        <w:tc>
          <w:tcPr>
            <w:tcW w:w="8070" w:type="dxa"/>
            <w:gridSpan w:val="4"/>
          </w:tcPr>
          <w:p w14:paraId="19DB4043"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f6"/>
              <w:tblW w:w="775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10"/>
              <w:gridCol w:w="5535"/>
              <w:gridCol w:w="1410"/>
            </w:tblGrid>
            <w:tr w:rsidR="007A6FFB" w14:paraId="00DCE481" w14:textId="77777777">
              <w:trPr>
                <w:trHeight w:val="270"/>
                <w:jc w:val="center"/>
              </w:trPr>
              <w:tc>
                <w:tcPr>
                  <w:tcW w:w="810" w:type="dxa"/>
                  <w:vAlign w:val="center"/>
                </w:tcPr>
                <w:p w14:paraId="0B3D13EC"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4132067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372E28B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7A8DFF03" w14:textId="77777777">
              <w:trPr>
                <w:trHeight w:val="210"/>
                <w:jc w:val="center"/>
              </w:trPr>
              <w:tc>
                <w:tcPr>
                  <w:tcW w:w="810" w:type="dxa"/>
                  <w:vAlign w:val="center"/>
                </w:tcPr>
                <w:p w14:paraId="3536CB2E"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121D84E6"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Explain basic principles of Chemistry such as enthalpy, entropy and free energy.</w:t>
                  </w:r>
                </w:p>
              </w:tc>
              <w:tc>
                <w:tcPr>
                  <w:tcW w:w="1410" w:type="dxa"/>
                </w:tcPr>
                <w:p w14:paraId="11801ABA"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3B5DBD3D" w14:textId="77777777">
              <w:trPr>
                <w:trHeight w:val="240"/>
                <w:jc w:val="center"/>
              </w:trPr>
              <w:tc>
                <w:tcPr>
                  <w:tcW w:w="810" w:type="dxa"/>
                  <w:vAlign w:val="center"/>
                </w:tcPr>
                <w:p w14:paraId="347D0971"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3BE01323"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Examine how Chemistry is used to solve real-world problems.</w:t>
                  </w:r>
                </w:p>
              </w:tc>
              <w:tc>
                <w:tcPr>
                  <w:tcW w:w="1410" w:type="dxa"/>
                </w:tcPr>
                <w:p w14:paraId="1E4AEC73"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1F1E2E53" w14:textId="77777777">
              <w:trPr>
                <w:trHeight w:val="90"/>
                <w:jc w:val="center"/>
              </w:trPr>
              <w:tc>
                <w:tcPr>
                  <w:tcW w:w="810" w:type="dxa"/>
                  <w:vAlign w:val="center"/>
                </w:tcPr>
                <w:p w14:paraId="16318F4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065145AC"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Apply principles of Chemistry to solve case studies involving topics like health, environmental impact and energy. </w:t>
                  </w:r>
                </w:p>
              </w:tc>
              <w:tc>
                <w:tcPr>
                  <w:tcW w:w="1410" w:type="dxa"/>
                </w:tcPr>
                <w:p w14:paraId="76EA8C88"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0F6F0FFD" w14:textId="77777777">
              <w:trPr>
                <w:trHeight w:val="493"/>
                <w:jc w:val="center"/>
              </w:trPr>
              <w:tc>
                <w:tcPr>
                  <w:tcW w:w="810" w:type="dxa"/>
                  <w:vAlign w:val="center"/>
                </w:tcPr>
                <w:p w14:paraId="63E3F5CD"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3B599689"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Make use of Chemistry concepts to solve case studies involving Computer Science problems.</w:t>
                  </w:r>
                </w:p>
              </w:tc>
              <w:tc>
                <w:tcPr>
                  <w:tcW w:w="1410" w:type="dxa"/>
                </w:tcPr>
                <w:p w14:paraId="76F0D02C"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344FB1B3" w14:textId="77777777">
              <w:trPr>
                <w:trHeight w:val="214"/>
                <w:jc w:val="center"/>
              </w:trPr>
              <w:tc>
                <w:tcPr>
                  <w:tcW w:w="810" w:type="dxa"/>
                  <w:vAlign w:val="center"/>
                </w:tcPr>
                <w:p w14:paraId="32C514E2"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4DBEEFE0"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Analyse the kinetics of chemical reactions to determine the factors influencing reaction rates and the mechanisms involved</w:t>
                  </w:r>
                </w:p>
              </w:tc>
              <w:tc>
                <w:tcPr>
                  <w:tcW w:w="1410" w:type="dxa"/>
                </w:tcPr>
                <w:p w14:paraId="3105530C"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L4</w:t>
                  </w:r>
                </w:p>
              </w:tc>
            </w:tr>
          </w:tbl>
          <w:p w14:paraId="7060FEA9"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785B59A7" w14:textId="77777777">
        <w:trPr>
          <w:trHeight w:val="293"/>
        </w:trPr>
        <w:tc>
          <w:tcPr>
            <w:tcW w:w="8070" w:type="dxa"/>
            <w:gridSpan w:val="4"/>
          </w:tcPr>
          <w:p w14:paraId="7EAE1B5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71B569C2" w14:textId="77777777">
        <w:trPr>
          <w:trHeight w:val="291"/>
        </w:trPr>
        <w:tc>
          <w:tcPr>
            <w:tcW w:w="8070" w:type="dxa"/>
            <w:gridSpan w:val="4"/>
          </w:tcPr>
          <w:p w14:paraId="638B4A7C"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Module-1 - 9 hours</w:t>
            </w:r>
          </w:p>
        </w:tc>
      </w:tr>
      <w:tr w:rsidR="007A6FFB" w14:paraId="4BFFEB18" w14:textId="77777777">
        <w:trPr>
          <w:trHeight w:val="255"/>
        </w:trPr>
        <w:tc>
          <w:tcPr>
            <w:tcW w:w="8070" w:type="dxa"/>
            <w:gridSpan w:val="4"/>
          </w:tcPr>
          <w:p w14:paraId="57A73B33"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Basic Principles: </w:t>
            </w:r>
          </w:p>
          <w:p w14:paraId="4596F9F4"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Atomic structure: electrons, protons, neutrons, periodic table; Chemical reactions: stoichiometry, acids and bases, oxidation and reduction</w:t>
            </w:r>
          </w:p>
        </w:tc>
      </w:tr>
      <w:tr w:rsidR="007A6FFB" w14:paraId="521FF080" w14:textId="77777777">
        <w:trPr>
          <w:trHeight w:val="240"/>
        </w:trPr>
        <w:tc>
          <w:tcPr>
            <w:tcW w:w="8070" w:type="dxa"/>
            <w:gridSpan w:val="4"/>
          </w:tcPr>
          <w:p w14:paraId="33EACF50"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2 - 9 hours</w:t>
            </w:r>
          </w:p>
        </w:tc>
      </w:tr>
      <w:tr w:rsidR="007A6FFB" w14:paraId="17E0B060" w14:textId="77777777">
        <w:trPr>
          <w:trHeight w:val="240"/>
        </w:trPr>
        <w:tc>
          <w:tcPr>
            <w:tcW w:w="8070" w:type="dxa"/>
            <w:gridSpan w:val="4"/>
          </w:tcPr>
          <w:p w14:paraId="2E5A406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Chemical Thermodynamics: </w:t>
            </w:r>
          </w:p>
          <w:p w14:paraId="5766A54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Gibbs free energy, enthalpy, entropy, free energy</w:t>
            </w:r>
          </w:p>
        </w:tc>
      </w:tr>
      <w:tr w:rsidR="007A6FFB" w14:paraId="6EE22A93" w14:textId="77777777">
        <w:trPr>
          <w:trHeight w:val="240"/>
        </w:trPr>
        <w:tc>
          <w:tcPr>
            <w:tcW w:w="8070" w:type="dxa"/>
            <w:gridSpan w:val="4"/>
          </w:tcPr>
          <w:p w14:paraId="21DB2333"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3 </w:t>
            </w:r>
            <w:proofErr w:type="gramStart"/>
            <w:r>
              <w:rPr>
                <w:rFonts w:ascii="Times New Roman" w:eastAsia="Times New Roman" w:hAnsi="Times New Roman" w:cs="Times New Roman"/>
                <w:b/>
                <w:sz w:val="20"/>
                <w:szCs w:val="20"/>
              </w:rPr>
              <w:t>-  9</w:t>
            </w:r>
            <w:proofErr w:type="gramEnd"/>
            <w:r>
              <w:rPr>
                <w:rFonts w:ascii="Times New Roman" w:eastAsia="Times New Roman" w:hAnsi="Times New Roman" w:cs="Times New Roman"/>
                <w:b/>
                <w:sz w:val="20"/>
                <w:szCs w:val="20"/>
              </w:rPr>
              <w:t xml:space="preserve"> hours</w:t>
            </w:r>
          </w:p>
        </w:tc>
      </w:tr>
      <w:tr w:rsidR="007A6FFB" w14:paraId="43DC590E" w14:textId="77777777">
        <w:trPr>
          <w:trHeight w:val="778"/>
        </w:trPr>
        <w:tc>
          <w:tcPr>
            <w:tcW w:w="8070" w:type="dxa"/>
            <w:gridSpan w:val="4"/>
          </w:tcPr>
          <w:p w14:paraId="75883B71"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Chemical Equilibrium:</w:t>
            </w:r>
            <w:r>
              <w:rPr>
                <w:rFonts w:ascii="Times New Roman" w:eastAsia="Times New Roman" w:hAnsi="Times New Roman" w:cs="Times New Roman"/>
                <w:sz w:val="20"/>
                <w:szCs w:val="20"/>
              </w:rPr>
              <w:t xml:space="preserve">  </w:t>
            </w:r>
          </w:p>
          <w:p w14:paraId="065D4994"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chemical equilibrium, Le Châtelier’s Principle, Solubility and Acid-Base Equilibrium.</w:t>
            </w:r>
          </w:p>
        </w:tc>
      </w:tr>
      <w:tr w:rsidR="007A6FFB" w14:paraId="0335CCCD" w14:textId="77777777">
        <w:trPr>
          <w:trHeight w:val="294"/>
        </w:trPr>
        <w:tc>
          <w:tcPr>
            <w:tcW w:w="8070" w:type="dxa"/>
            <w:gridSpan w:val="4"/>
          </w:tcPr>
          <w:p w14:paraId="775140F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proofErr w:type="gramStart"/>
            <w:r>
              <w:rPr>
                <w:rFonts w:ascii="Times New Roman" w:eastAsia="Times New Roman" w:hAnsi="Times New Roman" w:cs="Times New Roman"/>
                <w:b/>
                <w:sz w:val="20"/>
                <w:szCs w:val="20"/>
              </w:rPr>
              <w:t>-  9</w:t>
            </w:r>
            <w:proofErr w:type="gramEnd"/>
            <w:r>
              <w:rPr>
                <w:rFonts w:ascii="Times New Roman" w:eastAsia="Times New Roman" w:hAnsi="Times New Roman" w:cs="Times New Roman"/>
                <w:b/>
                <w:sz w:val="20"/>
                <w:szCs w:val="20"/>
              </w:rPr>
              <w:t xml:space="preserve"> hours</w:t>
            </w:r>
          </w:p>
        </w:tc>
      </w:tr>
      <w:tr w:rsidR="007A6FFB" w14:paraId="6F98A5C3" w14:textId="77777777">
        <w:trPr>
          <w:trHeight w:val="240"/>
        </w:trPr>
        <w:tc>
          <w:tcPr>
            <w:tcW w:w="8070" w:type="dxa"/>
            <w:gridSpan w:val="4"/>
          </w:tcPr>
          <w:p w14:paraId="41FE8733"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Chemical Kinetics 1: </w:t>
            </w:r>
          </w:p>
          <w:p w14:paraId="5C95883E"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Rates of chemical reactions, rate expressions and rate laws, radioactive decay, second order integrated rate laws, elementary steps and molecularity.</w:t>
            </w:r>
          </w:p>
        </w:tc>
      </w:tr>
      <w:tr w:rsidR="007A6FFB" w14:paraId="25DCA3E8" w14:textId="77777777">
        <w:trPr>
          <w:trHeight w:val="285"/>
        </w:trPr>
        <w:tc>
          <w:tcPr>
            <w:tcW w:w="8070" w:type="dxa"/>
            <w:gridSpan w:val="4"/>
          </w:tcPr>
          <w:p w14:paraId="4E1C119D" w14:textId="77777777" w:rsidR="007A6FFB" w:rsidRDefault="00D22FF8">
            <w:pPr>
              <w:widowControl w:val="0"/>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Module-5 - 9 hours</w:t>
            </w:r>
          </w:p>
        </w:tc>
      </w:tr>
      <w:tr w:rsidR="007A6FFB" w14:paraId="1B971C97" w14:textId="77777777">
        <w:trPr>
          <w:trHeight w:val="240"/>
        </w:trPr>
        <w:tc>
          <w:tcPr>
            <w:tcW w:w="8070" w:type="dxa"/>
            <w:gridSpan w:val="4"/>
          </w:tcPr>
          <w:p w14:paraId="1C88B607"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Chemical Kinetics 2:</w:t>
            </w:r>
          </w:p>
          <w:p w14:paraId="43BBED9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Investigating reaction mechanisms, effect of temperature on reaction rates, the reaction coordinate and the activation complex, introduction to catalysis, types of catalysts, catalysts of life and enzyme catalysis</w:t>
            </w:r>
          </w:p>
        </w:tc>
      </w:tr>
      <w:tr w:rsidR="007A6FFB" w14:paraId="23F4B273" w14:textId="77777777">
        <w:trPr>
          <w:trHeight w:val="240"/>
        </w:trPr>
        <w:tc>
          <w:tcPr>
            <w:tcW w:w="8070" w:type="dxa"/>
            <w:gridSpan w:val="4"/>
          </w:tcPr>
          <w:p w14:paraId="0F309910" w14:textId="77777777" w:rsidR="007A6FFB" w:rsidRDefault="007A6FFB">
            <w:pPr>
              <w:spacing w:line="276" w:lineRule="auto"/>
              <w:jc w:val="both"/>
              <w:rPr>
                <w:rFonts w:ascii="Times New Roman" w:eastAsia="Times New Roman" w:hAnsi="Times New Roman" w:cs="Times New Roman"/>
                <w:b/>
                <w:sz w:val="20"/>
                <w:szCs w:val="20"/>
              </w:rPr>
            </w:pPr>
          </w:p>
          <w:p w14:paraId="566CA3DF"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20D79088"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Principles of Science by Donald E. Simanek and John R. Erickson (Pearson Education India, 2019)</w:t>
            </w:r>
          </w:p>
          <w:p w14:paraId="08D0882D"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The Sciences: An Integrated Approach by James Trefil and Robert M. Hazen (published by John Wiley &amp; Sons, latest edition)</w:t>
            </w:r>
          </w:p>
          <w:p w14:paraId="4304E6DC"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MIT OCW: Principles Of Chemical Science</w:t>
            </w:r>
          </w:p>
          <w:p w14:paraId="2E196ED3" w14:textId="77777777" w:rsidR="007A6FFB" w:rsidRDefault="007A6FFB">
            <w:pPr>
              <w:spacing w:line="276" w:lineRule="auto"/>
              <w:jc w:val="both"/>
              <w:rPr>
                <w:rFonts w:ascii="Times New Roman" w:eastAsia="Times New Roman" w:hAnsi="Times New Roman" w:cs="Times New Roman"/>
                <w:color w:val="231F20"/>
                <w:sz w:val="20"/>
                <w:szCs w:val="20"/>
              </w:rPr>
            </w:pPr>
          </w:p>
          <w:p w14:paraId="20BD5385"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1A39D801" w14:textId="77777777" w:rsidR="007A6FFB" w:rsidRDefault="00D22FF8">
            <w:pPr>
              <w:numPr>
                <w:ilvl w:val="0"/>
                <w:numId w:val="12"/>
              </w:numPr>
              <w:shd w:val="clear" w:color="auto" w:fill="FFFFFF"/>
              <w:spacing w:line="276" w:lineRule="auto"/>
              <w:jc w:val="both"/>
              <w:rPr>
                <w:rFonts w:ascii="Times New Roman" w:eastAsia="Times New Roman" w:hAnsi="Times New Roman" w:cs="Times New Roman"/>
                <w:color w:val="030303"/>
                <w:sz w:val="20"/>
                <w:szCs w:val="20"/>
              </w:rPr>
            </w:pPr>
            <w:r>
              <w:rPr>
                <w:rFonts w:ascii="Times New Roman" w:eastAsia="Times New Roman" w:hAnsi="Times New Roman" w:cs="Times New Roman"/>
                <w:color w:val="030303"/>
                <w:sz w:val="20"/>
                <w:szCs w:val="20"/>
              </w:rPr>
              <w:t>Science Matters: Achieving Scientific Literacy by Robert M. Hazen and James Trefil (Penguin Random House India, 2017)</w:t>
            </w:r>
          </w:p>
          <w:p w14:paraId="38206B2A" w14:textId="77777777" w:rsidR="007A6FFB" w:rsidRDefault="00D22FF8">
            <w:pPr>
              <w:numPr>
                <w:ilvl w:val="0"/>
                <w:numId w:val="12"/>
              </w:numPr>
              <w:shd w:val="clear" w:color="auto" w:fill="FFFFFF"/>
              <w:spacing w:line="276" w:lineRule="auto"/>
              <w:jc w:val="both"/>
              <w:rPr>
                <w:rFonts w:ascii="Times New Roman" w:eastAsia="Times New Roman" w:hAnsi="Times New Roman" w:cs="Times New Roman"/>
                <w:color w:val="030303"/>
                <w:sz w:val="20"/>
                <w:szCs w:val="20"/>
              </w:rPr>
            </w:pPr>
            <w:r>
              <w:rPr>
                <w:rFonts w:ascii="Times New Roman" w:eastAsia="Times New Roman" w:hAnsi="Times New Roman" w:cs="Times New Roman"/>
                <w:color w:val="030303"/>
                <w:sz w:val="20"/>
                <w:szCs w:val="20"/>
              </w:rPr>
              <w:t>Science and Technology in World History: An Introduction by James E. McClellan III and Harold Dorn (Johns Hopkins University Press, 2018)</w:t>
            </w:r>
          </w:p>
          <w:p w14:paraId="4EBC0B11" w14:textId="77777777" w:rsidR="007A6FFB" w:rsidRDefault="00D22FF8">
            <w:pPr>
              <w:numPr>
                <w:ilvl w:val="0"/>
                <w:numId w:val="12"/>
              </w:numPr>
              <w:shd w:val="clear" w:color="auto" w:fill="FFFFFF"/>
              <w:spacing w:line="276" w:lineRule="auto"/>
              <w:jc w:val="both"/>
              <w:rPr>
                <w:rFonts w:ascii="Times New Roman" w:eastAsia="Times New Roman" w:hAnsi="Times New Roman" w:cs="Times New Roman"/>
                <w:color w:val="030303"/>
                <w:sz w:val="20"/>
                <w:szCs w:val="20"/>
              </w:rPr>
            </w:pPr>
            <w:r>
              <w:rPr>
                <w:rFonts w:ascii="Times New Roman" w:eastAsia="Times New Roman" w:hAnsi="Times New Roman" w:cs="Times New Roman"/>
                <w:color w:val="030303"/>
                <w:sz w:val="20"/>
                <w:szCs w:val="20"/>
              </w:rPr>
              <w:t>Physics for Scientists and Engineers by Randall D. Knight (published by Pearson, latest edition)</w:t>
            </w:r>
          </w:p>
          <w:p w14:paraId="1F0158BB" w14:textId="77777777" w:rsidR="007A6FFB" w:rsidRDefault="00D22FF8">
            <w:pPr>
              <w:numPr>
                <w:ilvl w:val="0"/>
                <w:numId w:val="12"/>
              </w:numPr>
              <w:shd w:val="clear" w:color="auto" w:fill="FFFFFF"/>
              <w:spacing w:line="276" w:lineRule="auto"/>
              <w:jc w:val="both"/>
              <w:rPr>
                <w:rFonts w:ascii="Times New Roman" w:eastAsia="Times New Roman" w:hAnsi="Times New Roman" w:cs="Times New Roman"/>
                <w:color w:val="030303"/>
                <w:sz w:val="20"/>
                <w:szCs w:val="20"/>
              </w:rPr>
            </w:pPr>
            <w:r>
              <w:rPr>
                <w:rFonts w:ascii="Times New Roman" w:eastAsia="Times New Roman" w:hAnsi="Times New Roman" w:cs="Times New Roman"/>
                <w:color w:val="030303"/>
                <w:sz w:val="20"/>
                <w:szCs w:val="20"/>
              </w:rPr>
              <w:t>Chemistry: The Central Science by Theodore E. Brown, H. Eugene LeMay, Bruce E. Bursten, Catherine J. Murphy, and Patrick M. Woodward (published by Pearson, latest edition)</w:t>
            </w:r>
          </w:p>
          <w:p w14:paraId="11B5B156" w14:textId="77777777" w:rsidR="007A6FFB" w:rsidRDefault="007A6FFB">
            <w:pPr>
              <w:shd w:val="clear" w:color="auto" w:fill="FFFFFF"/>
              <w:spacing w:line="276" w:lineRule="auto"/>
              <w:jc w:val="both"/>
              <w:rPr>
                <w:rFonts w:ascii="Times New Roman" w:eastAsia="Times New Roman" w:hAnsi="Times New Roman" w:cs="Times New Roman"/>
                <w:b/>
                <w:color w:val="030303"/>
                <w:sz w:val="20"/>
                <w:szCs w:val="20"/>
              </w:rPr>
            </w:pPr>
          </w:p>
          <w:p w14:paraId="0260FAF3" w14:textId="77777777" w:rsidR="007A6FFB" w:rsidRDefault="007A6FFB">
            <w:pPr>
              <w:shd w:val="clear" w:color="auto" w:fill="FFFFFF"/>
              <w:spacing w:line="276" w:lineRule="auto"/>
              <w:jc w:val="both"/>
              <w:rPr>
                <w:rFonts w:ascii="Times New Roman" w:eastAsia="Times New Roman" w:hAnsi="Times New Roman" w:cs="Times New Roman"/>
                <w:b/>
                <w:color w:val="030303"/>
                <w:sz w:val="20"/>
                <w:szCs w:val="20"/>
              </w:rPr>
            </w:pPr>
          </w:p>
          <w:p w14:paraId="5D87F36C" w14:textId="77777777" w:rsidR="007A6FFB" w:rsidRDefault="007A6FFB">
            <w:pPr>
              <w:spacing w:line="276" w:lineRule="auto"/>
              <w:jc w:val="both"/>
              <w:rPr>
                <w:rFonts w:ascii="Times New Roman" w:eastAsia="Times New Roman" w:hAnsi="Times New Roman" w:cs="Times New Roman"/>
                <w:sz w:val="20"/>
                <w:szCs w:val="20"/>
              </w:rPr>
            </w:pPr>
          </w:p>
          <w:p w14:paraId="43926A73" w14:textId="77777777" w:rsidR="007A6FFB" w:rsidRDefault="007A6FFB">
            <w:pPr>
              <w:spacing w:line="276" w:lineRule="auto"/>
              <w:ind w:left="720"/>
              <w:jc w:val="both"/>
              <w:rPr>
                <w:rFonts w:ascii="Times New Roman" w:eastAsia="Times New Roman" w:hAnsi="Times New Roman" w:cs="Times New Roman"/>
                <w:sz w:val="20"/>
                <w:szCs w:val="20"/>
              </w:rPr>
            </w:pPr>
          </w:p>
          <w:p w14:paraId="630AA40D"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2A44849B"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219FE7C8"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0E8BA359"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1E064FF2"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7335BCBF"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6F96D050"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07C280AE"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4BCF512D"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6B6A0D80"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lastRenderedPageBreak/>
              <w:t xml:space="preserve">out in the form of an examination conducted at the end of the semester. SEE will carry 50 marks, after due scaling. To pass SEE, a student score min 40% (in other words, 20 out of 50 in SEE). </w:t>
            </w:r>
          </w:p>
          <w:p w14:paraId="5E94E5C1"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113EF981"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37F67BEB"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05FCA6BD" w14:textId="77777777" w:rsidR="00CB7ADC" w:rsidRDefault="00CB7ADC">
            <w:pPr>
              <w:spacing w:line="276" w:lineRule="auto"/>
              <w:jc w:val="both"/>
              <w:rPr>
                <w:rFonts w:ascii="Times New Roman" w:eastAsia="Times New Roman" w:hAnsi="Times New Roman" w:cs="Times New Roman"/>
                <w:color w:val="030303"/>
                <w:sz w:val="20"/>
                <w:szCs w:val="20"/>
                <w:highlight w:val="white"/>
              </w:rPr>
            </w:pPr>
          </w:p>
          <w:p w14:paraId="48955542" w14:textId="77777777" w:rsidR="007A6FFB" w:rsidRDefault="007A6FFB">
            <w:pPr>
              <w:spacing w:line="276" w:lineRule="auto"/>
              <w:jc w:val="both"/>
              <w:rPr>
                <w:rFonts w:ascii="Times New Roman" w:eastAsia="Times New Roman" w:hAnsi="Times New Roman" w:cs="Times New Roman"/>
                <w:sz w:val="20"/>
                <w:szCs w:val="20"/>
              </w:rPr>
            </w:pPr>
          </w:p>
        </w:tc>
      </w:tr>
    </w:tbl>
    <w:tbl>
      <w:tblPr>
        <w:tblStyle w:val="af7"/>
        <w:tblW w:w="80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30"/>
        <w:gridCol w:w="1665"/>
        <w:gridCol w:w="1665"/>
        <w:gridCol w:w="1410"/>
      </w:tblGrid>
      <w:tr w:rsidR="007A6FFB" w14:paraId="1924EB54" w14:textId="77777777">
        <w:trPr>
          <w:trHeight w:val="639"/>
        </w:trPr>
        <w:tc>
          <w:tcPr>
            <w:tcW w:w="8070" w:type="dxa"/>
            <w:gridSpan w:val="4"/>
          </w:tcPr>
          <w:p w14:paraId="7D6EA7B6" w14:textId="77777777" w:rsidR="007A6FFB" w:rsidRPr="003D1F1C" w:rsidRDefault="00D22FF8">
            <w:pPr>
              <w:pStyle w:val="Heading2"/>
              <w:spacing w:after="80"/>
              <w:jc w:val="both"/>
              <w:rPr>
                <w:rFonts w:ascii="Times New Roman" w:eastAsia="Calibri" w:hAnsi="Times New Roman" w:cs="Times New Roman"/>
                <w:b/>
                <w:sz w:val="24"/>
                <w:szCs w:val="24"/>
              </w:rPr>
            </w:pPr>
            <w:bookmarkStart w:id="23" w:name="_w4pnerqoxa28" w:colFirst="0" w:colLast="0"/>
            <w:bookmarkStart w:id="24" w:name="_a6vzug3p5nx6" w:colFirst="0" w:colLast="0"/>
            <w:bookmarkEnd w:id="23"/>
            <w:bookmarkEnd w:id="24"/>
            <w:r w:rsidRPr="003D1F1C">
              <w:rPr>
                <w:rFonts w:ascii="Times New Roman" w:eastAsia="Calibri" w:hAnsi="Times New Roman" w:cs="Times New Roman"/>
                <w:b/>
                <w:sz w:val="24"/>
                <w:szCs w:val="24"/>
              </w:rPr>
              <w:lastRenderedPageBreak/>
              <w:t xml:space="preserve">English for Professionals </w:t>
            </w:r>
          </w:p>
        </w:tc>
      </w:tr>
      <w:tr w:rsidR="007A6FFB" w14:paraId="55715BDF" w14:textId="77777777">
        <w:trPr>
          <w:trHeight w:val="295"/>
        </w:trPr>
        <w:tc>
          <w:tcPr>
            <w:tcW w:w="4995" w:type="dxa"/>
            <w:gridSpan w:val="2"/>
          </w:tcPr>
          <w:p w14:paraId="3864B2E2" w14:textId="77777777" w:rsidR="007A6FFB" w:rsidRDefault="00D22FF8">
            <w:pPr>
              <w:spacing w:line="276"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Course Code:  </w:t>
            </w:r>
            <w:r>
              <w:rPr>
                <w:rFonts w:ascii="Times New Roman" w:eastAsia="Times New Roman" w:hAnsi="Times New Roman" w:cs="Times New Roman"/>
                <w:b/>
                <w:sz w:val="20"/>
                <w:szCs w:val="20"/>
                <w:highlight w:val="yellow"/>
              </w:rPr>
              <w:t xml:space="preserve"> </w:t>
            </w:r>
          </w:p>
        </w:tc>
        <w:tc>
          <w:tcPr>
            <w:tcW w:w="3075" w:type="dxa"/>
            <w:gridSpan w:val="2"/>
          </w:tcPr>
          <w:p w14:paraId="0A2F58E1" w14:textId="77777777" w:rsidR="007A6FFB" w:rsidRDefault="00D22FF8">
            <w:pPr>
              <w:widowControl w:val="0"/>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 marks: 100</w:t>
            </w:r>
          </w:p>
        </w:tc>
      </w:tr>
      <w:tr w:rsidR="007A6FFB" w14:paraId="21A1DD50" w14:textId="77777777">
        <w:trPr>
          <w:trHeight w:val="295"/>
        </w:trPr>
        <w:tc>
          <w:tcPr>
            <w:tcW w:w="3330" w:type="dxa"/>
          </w:tcPr>
          <w:p w14:paraId="78DE5353"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L-P-E: 2-2-0</w:t>
            </w:r>
          </w:p>
        </w:tc>
        <w:tc>
          <w:tcPr>
            <w:tcW w:w="3330" w:type="dxa"/>
            <w:gridSpan w:val="2"/>
          </w:tcPr>
          <w:p w14:paraId="042F84C7"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Credits: 3</w:t>
            </w:r>
          </w:p>
        </w:tc>
        <w:tc>
          <w:tcPr>
            <w:tcW w:w="1410" w:type="dxa"/>
          </w:tcPr>
          <w:p w14:paraId="2E056FE1"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Total Contact Hours: 60</w:t>
            </w:r>
          </w:p>
        </w:tc>
      </w:tr>
      <w:tr w:rsidR="007A6FFB" w14:paraId="697029AE" w14:textId="77777777">
        <w:trPr>
          <w:trHeight w:val="295"/>
        </w:trPr>
        <w:tc>
          <w:tcPr>
            <w:tcW w:w="8070" w:type="dxa"/>
            <w:gridSpan w:val="4"/>
          </w:tcPr>
          <w:p w14:paraId="59B3FFFB"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Semester: II</w:t>
            </w:r>
          </w:p>
        </w:tc>
      </w:tr>
      <w:tr w:rsidR="007A6FFB" w14:paraId="7205DCBB" w14:textId="77777777">
        <w:trPr>
          <w:trHeight w:val="295"/>
        </w:trPr>
        <w:tc>
          <w:tcPr>
            <w:tcW w:w="8070" w:type="dxa"/>
            <w:gridSpan w:val="4"/>
          </w:tcPr>
          <w:p w14:paraId="0EFBEED3" w14:textId="77777777" w:rsidR="007A6FFB" w:rsidRDefault="00D22FF8">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Prerequisites (if any): </w:t>
            </w:r>
            <w:r>
              <w:rPr>
                <w:rFonts w:ascii="Times New Roman" w:eastAsia="Times New Roman" w:hAnsi="Times New Roman" w:cs="Times New Roman"/>
                <w:sz w:val="20"/>
                <w:szCs w:val="20"/>
                <w:highlight w:val="white"/>
              </w:rPr>
              <w:t>English LSRW</w:t>
            </w:r>
          </w:p>
        </w:tc>
      </w:tr>
      <w:tr w:rsidR="007A6FFB" w14:paraId="443FBD01" w14:textId="77777777">
        <w:trPr>
          <w:trHeight w:val="295"/>
        </w:trPr>
        <w:tc>
          <w:tcPr>
            <w:tcW w:w="8070" w:type="dxa"/>
            <w:gridSpan w:val="4"/>
          </w:tcPr>
          <w:p w14:paraId="65F1E818"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0C61CBCB"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This course aims to develop upon the previous English LSRW. The course is designed to benchmark against the CEFR framework and is tailored to enhance English Language proficiency for professional activities.</w:t>
            </w:r>
          </w:p>
          <w:p w14:paraId="1ED3F3E1" w14:textId="77777777" w:rsidR="007A6FFB" w:rsidRDefault="007A6FFB">
            <w:pPr>
              <w:spacing w:line="276" w:lineRule="auto"/>
              <w:jc w:val="both"/>
              <w:rPr>
                <w:rFonts w:ascii="Times New Roman" w:eastAsia="Times New Roman" w:hAnsi="Times New Roman" w:cs="Times New Roman"/>
                <w:sz w:val="20"/>
                <w:szCs w:val="20"/>
              </w:rPr>
            </w:pPr>
          </w:p>
        </w:tc>
      </w:tr>
      <w:tr w:rsidR="007A6FFB" w14:paraId="040EA551" w14:textId="77777777">
        <w:trPr>
          <w:trHeight w:val="345"/>
        </w:trPr>
        <w:tc>
          <w:tcPr>
            <w:tcW w:w="8070" w:type="dxa"/>
            <w:gridSpan w:val="4"/>
          </w:tcPr>
          <w:p w14:paraId="5C42A707"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b/>
                <w:sz w:val="20"/>
                <w:szCs w:val="20"/>
              </w:rPr>
              <w:t xml:space="preserve">Course Outcomes: </w:t>
            </w:r>
            <w:r>
              <w:rPr>
                <w:rFonts w:ascii="Times New Roman" w:eastAsia="Times New Roman" w:hAnsi="Times New Roman" w:cs="Times New Roman"/>
                <w:color w:val="231F20"/>
                <w:sz w:val="20"/>
                <w:szCs w:val="20"/>
              </w:rPr>
              <w:t>On completion of the course, students will be able to:</w:t>
            </w:r>
          </w:p>
        </w:tc>
      </w:tr>
      <w:tr w:rsidR="007A6FFB" w14:paraId="39631591" w14:textId="77777777">
        <w:trPr>
          <w:trHeight w:val="2801"/>
        </w:trPr>
        <w:tc>
          <w:tcPr>
            <w:tcW w:w="8070" w:type="dxa"/>
            <w:gridSpan w:val="4"/>
          </w:tcPr>
          <w:p w14:paraId="40E8CBDF" w14:textId="77777777" w:rsidR="007A6FFB" w:rsidRDefault="007A6FFB">
            <w:pPr>
              <w:widowControl w:val="0"/>
              <w:spacing w:line="276" w:lineRule="auto"/>
              <w:rPr>
                <w:rFonts w:ascii="Times New Roman" w:eastAsia="Times New Roman" w:hAnsi="Times New Roman" w:cs="Times New Roman"/>
                <w:color w:val="231F20"/>
                <w:sz w:val="20"/>
                <w:szCs w:val="20"/>
              </w:rPr>
            </w:pPr>
          </w:p>
          <w:tbl>
            <w:tblPr>
              <w:tblStyle w:val="af8"/>
              <w:tblW w:w="77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5535"/>
              <w:gridCol w:w="1410"/>
            </w:tblGrid>
            <w:tr w:rsidR="007A6FFB" w14:paraId="3E7A09D8" w14:textId="77777777">
              <w:trPr>
                <w:trHeight w:val="270"/>
                <w:jc w:val="center"/>
              </w:trPr>
              <w:tc>
                <w:tcPr>
                  <w:tcW w:w="825" w:type="dxa"/>
                  <w:vAlign w:val="center"/>
                </w:tcPr>
                <w:p w14:paraId="3DE213BC"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COs</w:t>
                  </w:r>
                </w:p>
              </w:tc>
              <w:tc>
                <w:tcPr>
                  <w:tcW w:w="5535" w:type="dxa"/>
                </w:tcPr>
                <w:p w14:paraId="251BF87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tc>
              <w:tc>
                <w:tcPr>
                  <w:tcW w:w="1410" w:type="dxa"/>
                </w:tcPr>
                <w:p w14:paraId="3D1735DC"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RBT</w:t>
                  </w:r>
                </w:p>
              </w:tc>
            </w:tr>
            <w:tr w:rsidR="007A6FFB" w14:paraId="2CABB7BB" w14:textId="77777777">
              <w:trPr>
                <w:trHeight w:val="210"/>
                <w:jc w:val="center"/>
              </w:trPr>
              <w:tc>
                <w:tcPr>
                  <w:tcW w:w="825" w:type="dxa"/>
                  <w:vAlign w:val="center"/>
                </w:tcPr>
                <w:p w14:paraId="6AD883E6"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CO1</w:t>
                  </w:r>
                </w:p>
              </w:tc>
              <w:tc>
                <w:tcPr>
                  <w:tcW w:w="5535" w:type="dxa"/>
                </w:tcPr>
                <w:p w14:paraId="0F4905FE"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Demonstrate understanding of key concepts in business writing - such as clarity, conciseness and coherence. </w:t>
                  </w:r>
                </w:p>
              </w:tc>
              <w:tc>
                <w:tcPr>
                  <w:tcW w:w="1410" w:type="dxa"/>
                </w:tcPr>
                <w:p w14:paraId="7F77A96D"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L2</w:t>
                  </w:r>
                </w:p>
              </w:tc>
            </w:tr>
            <w:tr w:rsidR="007A6FFB" w14:paraId="1FA66D57" w14:textId="77777777">
              <w:trPr>
                <w:trHeight w:val="240"/>
                <w:jc w:val="center"/>
              </w:trPr>
              <w:tc>
                <w:tcPr>
                  <w:tcW w:w="825" w:type="dxa"/>
                  <w:vAlign w:val="center"/>
                </w:tcPr>
                <w:p w14:paraId="52B44199"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CO2</w:t>
                  </w:r>
                </w:p>
              </w:tc>
              <w:tc>
                <w:tcPr>
                  <w:tcW w:w="5535" w:type="dxa"/>
                </w:tcPr>
                <w:p w14:paraId="68455B0E"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Develop engaging and well-structured presentations.</w:t>
                  </w:r>
                </w:p>
              </w:tc>
              <w:tc>
                <w:tcPr>
                  <w:tcW w:w="1410" w:type="dxa"/>
                </w:tcPr>
                <w:p w14:paraId="47C30512"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L3</w:t>
                  </w:r>
                </w:p>
              </w:tc>
            </w:tr>
            <w:tr w:rsidR="007A6FFB" w14:paraId="5F2BC37C" w14:textId="77777777">
              <w:trPr>
                <w:trHeight w:val="90"/>
                <w:jc w:val="center"/>
              </w:trPr>
              <w:tc>
                <w:tcPr>
                  <w:tcW w:w="825" w:type="dxa"/>
                  <w:vAlign w:val="center"/>
                </w:tcPr>
                <w:p w14:paraId="4EBD685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CO3</w:t>
                  </w:r>
                </w:p>
              </w:tc>
              <w:tc>
                <w:tcPr>
                  <w:tcW w:w="5535" w:type="dxa"/>
                </w:tcPr>
                <w:p w14:paraId="535995B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Apply business etiquette concepts taught in the course in professional situations. </w:t>
                  </w:r>
                </w:p>
              </w:tc>
              <w:tc>
                <w:tcPr>
                  <w:tcW w:w="1410" w:type="dxa"/>
                </w:tcPr>
                <w:p w14:paraId="2ED291A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L3</w:t>
                  </w:r>
                </w:p>
              </w:tc>
            </w:tr>
            <w:tr w:rsidR="007A6FFB" w14:paraId="2F79895E" w14:textId="77777777">
              <w:trPr>
                <w:trHeight w:val="493"/>
                <w:jc w:val="center"/>
              </w:trPr>
              <w:tc>
                <w:tcPr>
                  <w:tcW w:w="825" w:type="dxa"/>
                  <w:vAlign w:val="center"/>
                </w:tcPr>
                <w:p w14:paraId="2CF74EE1" w14:textId="77777777" w:rsidR="007A6FFB" w:rsidRDefault="00D22FF8">
                  <w:pPr>
                    <w:spacing w:line="276"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CO4</w:t>
                  </w:r>
                </w:p>
              </w:tc>
              <w:tc>
                <w:tcPr>
                  <w:tcW w:w="5535" w:type="dxa"/>
                </w:tcPr>
                <w:p w14:paraId="2699D79F" w14:textId="77777777" w:rsidR="007A6FFB" w:rsidRDefault="00D22FF8">
                  <w:p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Create effective emails, reports and proposals for business correspondence.</w:t>
                  </w:r>
                </w:p>
              </w:tc>
              <w:tc>
                <w:tcPr>
                  <w:tcW w:w="1410" w:type="dxa"/>
                </w:tcPr>
                <w:p w14:paraId="76F1A5FB"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L6</w:t>
                  </w:r>
                </w:p>
              </w:tc>
            </w:tr>
            <w:tr w:rsidR="007A6FFB" w14:paraId="54A304CC" w14:textId="77777777">
              <w:trPr>
                <w:trHeight w:val="214"/>
                <w:jc w:val="center"/>
              </w:trPr>
              <w:tc>
                <w:tcPr>
                  <w:tcW w:w="825" w:type="dxa"/>
                  <w:vAlign w:val="center"/>
                </w:tcPr>
                <w:p w14:paraId="6497A64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231F20"/>
                      <w:sz w:val="20"/>
                      <w:szCs w:val="20"/>
                    </w:rPr>
                    <w:t>CO5</w:t>
                  </w:r>
                </w:p>
              </w:tc>
              <w:tc>
                <w:tcPr>
                  <w:tcW w:w="5535" w:type="dxa"/>
                </w:tcPr>
                <w:p w14:paraId="28D3B8EE"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Analyse various professional communication scenarios to identify their effectiveness.</w:t>
                  </w:r>
                </w:p>
              </w:tc>
              <w:tc>
                <w:tcPr>
                  <w:tcW w:w="1410" w:type="dxa"/>
                </w:tcPr>
                <w:p w14:paraId="5D6A5DF2"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L4</w:t>
                  </w:r>
                </w:p>
              </w:tc>
            </w:tr>
          </w:tbl>
          <w:p w14:paraId="0CFBF7EE" w14:textId="77777777" w:rsidR="007A6FFB" w:rsidRDefault="007A6FFB">
            <w:pPr>
              <w:spacing w:line="276" w:lineRule="auto"/>
              <w:jc w:val="both"/>
              <w:rPr>
                <w:rFonts w:ascii="Times New Roman" w:eastAsia="Times New Roman" w:hAnsi="Times New Roman" w:cs="Times New Roman"/>
                <w:b/>
                <w:sz w:val="20"/>
                <w:szCs w:val="20"/>
              </w:rPr>
            </w:pPr>
          </w:p>
        </w:tc>
      </w:tr>
      <w:tr w:rsidR="007A6FFB" w14:paraId="76BBB43A" w14:textId="77777777">
        <w:trPr>
          <w:trHeight w:val="293"/>
        </w:trPr>
        <w:tc>
          <w:tcPr>
            <w:tcW w:w="8070" w:type="dxa"/>
            <w:gridSpan w:val="4"/>
          </w:tcPr>
          <w:p w14:paraId="293F26AE"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tc>
      </w:tr>
      <w:tr w:rsidR="007A6FFB" w14:paraId="44FE5F1B" w14:textId="77777777">
        <w:trPr>
          <w:trHeight w:val="291"/>
        </w:trPr>
        <w:tc>
          <w:tcPr>
            <w:tcW w:w="8070" w:type="dxa"/>
            <w:gridSpan w:val="4"/>
          </w:tcPr>
          <w:p w14:paraId="19FE1F2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Module-1 - 15 hours</w:t>
            </w:r>
          </w:p>
        </w:tc>
      </w:tr>
      <w:tr w:rsidR="007A6FFB" w14:paraId="5D4E33D4" w14:textId="77777777">
        <w:trPr>
          <w:trHeight w:val="255"/>
        </w:trPr>
        <w:tc>
          <w:tcPr>
            <w:tcW w:w="8070" w:type="dxa"/>
            <w:gridSpan w:val="4"/>
          </w:tcPr>
          <w:p w14:paraId="6D936845"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Writing Fundamentals:</w:t>
            </w:r>
          </w:p>
          <w:p w14:paraId="4B141A9F"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writing fundamentals (emails, reports, proposals), Effective writing techniques (clarity, conciseness, coherence), Proofreading and editing skills</w:t>
            </w:r>
          </w:p>
        </w:tc>
      </w:tr>
      <w:tr w:rsidR="007A6FFB" w14:paraId="29A9BD45" w14:textId="77777777">
        <w:trPr>
          <w:trHeight w:val="240"/>
        </w:trPr>
        <w:tc>
          <w:tcPr>
            <w:tcW w:w="8070" w:type="dxa"/>
            <w:gridSpan w:val="4"/>
          </w:tcPr>
          <w:p w14:paraId="1C2745B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 – 2 - 15 hours</w:t>
            </w:r>
          </w:p>
        </w:tc>
      </w:tr>
      <w:tr w:rsidR="007A6FFB" w14:paraId="0E6ADF64" w14:textId="77777777">
        <w:trPr>
          <w:trHeight w:val="778"/>
        </w:trPr>
        <w:tc>
          <w:tcPr>
            <w:tcW w:w="8070" w:type="dxa"/>
            <w:gridSpan w:val="4"/>
          </w:tcPr>
          <w:p w14:paraId="6FCEC05A"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Presentation Skills:</w:t>
            </w:r>
          </w:p>
          <w:p w14:paraId="69B6370D"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Presentation Skills, Strategies for effective listening and responding, Techniques for leading and participating in meetings, Negotiation and conflict resolution skills</w:t>
            </w:r>
          </w:p>
        </w:tc>
      </w:tr>
      <w:tr w:rsidR="007A6FFB" w14:paraId="2CE8162B" w14:textId="77777777">
        <w:trPr>
          <w:trHeight w:val="240"/>
        </w:trPr>
        <w:tc>
          <w:tcPr>
            <w:tcW w:w="8070" w:type="dxa"/>
            <w:gridSpan w:val="4"/>
          </w:tcPr>
          <w:p w14:paraId="3508C7DC" w14:textId="77777777" w:rsidR="007A6FFB" w:rsidRDefault="00D22FF8">
            <w:pPr>
              <w:widowControl w:val="0"/>
              <w:spacing w:line="276" w:lineRule="auto"/>
              <w:ind w:right="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3 </w:t>
            </w:r>
            <w:proofErr w:type="gramStart"/>
            <w:r>
              <w:rPr>
                <w:rFonts w:ascii="Times New Roman" w:eastAsia="Times New Roman" w:hAnsi="Times New Roman" w:cs="Times New Roman"/>
                <w:b/>
                <w:sz w:val="20"/>
                <w:szCs w:val="20"/>
              </w:rPr>
              <w:t>-  15</w:t>
            </w:r>
            <w:proofErr w:type="gramEnd"/>
            <w:r>
              <w:rPr>
                <w:rFonts w:ascii="Times New Roman" w:eastAsia="Times New Roman" w:hAnsi="Times New Roman" w:cs="Times New Roman"/>
                <w:b/>
                <w:sz w:val="20"/>
                <w:szCs w:val="20"/>
              </w:rPr>
              <w:t xml:space="preserve"> hours</w:t>
            </w:r>
          </w:p>
        </w:tc>
      </w:tr>
      <w:tr w:rsidR="007A6FFB" w14:paraId="43AB9191" w14:textId="77777777">
        <w:trPr>
          <w:trHeight w:val="778"/>
        </w:trPr>
        <w:tc>
          <w:tcPr>
            <w:tcW w:w="8070" w:type="dxa"/>
            <w:gridSpan w:val="4"/>
          </w:tcPr>
          <w:p w14:paraId="5EA741E4"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Business Etiquette and Protocol:</w:t>
            </w:r>
          </w:p>
          <w:p w14:paraId="5197B29A"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etiquette and protocol, Networking and professional relationships, Intercultural communication and diversity, Teamwork and collaboration skills</w:t>
            </w:r>
          </w:p>
        </w:tc>
      </w:tr>
      <w:tr w:rsidR="007A6FFB" w14:paraId="11C0C9C5" w14:textId="77777777">
        <w:trPr>
          <w:trHeight w:val="294"/>
        </w:trPr>
        <w:tc>
          <w:tcPr>
            <w:tcW w:w="8070" w:type="dxa"/>
            <w:gridSpan w:val="4"/>
          </w:tcPr>
          <w:p w14:paraId="27FC366D"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Module-4 </w:t>
            </w:r>
            <w:proofErr w:type="gramStart"/>
            <w:r>
              <w:rPr>
                <w:rFonts w:ascii="Times New Roman" w:eastAsia="Times New Roman" w:hAnsi="Times New Roman" w:cs="Times New Roman"/>
                <w:b/>
                <w:sz w:val="20"/>
                <w:szCs w:val="20"/>
              </w:rPr>
              <w:t>-  15</w:t>
            </w:r>
            <w:proofErr w:type="gramEnd"/>
            <w:r>
              <w:rPr>
                <w:rFonts w:ascii="Times New Roman" w:eastAsia="Times New Roman" w:hAnsi="Times New Roman" w:cs="Times New Roman"/>
                <w:b/>
                <w:sz w:val="20"/>
                <w:szCs w:val="20"/>
              </w:rPr>
              <w:t xml:space="preserve"> hours</w:t>
            </w:r>
          </w:p>
        </w:tc>
      </w:tr>
      <w:tr w:rsidR="007A6FFB" w14:paraId="412564DA" w14:textId="77777777">
        <w:trPr>
          <w:trHeight w:val="240"/>
        </w:trPr>
        <w:tc>
          <w:tcPr>
            <w:tcW w:w="8070" w:type="dxa"/>
            <w:gridSpan w:val="4"/>
          </w:tcPr>
          <w:p w14:paraId="2C0939B3"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Case Studies and Role-playing Exercises:</w:t>
            </w:r>
          </w:p>
          <w:p w14:paraId="78F7452A" w14:textId="77777777" w:rsidR="007A6FFB" w:rsidRDefault="00D22FF8">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Case studies and role-playing exercises, Analysing and responding to professional communication challenges, Developing communication strategies for specific situations</w:t>
            </w:r>
          </w:p>
        </w:tc>
      </w:tr>
      <w:tr w:rsidR="007A6FFB" w14:paraId="246F5A2A" w14:textId="77777777">
        <w:trPr>
          <w:trHeight w:val="240"/>
        </w:trPr>
        <w:tc>
          <w:tcPr>
            <w:tcW w:w="8070" w:type="dxa"/>
            <w:gridSpan w:val="4"/>
          </w:tcPr>
          <w:p w14:paraId="529ADE21" w14:textId="77777777" w:rsidR="007A6FFB" w:rsidRDefault="007A6FFB">
            <w:pPr>
              <w:spacing w:line="276" w:lineRule="auto"/>
              <w:jc w:val="both"/>
              <w:rPr>
                <w:rFonts w:ascii="Times New Roman" w:eastAsia="Times New Roman" w:hAnsi="Times New Roman" w:cs="Times New Roman"/>
                <w:b/>
                <w:sz w:val="20"/>
                <w:szCs w:val="20"/>
              </w:rPr>
            </w:pPr>
          </w:p>
          <w:p w14:paraId="1A487726" w14:textId="77777777" w:rsidR="007A6FFB" w:rsidRDefault="00D22FF8">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Textbooks:</w:t>
            </w:r>
          </w:p>
          <w:p w14:paraId="690FBA81"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Bovée, C. L., &amp; Thill, J. V. (2021). Business communication today (15th ed.). Pearson.</w:t>
            </w:r>
          </w:p>
          <w:p w14:paraId="1B72CE91"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Guffey, M. E., &amp; Loewy, D. (2021). Essentials of business communication (11th ed.). Cengage Learning.</w:t>
            </w:r>
          </w:p>
          <w:p w14:paraId="1E6B5324"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Munter, M., &amp; Hamilton, L. (2021). Guide to managerial communication (11th ed.). Pearson.</w:t>
            </w:r>
          </w:p>
          <w:p w14:paraId="166143FA" w14:textId="77777777" w:rsidR="007A6FFB" w:rsidRDefault="00D22FF8">
            <w:pPr>
              <w:numPr>
                <w:ilvl w:val="0"/>
                <w:numId w:val="52"/>
              </w:numPr>
              <w:spacing w:line="276"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Hynes, G. E. (2018). Managerial communication: Strategies and applications (7th ed.). SAGE Publications.</w:t>
            </w:r>
          </w:p>
          <w:p w14:paraId="2C7994A1" w14:textId="77777777" w:rsidR="007A6FFB" w:rsidRDefault="00D22FF8">
            <w:pPr>
              <w:shd w:val="clear" w:color="auto" w:fill="FFFFFF"/>
              <w:spacing w:line="276" w:lineRule="auto"/>
              <w:jc w:val="both"/>
              <w:rPr>
                <w:rFonts w:ascii="Times New Roman" w:eastAsia="Times New Roman" w:hAnsi="Times New Roman" w:cs="Times New Roman"/>
                <w:b/>
                <w:color w:val="030303"/>
                <w:sz w:val="20"/>
                <w:szCs w:val="20"/>
              </w:rPr>
            </w:pPr>
            <w:r>
              <w:rPr>
                <w:rFonts w:ascii="Times New Roman" w:eastAsia="Times New Roman" w:hAnsi="Times New Roman" w:cs="Times New Roman"/>
                <w:b/>
                <w:color w:val="030303"/>
                <w:sz w:val="20"/>
                <w:szCs w:val="20"/>
              </w:rPr>
              <w:t>Reference Books:</w:t>
            </w:r>
          </w:p>
          <w:p w14:paraId="4F47B0EA" w14:textId="77777777" w:rsidR="007A6FFB" w:rsidRDefault="00D22FF8">
            <w:pPr>
              <w:numPr>
                <w:ilvl w:val="0"/>
                <w:numId w:val="46"/>
              </w:num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Amartya Sen, The Argumentative Indian (1st ed.). Penguin UK</w:t>
            </w:r>
          </w:p>
          <w:p w14:paraId="0C5AE557" w14:textId="77777777" w:rsidR="007A6FFB" w:rsidRDefault="007A6FFB">
            <w:pPr>
              <w:spacing w:line="276" w:lineRule="auto"/>
              <w:ind w:left="720"/>
              <w:jc w:val="both"/>
              <w:rPr>
                <w:rFonts w:ascii="Times New Roman" w:eastAsia="Times New Roman" w:hAnsi="Times New Roman" w:cs="Times New Roman"/>
                <w:sz w:val="20"/>
                <w:szCs w:val="20"/>
              </w:rPr>
            </w:pPr>
          </w:p>
          <w:p w14:paraId="161CF667" w14:textId="77777777" w:rsidR="007A6FFB" w:rsidRDefault="00D22FF8">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Course Assessment:</w:t>
            </w:r>
          </w:p>
          <w:p w14:paraId="70257EF1"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There shall be two components of grading in the assessment of each course:</w:t>
            </w:r>
          </w:p>
          <w:p w14:paraId="6983E639"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Continuous Internal Assessments</w:t>
            </w:r>
          </w:p>
          <w:p w14:paraId="04241085"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SEE- Semester End Exam</w:t>
            </w:r>
          </w:p>
          <w:p w14:paraId="769A82CC"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2098CD10"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CIA: - The CIA is conducted during the semester at regular intervals. This component</w:t>
            </w:r>
          </w:p>
          <w:p w14:paraId="20FFA985"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represents the formative assessment of students' learning. At an aggregate, CIA will carry 50 marks, after due scaling. To pass the CIA, a student must score min 40% (in other words, 20 out of 50 in CIA) in the aggregate CIA score. This score of </w:t>
            </w:r>
            <w:proofErr w:type="gramStart"/>
            <w:r>
              <w:rPr>
                <w:rFonts w:ascii="Times New Roman" w:eastAsia="Times New Roman" w:hAnsi="Times New Roman" w:cs="Times New Roman"/>
                <w:color w:val="030303"/>
                <w:sz w:val="20"/>
                <w:szCs w:val="20"/>
                <w:highlight w:val="white"/>
              </w:rPr>
              <w:t>min</w:t>
            </w:r>
            <w:proofErr w:type="gramEnd"/>
            <w:r>
              <w:rPr>
                <w:rFonts w:ascii="Times New Roman" w:eastAsia="Times New Roman" w:hAnsi="Times New Roman" w:cs="Times New Roman"/>
                <w:color w:val="030303"/>
                <w:sz w:val="20"/>
                <w:szCs w:val="20"/>
                <w:highlight w:val="white"/>
              </w:rPr>
              <w:t xml:space="preserve"> 40% is also required to become eligible for attending SEE.</w:t>
            </w:r>
          </w:p>
          <w:p w14:paraId="0B170A78"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0DF94516"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Semester-End Examination (SEE): This component represents the summative assessment carried</w:t>
            </w:r>
          </w:p>
          <w:p w14:paraId="2EDC05E8"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 xml:space="preserve">out in the form of an examination conducted at the end of the semester. SEE will carry 50 marks, after due scaling. To pass SEE, a student score min 40% (in other words, 20 out of 50 in SEE). </w:t>
            </w:r>
          </w:p>
          <w:p w14:paraId="49DB4F80" w14:textId="77777777" w:rsidR="007A6FFB" w:rsidRDefault="007A6FFB">
            <w:pPr>
              <w:spacing w:line="276" w:lineRule="auto"/>
              <w:jc w:val="both"/>
              <w:rPr>
                <w:rFonts w:ascii="Times New Roman" w:eastAsia="Times New Roman" w:hAnsi="Times New Roman" w:cs="Times New Roman"/>
                <w:color w:val="030303"/>
                <w:sz w:val="20"/>
                <w:szCs w:val="20"/>
                <w:highlight w:val="white"/>
              </w:rPr>
            </w:pPr>
          </w:p>
          <w:p w14:paraId="7D85C081"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Marks obtained in CIA and SEE components have equal weightage (CIA: 50 and SEE: 50) in</w:t>
            </w:r>
          </w:p>
          <w:p w14:paraId="0F37215B" w14:textId="77777777" w:rsidR="007A6FFB" w:rsidRDefault="00D22FF8">
            <w:pPr>
              <w:spacing w:line="276" w:lineRule="auto"/>
              <w:jc w:val="both"/>
              <w:rPr>
                <w:rFonts w:ascii="Times New Roman" w:eastAsia="Times New Roman" w:hAnsi="Times New Roman" w:cs="Times New Roman"/>
                <w:color w:val="030303"/>
                <w:sz w:val="20"/>
                <w:szCs w:val="20"/>
                <w:highlight w:val="white"/>
              </w:rPr>
            </w:pPr>
            <w:r>
              <w:rPr>
                <w:rFonts w:ascii="Times New Roman" w:eastAsia="Times New Roman" w:hAnsi="Times New Roman" w:cs="Times New Roman"/>
                <w:color w:val="030303"/>
                <w:sz w:val="20"/>
                <w:szCs w:val="20"/>
                <w:highlight w:val="white"/>
              </w:rPr>
              <w:t>determining the final marks and grades obtained by a student in a Course.</w:t>
            </w:r>
          </w:p>
          <w:p w14:paraId="510769B6" w14:textId="77777777" w:rsidR="007A6FFB" w:rsidRDefault="007A6FFB">
            <w:pPr>
              <w:spacing w:line="276" w:lineRule="auto"/>
              <w:jc w:val="both"/>
              <w:rPr>
                <w:rFonts w:ascii="Times New Roman" w:eastAsia="Times New Roman" w:hAnsi="Times New Roman" w:cs="Times New Roman"/>
                <w:sz w:val="20"/>
                <w:szCs w:val="20"/>
              </w:rPr>
            </w:pPr>
          </w:p>
        </w:tc>
      </w:tr>
    </w:tbl>
    <w:p w14:paraId="5EE2B813" w14:textId="77777777" w:rsidR="007A6FFB" w:rsidRDefault="007A6FFB">
      <w:pPr>
        <w:spacing w:after="160" w:line="259" w:lineRule="auto"/>
      </w:pPr>
    </w:p>
    <w:p w14:paraId="3ABCA14C" w14:textId="77777777" w:rsidR="007A6FFB" w:rsidRDefault="007A6FFB">
      <w:pPr>
        <w:spacing w:after="160" w:line="259" w:lineRule="auto"/>
      </w:pPr>
    </w:p>
    <w:p w14:paraId="7184A5C4" w14:textId="77777777" w:rsidR="007A6FFB" w:rsidRDefault="007A6FFB">
      <w:pPr>
        <w:spacing w:after="160" w:line="259" w:lineRule="auto"/>
      </w:pPr>
    </w:p>
    <w:p w14:paraId="5275055D" w14:textId="77777777" w:rsidR="003D1F1C" w:rsidRDefault="003D1F1C" w:rsidP="003D1F1C">
      <w:bookmarkStart w:id="25" w:name="_2ddpiuqgse26" w:colFirst="0" w:colLast="0"/>
      <w:bookmarkEnd w:id="25"/>
    </w:p>
    <w:p w14:paraId="6E5BAD47" w14:textId="77777777" w:rsidR="003D1F1C" w:rsidRDefault="003D1F1C" w:rsidP="003D1F1C"/>
    <w:p w14:paraId="4E137D98" w14:textId="77777777" w:rsidR="003D1F1C" w:rsidRDefault="003D1F1C" w:rsidP="003D1F1C"/>
    <w:p w14:paraId="5CC61359" w14:textId="77777777" w:rsidR="003D1F1C" w:rsidRDefault="003D1F1C" w:rsidP="003D1F1C"/>
    <w:p w14:paraId="35E12316" w14:textId="77777777" w:rsidR="003D1F1C" w:rsidRDefault="003D1F1C" w:rsidP="003D1F1C"/>
    <w:p w14:paraId="190BD019" w14:textId="77777777" w:rsidR="00A21DFB" w:rsidRDefault="00A21DFB" w:rsidP="003D1F1C"/>
    <w:p w14:paraId="753AFF09" w14:textId="77777777" w:rsidR="00A21DFB" w:rsidRDefault="00A21DFB" w:rsidP="003D1F1C"/>
    <w:p w14:paraId="3B214DE7" w14:textId="77777777" w:rsidR="003D1F1C" w:rsidRDefault="003D1F1C">
      <w:pPr>
        <w:spacing w:after="160" w:line="259" w:lineRule="auto"/>
      </w:pPr>
      <w:bookmarkStart w:id="26" w:name="_x29fyv5nhenx" w:colFirst="0" w:colLast="0"/>
      <w:bookmarkEnd w:id="26"/>
    </w:p>
    <w:sectPr w:rsidR="003D1F1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75823" w14:textId="77777777" w:rsidR="005C0260" w:rsidRDefault="005C0260" w:rsidP="00D0598F">
      <w:pPr>
        <w:spacing w:line="240" w:lineRule="auto"/>
      </w:pPr>
      <w:r>
        <w:separator/>
      </w:r>
    </w:p>
  </w:endnote>
  <w:endnote w:type="continuationSeparator" w:id="0">
    <w:p w14:paraId="6ADED6A2" w14:textId="77777777" w:rsidR="005C0260" w:rsidRDefault="005C0260" w:rsidP="00D05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FFB96" w14:textId="77777777" w:rsidR="005C0260" w:rsidRDefault="005C0260" w:rsidP="00D0598F">
      <w:pPr>
        <w:spacing w:line="240" w:lineRule="auto"/>
      </w:pPr>
      <w:r>
        <w:separator/>
      </w:r>
    </w:p>
  </w:footnote>
  <w:footnote w:type="continuationSeparator" w:id="0">
    <w:p w14:paraId="46B80FC3" w14:textId="77777777" w:rsidR="005C0260" w:rsidRDefault="005C0260" w:rsidP="00D059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BA301" w14:textId="77235D73" w:rsidR="00D0598F" w:rsidRDefault="00D0598F" w:rsidP="00D0598F">
    <w:pPr>
      <w:pStyle w:val="Header"/>
      <w:jc w:val="center"/>
    </w:pPr>
    <w:r>
      <w:rPr>
        <w:noProof/>
      </w:rPr>
      <w:drawing>
        <wp:inline distT="0" distB="0" distL="0" distR="0" wp14:anchorId="22C4F792" wp14:editId="795A5A00">
          <wp:extent cx="3408045" cy="864870"/>
          <wp:effectExtent l="0" t="0" r="0" b="0"/>
          <wp:docPr id="2" name="Picture 1" descr="C:\Users\LENOVO\Downloads\LOGO_Svy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NOVO\Downloads\LOGO_Svyasa.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08045" cy="8648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73A4"/>
    <w:multiLevelType w:val="multilevel"/>
    <w:tmpl w:val="5BA0A1AA"/>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078DB"/>
    <w:multiLevelType w:val="multilevel"/>
    <w:tmpl w:val="6C90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C40384"/>
    <w:multiLevelType w:val="multilevel"/>
    <w:tmpl w:val="31FE2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815C1E"/>
    <w:multiLevelType w:val="multilevel"/>
    <w:tmpl w:val="6EBA53DA"/>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1AC4DDA"/>
    <w:multiLevelType w:val="multilevel"/>
    <w:tmpl w:val="C69CD08E"/>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A2021F"/>
    <w:multiLevelType w:val="multilevel"/>
    <w:tmpl w:val="333A9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4DD3247"/>
    <w:multiLevelType w:val="multilevel"/>
    <w:tmpl w:val="F28EF6B4"/>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5652F54"/>
    <w:multiLevelType w:val="multilevel"/>
    <w:tmpl w:val="B9C8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1748B0"/>
    <w:multiLevelType w:val="multilevel"/>
    <w:tmpl w:val="9B7E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69E0C14"/>
    <w:multiLevelType w:val="multilevel"/>
    <w:tmpl w:val="29864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910738"/>
    <w:multiLevelType w:val="multilevel"/>
    <w:tmpl w:val="245E8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55281D"/>
    <w:multiLevelType w:val="multilevel"/>
    <w:tmpl w:val="209E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DBC1D12"/>
    <w:multiLevelType w:val="multilevel"/>
    <w:tmpl w:val="C3681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2572BC"/>
    <w:multiLevelType w:val="multilevel"/>
    <w:tmpl w:val="C190444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5903A0"/>
    <w:multiLevelType w:val="multilevel"/>
    <w:tmpl w:val="7DDCF9B2"/>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D271DD1"/>
    <w:multiLevelType w:val="multilevel"/>
    <w:tmpl w:val="041E352A"/>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4A2FEB"/>
    <w:multiLevelType w:val="multilevel"/>
    <w:tmpl w:val="ED06A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FDD2550"/>
    <w:multiLevelType w:val="multilevel"/>
    <w:tmpl w:val="63DA1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2E4405B"/>
    <w:multiLevelType w:val="multilevel"/>
    <w:tmpl w:val="51440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4633471"/>
    <w:multiLevelType w:val="multilevel"/>
    <w:tmpl w:val="38E6299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9461B20"/>
    <w:multiLevelType w:val="multilevel"/>
    <w:tmpl w:val="AB068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C872AC"/>
    <w:multiLevelType w:val="multilevel"/>
    <w:tmpl w:val="EDE27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C8535BB"/>
    <w:multiLevelType w:val="multilevel"/>
    <w:tmpl w:val="30963380"/>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CF73857"/>
    <w:multiLevelType w:val="multilevel"/>
    <w:tmpl w:val="4A0AA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5F630C"/>
    <w:multiLevelType w:val="multilevel"/>
    <w:tmpl w:val="F872D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0626909"/>
    <w:multiLevelType w:val="multilevel"/>
    <w:tmpl w:val="A514654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0781D1A"/>
    <w:multiLevelType w:val="multilevel"/>
    <w:tmpl w:val="6158E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0CF39B9"/>
    <w:multiLevelType w:val="multilevel"/>
    <w:tmpl w:val="5CF82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146768A"/>
    <w:multiLevelType w:val="multilevel"/>
    <w:tmpl w:val="AE685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1E3FD5"/>
    <w:multiLevelType w:val="multilevel"/>
    <w:tmpl w:val="0242F5A0"/>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7821A8"/>
    <w:multiLevelType w:val="multilevel"/>
    <w:tmpl w:val="DF5C4AEA"/>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88D1290"/>
    <w:multiLevelType w:val="multilevel"/>
    <w:tmpl w:val="93E0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B88759A"/>
    <w:multiLevelType w:val="multilevel"/>
    <w:tmpl w:val="C18CAC2A"/>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CE06C75"/>
    <w:multiLevelType w:val="multilevel"/>
    <w:tmpl w:val="3312C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7679A3"/>
    <w:multiLevelType w:val="multilevel"/>
    <w:tmpl w:val="844022F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E7B119A"/>
    <w:multiLevelType w:val="multilevel"/>
    <w:tmpl w:val="D98C6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1F03831"/>
    <w:multiLevelType w:val="multilevel"/>
    <w:tmpl w:val="EB34A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59D27BD"/>
    <w:multiLevelType w:val="multilevel"/>
    <w:tmpl w:val="8252EC0C"/>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5DA5DC6"/>
    <w:multiLevelType w:val="multilevel"/>
    <w:tmpl w:val="73FE4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E4F4038"/>
    <w:multiLevelType w:val="multilevel"/>
    <w:tmpl w:val="AFDAB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F812EB3"/>
    <w:multiLevelType w:val="multilevel"/>
    <w:tmpl w:val="79844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AC6691A"/>
    <w:multiLevelType w:val="multilevel"/>
    <w:tmpl w:val="A2B4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8942E5"/>
    <w:multiLevelType w:val="multilevel"/>
    <w:tmpl w:val="16E48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CA42E34"/>
    <w:multiLevelType w:val="multilevel"/>
    <w:tmpl w:val="6C7AF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E0D4834"/>
    <w:multiLevelType w:val="multilevel"/>
    <w:tmpl w:val="5312539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2B26CAD"/>
    <w:multiLevelType w:val="multilevel"/>
    <w:tmpl w:val="E9D0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337457B"/>
    <w:multiLevelType w:val="multilevel"/>
    <w:tmpl w:val="A314A83A"/>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7363D4"/>
    <w:multiLevelType w:val="multilevel"/>
    <w:tmpl w:val="FE4E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5976DAD"/>
    <w:multiLevelType w:val="multilevel"/>
    <w:tmpl w:val="AFC48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C32523D"/>
    <w:multiLevelType w:val="multilevel"/>
    <w:tmpl w:val="505434B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E7941EA"/>
    <w:multiLevelType w:val="multilevel"/>
    <w:tmpl w:val="FF1A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EDB5BBC"/>
    <w:multiLevelType w:val="multilevel"/>
    <w:tmpl w:val="0F48A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329663">
    <w:abstractNumId w:val="39"/>
  </w:num>
  <w:num w:numId="2" w16cid:durableId="1677656833">
    <w:abstractNumId w:val="47"/>
  </w:num>
  <w:num w:numId="3" w16cid:durableId="562373972">
    <w:abstractNumId w:val="10"/>
  </w:num>
  <w:num w:numId="4" w16cid:durableId="2038314838">
    <w:abstractNumId w:val="4"/>
  </w:num>
  <w:num w:numId="5" w16cid:durableId="452016911">
    <w:abstractNumId w:val="26"/>
  </w:num>
  <w:num w:numId="6" w16cid:durableId="822701699">
    <w:abstractNumId w:val="18"/>
  </w:num>
  <w:num w:numId="7" w16cid:durableId="543295975">
    <w:abstractNumId w:val="31"/>
  </w:num>
  <w:num w:numId="8" w16cid:durableId="968825316">
    <w:abstractNumId w:val="45"/>
  </w:num>
  <w:num w:numId="9" w16cid:durableId="191115725">
    <w:abstractNumId w:val="27"/>
  </w:num>
  <w:num w:numId="10" w16cid:durableId="107897094">
    <w:abstractNumId w:val="22"/>
  </w:num>
  <w:num w:numId="11" w16cid:durableId="1403869016">
    <w:abstractNumId w:val="8"/>
  </w:num>
  <w:num w:numId="12" w16cid:durableId="626400075">
    <w:abstractNumId w:val="33"/>
  </w:num>
  <w:num w:numId="13" w16cid:durableId="677393659">
    <w:abstractNumId w:val="42"/>
  </w:num>
  <w:num w:numId="14" w16cid:durableId="737901925">
    <w:abstractNumId w:val="0"/>
  </w:num>
  <w:num w:numId="15" w16cid:durableId="109471866">
    <w:abstractNumId w:val="35"/>
  </w:num>
  <w:num w:numId="16" w16cid:durableId="671375596">
    <w:abstractNumId w:val="15"/>
  </w:num>
  <w:num w:numId="17" w16cid:durableId="1289124080">
    <w:abstractNumId w:val="44"/>
  </w:num>
  <w:num w:numId="18" w16cid:durableId="1598324005">
    <w:abstractNumId w:val="6"/>
  </w:num>
  <w:num w:numId="19" w16cid:durableId="391852187">
    <w:abstractNumId w:val="7"/>
  </w:num>
  <w:num w:numId="20" w16cid:durableId="920989887">
    <w:abstractNumId w:val="28"/>
  </w:num>
  <w:num w:numId="21" w16cid:durableId="238909188">
    <w:abstractNumId w:val="25"/>
  </w:num>
  <w:num w:numId="22" w16cid:durableId="1963922028">
    <w:abstractNumId w:val="46"/>
  </w:num>
  <w:num w:numId="23" w16cid:durableId="431826921">
    <w:abstractNumId w:val="14"/>
  </w:num>
  <w:num w:numId="24" w16cid:durableId="1455714292">
    <w:abstractNumId w:val="41"/>
  </w:num>
  <w:num w:numId="25" w16cid:durableId="313536207">
    <w:abstractNumId w:val="37"/>
  </w:num>
  <w:num w:numId="26" w16cid:durableId="522288276">
    <w:abstractNumId w:val="19"/>
  </w:num>
  <w:num w:numId="27" w16cid:durableId="1221743132">
    <w:abstractNumId w:val="12"/>
  </w:num>
  <w:num w:numId="28" w16cid:durableId="952324522">
    <w:abstractNumId w:val="32"/>
  </w:num>
  <w:num w:numId="29" w16cid:durableId="62724188">
    <w:abstractNumId w:val="17"/>
  </w:num>
  <w:num w:numId="30" w16cid:durableId="713888782">
    <w:abstractNumId w:val="48"/>
  </w:num>
  <w:num w:numId="31" w16cid:durableId="961182799">
    <w:abstractNumId w:val="40"/>
  </w:num>
  <w:num w:numId="32" w16cid:durableId="793408453">
    <w:abstractNumId w:val="51"/>
  </w:num>
  <w:num w:numId="33" w16cid:durableId="165634371">
    <w:abstractNumId w:val="2"/>
  </w:num>
  <w:num w:numId="34" w16cid:durableId="783035072">
    <w:abstractNumId w:val="38"/>
  </w:num>
  <w:num w:numId="35" w16cid:durableId="1479223119">
    <w:abstractNumId w:val="30"/>
  </w:num>
  <w:num w:numId="36" w16cid:durableId="2121413260">
    <w:abstractNumId w:val="29"/>
  </w:num>
  <w:num w:numId="37" w16cid:durableId="239758889">
    <w:abstractNumId w:val="36"/>
  </w:num>
  <w:num w:numId="38" w16cid:durableId="1696343702">
    <w:abstractNumId w:val="23"/>
  </w:num>
  <w:num w:numId="39" w16cid:durableId="589436043">
    <w:abstractNumId w:val="21"/>
  </w:num>
  <w:num w:numId="40" w16cid:durableId="1326275988">
    <w:abstractNumId w:val="43"/>
  </w:num>
  <w:num w:numId="41" w16cid:durableId="1289622706">
    <w:abstractNumId w:val="11"/>
  </w:num>
  <w:num w:numId="42" w16cid:durableId="323818310">
    <w:abstractNumId w:val="16"/>
  </w:num>
  <w:num w:numId="43" w16cid:durableId="1935017233">
    <w:abstractNumId w:val="50"/>
  </w:num>
  <w:num w:numId="44" w16cid:durableId="766267500">
    <w:abstractNumId w:val="3"/>
  </w:num>
  <w:num w:numId="45" w16cid:durableId="2129230336">
    <w:abstractNumId w:val="13"/>
  </w:num>
  <w:num w:numId="46" w16cid:durableId="1388721578">
    <w:abstractNumId w:val="49"/>
  </w:num>
  <w:num w:numId="47" w16cid:durableId="541866760">
    <w:abstractNumId w:val="1"/>
  </w:num>
  <w:num w:numId="48" w16cid:durableId="1605533021">
    <w:abstractNumId w:val="5"/>
  </w:num>
  <w:num w:numId="49" w16cid:durableId="1537161901">
    <w:abstractNumId w:val="20"/>
  </w:num>
  <w:num w:numId="50" w16cid:durableId="1233387735">
    <w:abstractNumId w:val="9"/>
  </w:num>
  <w:num w:numId="51" w16cid:durableId="1223756445">
    <w:abstractNumId w:val="24"/>
  </w:num>
  <w:num w:numId="52" w16cid:durableId="1965035646">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A6FFB"/>
    <w:rsid w:val="00044B14"/>
    <w:rsid w:val="00066B5C"/>
    <w:rsid w:val="002052C1"/>
    <w:rsid w:val="003B43C9"/>
    <w:rsid w:val="003C41AE"/>
    <w:rsid w:val="003D1F1C"/>
    <w:rsid w:val="005C0260"/>
    <w:rsid w:val="005C2960"/>
    <w:rsid w:val="007A6FA8"/>
    <w:rsid w:val="007A6FFB"/>
    <w:rsid w:val="007B0169"/>
    <w:rsid w:val="00856330"/>
    <w:rsid w:val="00903A75"/>
    <w:rsid w:val="009438C1"/>
    <w:rsid w:val="009B7023"/>
    <w:rsid w:val="009D2B65"/>
    <w:rsid w:val="00A06D89"/>
    <w:rsid w:val="00A21DFB"/>
    <w:rsid w:val="00A703A3"/>
    <w:rsid w:val="00A722C7"/>
    <w:rsid w:val="00AC0E0C"/>
    <w:rsid w:val="00B40D7E"/>
    <w:rsid w:val="00CB7ADC"/>
    <w:rsid w:val="00D0598F"/>
    <w:rsid w:val="00D22FF8"/>
    <w:rsid w:val="00E52388"/>
    <w:rsid w:val="00ED4FD3"/>
    <w:rsid w:val="00F4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AFE2"/>
  <w15:docId w15:val="{C86F0306-FAF4-4371-8D0C-6A324B9E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table" w:customStyle="1" w:styleId="affb">
    <w:basedOn w:val="TableNormal"/>
    <w:pPr>
      <w:spacing w:line="240" w:lineRule="auto"/>
    </w:pPr>
    <w:tblPr>
      <w:tblStyleRowBandSize w:val="1"/>
      <w:tblStyleColBandSize w:val="1"/>
      <w:tblCellMar>
        <w:left w:w="115" w:type="dxa"/>
        <w:right w:w="115" w:type="dxa"/>
      </w:tblCellMar>
    </w:tblPr>
  </w:style>
  <w:style w:type="table" w:customStyle="1" w:styleId="affc">
    <w:basedOn w:val="TableNormal"/>
    <w:pPr>
      <w:spacing w:line="240" w:lineRule="auto"/>
    </w:pPr>
    <w:tblPr>
      <w:tblStyleRowBandSize w:val="1"/>
      <w:tblStyleColBandSize w:val="1"/>
      <w:tblCellMar>
        <w:left w:w="115" w:type="dxa"/>
        <w:right w:w="115" w:type="dxa"/>
      </w:tblCellMar>
    </w:tblPr>
  </w:style>
  <w:style w:type="table" w:customStyle="1" w:styleId="affd">
    <w:basedOn w:val="TableNormal"/>
    <w:pPr>
      <w:spacing w:line="240" w:lineRule="auto"/>
    </w:pPr>
    <w:tblPr>
      <w:tblStyleRowBandSize w:val="1"/>
      <w:tblStyleColBandSize w:val="1"/>
      <w:tblCellMar>
        <w:left w:w="115" w:type="dxa"/>
        <w:right w:w="115" w:type="dxa"/>
      </w:tblCellMar>
    </w:tblPr>
  </w:style>
  <w:style w:type="table" w:customStyle="1" w:styleId="affe">
    <w:basedOn w:val="TableNormal"/>
    <w:pPr>
      <w:spacing w:line="240" w:lineRule="auto"/>
    </w:pPr>
    <w:tblPr>
      <w:tblStyleRowBandSize w:val="1"/>
      <w:tblStyleColBandSize w:val="1"/>
      <w:tblCellMar>
        <w:left w:w="115" w:type="dxa"/>
        <w:right w:w="115" w:type="dxa"/>
      </w:tblCellMar>
    </w:tblPr>
  </w:style>
  <w:style w:type="table" w:customStyle="1" w:styleId="afff">
    <w:basedOn w:val="TableNormal"/>
    <w:pPr>
      <w:spacing w:line="240" w:lineRule="auto"/>
    </w:pPr>
    <w:tblPr>
      <w:tblStyleRowBandSize w:val="1"/>
      <w:tblStyleColBandSize w:val="1"/>
      <w:tblCellMar>
        <w:left w:w="115" w:type="dxa"/>
        <w:right w:w="115" w:type="dxa"/>
      </w:tblCellMar>
    </w:tblPr>
  </w:style>
  <w:style w:type="table" w:customStyle="1" w:styleId="afff0">
    <w:basedOn w:val="TableNormal"/>
    <w:pPr>
      <w:spacing w:line="240" w:lineRule="auto"/>
    </w:pPr>
    <w:tblPr>
      <w:tblStyleRowBandSize w:val="1"/>
      <w:tblStyleColBandSize w:val="1"/>
      <w:tblCellMar>
        <w:left w:w="115" w:type="dxa"/>
        <w:right w:w="115" w:type="dxa"/>
      </w:tblCellMar>
    </w:tblPr>
  </w:style>
  <w:style w:type="table" w:customStyle="1" w:styleId="afff1">
    <w:basedOn w:val="TableNormal"/>
    <w:pPr>
      <w:spacing w:line="240" w:lineRule="auto"/>
    </w:pPr>
    <w:tblPr>
      <w:tblStyleRowBandSize w:val="1"/>
      <w:tblStyleColBandSize w:val="1"/>
      <w:tblCellMar>
        <w:left w:w="115" w:type="dxa"/>
        <w:right w:w="115" w:type="dxa"/>
      </w:tblCellMar>
    </w:tblPr>
  </w:style>
  <w:style w:type="table" w:customStyle="1" w:styleId="afff2">
    <w:basedOn w:val="TableNormal"/>
    <w:pPr>
      <w:spacing w:line="240" w:lineRule="auto"/>
    </w:pPr>
    <w:tblPr>
      <w:tblStyleRowBandSize w:val="1"/>
      <w:tblStyleColBandSize w:val="1"/>
      <w:tblCellMar>
        <w:left w:w="115" w:type="dxa"/>
        <w:right w:w="115" w:type="dxa"/>
      </w:tblCellMar>
    </w:tblPr>
  </w:style>
  <w:style w:type="table" w:customStyle="1" w:styleId="afff3">
    <w:basedOn w:val="TableNormal"/>
    <w:pPr>
      <w:spacing w:line="240" w:lineRule="auto"/>
    </w:pPr>
    <w:tblPr>
      <w:tblStyleRowBandSize w:val="1"/>
      <w:tblStyleColBandSize w:val="1"/>
      <w:tblCellMar>
        <w:left w:w="115" w:type="dxa"/>
        <w:right w:w="115" w:type="dxa"/>
      </w:tblCellMar>
    </w:tblPr>
  </w:style>
  <w:style w:type="table" w:customStyle="1" w:styleId="afff4">
    <w:basedOn w:val="TableNormal"/>
    <w:pPr>
      <w:spacing w:line="240" w:lineRule="auto"/>
    </w:pPr>
    <w:tblPr>
      <w:tblStyleRowBandSize w:val="1"/>
      <w:tblStyleColBandSize w:val="1"/>
      <w:tblCellMar>
        <w:left w:w="115" w:type="dxa"/>
        <w:right w:w="115" w:type="dxa"/>
      </w:tblCellMar>
    </w:tblPr>
  </w:style>
  <w:style w:type="table" w:customStyle="1" w:styleId="afff5">
    <w:basedOn w:val="TableNormal"/>
    <w:pPr>
      <w:spacing w:line="240" w:lineRule="auto"/>
    </w:pPr>
    <w:tblPr>
      <w:tblStyleRowBandSize w:val="1"/>
      <w:tblStyleColBandSize w:val="1"/>
      <w:tblCellMar>
        <w:left w:w="115" w:type="dxa"/>
        <w:right w:w="115" w:type="dxa"/>
      </w:tblCellMar>
    </w:tblPr>
  </w:style>
  <w:style w:type="table" w:customStyle="1" w:styleId="afff6">
    <w:basedOn w:val="TableNormal"/>
    <w:pPr>
      <w:spacing w:line="240" w:lineRule="auto"/>
    </w:pPr>
    <w:tblPr>
      <w:tblStyleRowBandSize w:val="1"/>
      <w:tblStyleColBandSize w:val="1"/>
      <w:tblCellMar>
        <w:left w:w="115" w:type="dxa"/>
        <w:right w:w="115" w:type="dxa"/>
      </w:tblCellMar>
    </w:tblPr>
  </w:style>
  <w:style w:type="table" w:customStyle="1" w:styleId="afff7">
    <w:basedOn w:val="TableNormal"/>
    <w:pPr>
      <w:spacing w:line="240" w:lineRule="auto"/>
    </w:pPr>
    <w:tblPr>
      <w:tblStyleRowBandSize w:val="1"/>
      <w:tblStyleColBandSize w:val="1"/>
      <w:tblCellMar>
        <w:left w:w="115" w:type="dxa"/>
        <w:right w:w="115" w:type="dxa"/>
      </w:tblCellMar>
    </w:tblPr>
  </w:style>
  <w:style w:type="table" w:customStyle="1" w:styleId="afff8">
    <w:basedOn w:val="TableNormal"/>
    <w:pPr>
      <w:spacing w:line="240" w:lineRule="auto"/>
    </w:pPr>
    <w:tblPr>
      <w:tblStyleRowBandSize w:val="1"/>
      <w:tblStyleColBandSize w:val="1"/>
      <w:tblCellMar>
        <w:left w:w="115" w:type="dxa"/>
        <w:right w:w="115" w:type="dxa"/>
      </w:tblCellMar>
    </w:tblPr>
  </w:style>
  <w:style w:type="table" w:customStyle="1" w:styleId="afff9">
    <w:basedOn w:val="TableNormal"/>
    <w:pPr>
      <w:spacing w:line="240" w:lineRule="auto"/>
    </w:pPr>
    <w:tblPr>
      <w:tblStyleRowBandSize w:val="1"/>
      <w:tblStyleColBandSize w:val="1"/>
      <w:tblCellMar>
        <w:left w:w="115" w:type="dxa"/>
        <w:right w:w="115" w:type="dxa"/>
      </w:tblCellMar>
    </w:tblPr>
  </w:style>
  <w:style w:type="table" w:customStyle="1" w:styleId="afffa">
    <w:basedOn w:val="TableNormal"/>
    <w:pPr>
      <w:spacing w:line="240" w:lineRule="auto"/>
    </w:pPr>
    <w:tblPr>
      <w:tblStyleRowBandSize w:val="1"/>
      <w:tblStyleColBandSize w:val="1"/>
      <w:tblCellMar>
        <w:left w:w="115" w:type="dxa"/>
        <w:right w:w="115" w:type="dxa"/>
      </w:tblCellMar>
    </w:tblPr>
  </w:style>
  <w:style w:type="table" w:customStyle="1" w:styleId="afffb">
    <w:basedOn w:val="TableNormal"/>
    <w:pPr>
      <w:spacing w:line="240" w:lineRule="auto"/>
    </w:pPr>
    <w:tblPr>
      <w:tblStyleRowBandSize w:val="1"/>
      <w:tblStyleColBandSize w:val="1"/>
      <w:tblCellMar>
        <w:left w:w="115" w:type="dxa"/>
        <w:right w:w="115" w:type="dxa"/>
      </w:tblCellMar>
    </w:tblPr>
  </w:style>
  <w:style w:type="table" w:customStyle="1" w:styleId="afffc">
    <w:basedOn w:val="TableNormal"/>
    <w:pPr>
      <w:spacing w:line="240" w:lineRule="auto"/>
    </w:pPr>
    <w:tblPr>
      <w:tblStyleRowBandSize w:val="1"/>
      <w:tblStyleColBandSize w:val="1"/>
      <w:tblCellMar>
        <w:left w:w="115" w:type="dxa"/>
        <w:right w:w="115" w:type="dxa"/>
      </w:tblCellMar>
    </w:tblPr>
  </w:style>
  <w:style w:type="table" w:customStyle="1" w:styleId="afffd">
    <w:basedOn w:val="TableNormal"/>
    <w:pPr>
      <w:spacing w:line="240" w:lineRule="auto"/>
    </w:pPr>
    <w:tblPr>
      <w:tblStyleRowBandSize w:val="1"/>
      <w:tblStyleColBandSize w:val="1"/>
      <w:tblCellMar>
        <w:left w:w="115" w:type="dxa"/>
        <w:right w:w="115" w:type="dxa"/>
      </w:tblCellMar>
    </w:tblPr>
  </w:style>
  <w:style w:type="table" w:customStyle="1" w:styleId="afffe">
    <w:basedOn w:val="TableNormal"/>
    <w:pPr>
      <w:spacing w:line="240" w:lineRule="auto"/>
    </w:pPr>
    <w:tblPr>
      <w:tblStyleRowBandSize w:val="1"/>
      <w:tblStyleColBandSize w:val="1"/>
      <w:tblCellMar>
        <w:left w:w="115" w:type="dxa"/>
        <w:right w:w="115" w:type="dxa"/>
      </w:tblCellMar>
    </w:tblPr>
  </w:style>
  <w:style w:type="table" w:customStyle="1" w:styleId="affff">
    <w:basedOn w:val="TableNormal"/>
    <w:pPr>
      <w:spacing w:line="240" w:lineRule="auto"/>
    </w:pPr>
    <w:tblPr>
      <w:tblStyleRowBandSize w:val="1"/>
      <w:tblStyleColBandSize w:val="1"/>
      <w:tblCellMar>
        <w:left w:w="115" w:type="dxa"/>
        <w:right w:w="115" w:type="dxa"/>
      </w:tblCellMar>
    </w:tblPr>
  </w:style>
  <w:style w:type="table" w:customStyle="1" w:styleId="affff0">
    <w:basedOn w:val="TableNormal"/>
    <w:pPr>
      <w:spacing w:line="240" w:lineRule="auto"/>
    </w:pPr>
    <w:tblPr>
      <w:tblStyleRowBandSize w:val="1"/>
      <w:tblStyleColBandSize w:val="1"/>
      <w:tblCellMar>
        <w:left w:w="115" w:type="dxa"/>
        <w:right w:w="115" w:type="dxa"/>
      </w:tblCellMar>
    </w:tblPr>
  </w:style>
  <w:style w:type="table" w:customStyle="1" w:styleId="affff1">
    <w:basedOn w:val="TableNormal"/>
    <w:pPr>
      <w:spacing w:line="240" w:lineRule="auto"/>
    </w:pPr>
    <w:tblPr>
      <w:tblStyleRowBandSize w:val="1"/>
      <w:tblStyleColBandSize w:val="1"/>
      <w:tblCellMar>
        <w:left w:w="115" w:type="dxa"/>
        <w:right w:w="115" w:type="dxa"/>
      </w:tblCellMar>
    </w:tblPr>
  </w:style>
  <w:style w:type="table" w:customStyle="1" w:styleId="affff2">
    <w:basedOn w:val="TableNormal"/>
    <w:pPr>
      <w:spacing w:line="240" w:lineRule="auto"/>
    </w:pPr>
    <w:tblPr>
      <w:tblStyleRowBandSize w:val="1"/>
      <w:tblStyleColBandSize w:val="1"/>
      <w:tblCellMar>
        <w:left w:w="115" w:type="dxa"/>
        <w:right w:w="115" w:type="dxa"/>
      </w:tblCellMar>
    </w:tblPr>
  </w:style>
  <w:style w:type="table" w:customStyle="1" w:styleId="affff3">
    <w:basedOn w:val="TableNormal"/>
    <w:pPr>
      <w:spacing w:line="240" w:lineRule="auto"/>
    </w:pPr>
    <w:tblPr>
      <w:tblStyleRowBandSize w:val="1"/>
      <w:tblStyleColBandSize w:val="1"/>
      <w:tblCellMar>
        <w:left w:w="115" w:type="dxa"/>
        <w:right w:w="115" w:type="dxa"/>
      </w:tblCellMar>
    </w:tblPr>
  </w:style>
  <w:style w:type="table" w:customStyle="1" w:styleId="affff4">
    <w:basedOn w:val="TableNormal"/>
    <w:pPr>
      <w:spacing w:line="240" w:lineRule="auto"/>
    </w:pPr>
    <w:tblPr>
      <w:tblStyleRowBandSize w:val="1"/>
      <w:tblStyleColBandSize w:val="1"/>
      <w:tblCellMar>
        <w:left w:w="115" w:type="dxa"/>
        <w:right w:w="115" w:type="dxa"/>
      </w:tblCellMar>
    </w:tblPr>
  </w:style>
  <w:style w:type="table" w:customStyle="1" w:styleId="affff5">
    <w:basedOn w:val="TableNormal"/>
    <w:pPr>
      <w:spacing w:line="240" w:lineRule="auto"/>
    </w:pPr>
    <w:tblPr>
      <w:tblStyleRowBandSize w:val="1"/>
      <w:tblStyleColBandSize w:val="1"/>
      <w:tblCellMar>
        <w:left w:w="115" w:type="dxa"/>
        <w:right w:w="115" w:type="dxa"/>
      </w:tblCellMar>
    </w:tblPr>
  </w:style>
  <w:style w:type="table" w:customStyle="1" w:styleId="affff6">
    <w:basedOn w:val="TableNormal"/>
    <w:pPr>
      <w:spacing w:line="240" w:lineRule="auto"/>
    </w:pPr>
    <w:tblPr>
      <w:tblStyleRowBandSize w:val="1"/>
      <w:tblStyleColBandSize w:val="1"/>
      <w:tblCellMar>
        <w:left w:w="115" w:type="dxa"/>
        <w:right w:w="115" w:type="dxa"/>
      </w:tblCellMar>
    </w:tblPr>
  </w:style>
  <w:style w:type="table" w:customStyle="1" w:styleId="affff7">
    <w:basedOn w:val="TableNormal"/>
    <w:pPr>
      <w:spacing w:line="240" w:lineRule="auto"/>
    </w:pPr>
    <w:tblPr>
      <w:tblStyleRowBandSize w:val="1"/>
      <w:tblStyleColBandSize w:val="1"/>
      <w:tblCellMar>
        <w:left w:w="115" w:type="dxa"/>
        <w:right w:w="115" w:type="dxa"/>
      </w:tblCellMar>
    </w:tblPr>
  </w:style>
  <w:style w:type="table" w:customStyle="1" w:styleId="affff8">
    <w:basedOn w:val="TableNormal"/>
    <w:pPr>
      <w:spacing w:line="240" w:lineRule="auto"/>
    </w:pPr>
    <w:tblPr>
      <w:tblStyleRowBandSize w:val="1"/>
      <w:tblStyleColBandSize w:val="1"/>
      <w:tblCellMar>
        <w:left w:w="115" w:type="dxa"/>
        <w:right w:w="115" w:type="dxa"/>
      </w:tblCellMar>
    </w:tblPr>
  </w:style>
  <w:style w:type="table" w:customStyle="1" w:styleId="affff9">
    <w:basedOn w:val="TableNormal"/>
    <w:pPr>
      <w:spacing w:line="240" w:lineRule="auto"/>
    </w:pPr>
    <w:tblPr>
      <w:tblStyleRowBandSize w:val="1"/>
      <w:tblStyleColBandSize w:val="1"/>
      <w:tblCellMar>
        <w:left w:w="115" w:type="dxa"/>
        <w:right w:w="115" w:type="dxa"/>
      </w:tblCellMar>
    </w:tblPr>
  </w:style>
  <w:style w:type="table" w:customStyle="1" w:styleId="affffa">
    <w:basedOn w:val="TableNormal"/>
    <w:pPr>
      <w:spacing w:line="240" w:lineRule="auto"/>
    </w:pPr>
    <w:tblPr>
      <w:tblStyleRowBandSize w:val="1"/>
      <w:tblStyleColBandSize w:val="1"/>
      <w:tblCellMar>
        <w:left w:w="115" w:type="dxa"/>
        <w:right w:w="115" w:type="dxa"/>
      </w:tblCellMar>
    </w:tblPr>
  </w:style>
  <w:style w:type="table" w:customStyle="1" w:styleId="affffb">
    <w:basedOn w:val="TableNormal"/>
    <w:pPr>
      <w:spacing w:line="240" w:lineRule="auto"/>
    </w:pPr>
    <w:tblPr>
      <w:tblStyleRowBandSize w:val="1"/>
      <w:tblStyleColBandSize w:val="1"/>
      <w:tblCellMar>
        <w:left w:w="115" w:type="dxa"/>
        <w:right w:w="115" w:type="dxa"/>
      </w:tblCellMar>
    </w:tblPr>
  </w:style>
  <w:style w:type="table" w:customStyle="1" w:styleId="affffc">
    <w:basedOn w:val="TableNormal"/>
    <w:pPr>
      <w:spacing w:line="240" w:lineRule="auto"/>
    </w:pPr>
    <w:tblPr>
      <w:tblStyleRowBandSize w:val="1"/>
      <w:tblStyleColBandSize w:val="1"/>
      <w:tblCellMar>
        <w:left w:w="115" w:type="dxa"/>
        <w:right w:w="115" w:type="dxa"/>
      </w:tblCellMar>
    </w:tblPr>
  </w:style>
  <w:style w:type="table" w:customStyle="1" w:styleId="affffd">
    <w:basedOn w:val="TableNormal"/>
    <w:pPr>
      <w:spacing w:line="240" w:lineRule="auto"/>
    </w:pPr>
    <w:tblPr>
      <w:tblStyleRowBandSize w:val="1"/>
      <w:tblStyleColBandSize w:val="1"/>
      <w:tblCellMar>
        <w:left w:w="115" w:type="dxa"/>
        <w:right w:w="115" w:type="dxa"/>
      </w:tblCellMar>
    </w:tblPr>
  </w:style>
  <w:style w:type="table" w:customStyle="1" w:styleId="affffe">
    <w:basedOn w:val="TableNormal"/>
    <w:pPr>
      <w:spacing w:line="240" w:lineRule="auto"/>
    </w:pPr>
    <w:tblPr>
      <w:tblStyleRowBandSize w:val="1"/>
      <w:tblStyleColBandSize w:val="1"/>
      <w:tblCellMar>
        <w:left w:w="115" w:type="dxa"/>
        <w:right w:w="115" w:type="dxa"/>
      </w:tblCellMar>
    </w:tblPr>
  </w:style>
  <w:style w:type="table" w:customStyle="1" w:styleId="afffff">
    <w:basedOn w:val="TableNormal"/>
    <w:pPr>
      <w:spacing w:line="240" w:lineRule="auto"/>
    </w:pPr>
    <w:tblPr>
      <w:tblStyleRowBandSize w:val="1"/>
      <w:tblStyleColBandSize w:val="1"/>
      <w:tblCellMar>
        <w:left w:w="115" w:type="dxa"/>
        <w:right w:w="115" w:type="dxa"/>
      </w:tblCellMar>
    </w:tblPr>
  </w:style>
  <w:style w:type="table" w:customStyle="1" w:styleId="afffff0">
    <w:basedOn w:val="TableNormal"/>
    <w:pPr>
      <w:spacing w:line="240" w:lineRule="auto"/>
    </w:pPr>
    <w:tblPr>
      <w:tblStyleRowBandSize w:val="1"/>
      <w:tblStyleColBandSize w:val="1"/>
      <w:tblCellMar>
        <w:left w:w="115" w:type="dxa"/>
        <w:right w:w="115" w:type="dxa"/>
      </w:tblCellMar>
    </w:tblPr>
  </w:style>
  <w:style w:type="table" w:customStyle="1" w:styleId="afffff1">
    <w:basedOn w:val="TableNormal"/>
    <w:pPr>
      <w:spacing w:line="240" w:lineRule="auto"/>
    </w:pPr>
    <w:tblPr>
      <w:tblStyleRowBandSize w:val="1"/>
      <w:tblStyleColBandSize w:val="1"/>
      <w:tblCellMar>
        <w:left w:w="115" w:type="dxa"/>
        <w:right w:w="115" w:type="dxa"/>
      </w:tblCellMar>
    </w:tblPr>
  </w:style>
  <w:style w:type="table" w:customStyle="1" w:styleId="afffff2">
    <w:basedOn w:val="TableNormal"/>
    <w:pPr>
      <w:spacing w:line="240" w:lineRule="auto"/>
    </w:pPr>
    <w:tblPr>
      <w:tblStyleRowBandSize w:val="1"/>
      <w:tblStyleColBandSize w:val="1"/>
      <w:tblCellMar>
        <w:left w:w="115" w:type="dxa"/>
        <w:right w:w="115" w:type="dxa"/>
      </w:tblCellMar>
    </w:tblPr>
  </w:style>
  <w:style w:type="table" w:customStyle="1" w:styleId="afffff3">
    <w:basedOn w:val="TableNormal"/>
    <w:pPr>
      <w:spacing w:line="240" w:lineRule="auto"/>
    </w:pPr>
    <w:tblPr>
      <w:tblStyleRowBandSize w:val="1"/>
      <w:tblStyleColBandSize w:val="1"/>
      <w:tblCellMar>
        <w:left w:w="115" w:type="dxa"/>
        <w:right w:w="115" w:type="dxa"/>
      </w:tblCellMar>
    </w:tblPr>
  </w:style>
  <w:style w:type="table" w:customStyle="1" w:styleId="afffff4">
    <w:basedOn w:val="TableNormal"/>
    <w:pPr>
      <w:spacing w:line="240" w:lineRule="auto"/>
    </w:pPr>
    <w:tblPr>
      <w:tblStyleRowBandSize w:val="1"/>
      <w:tblStyleColBandSize w:val="1"/>
      <w:tblCellMar>
        <w:left w:w="115" w:type="dxa"/>
        <w:right w:w="115" w:type="dxa"/>
      </w:tblCellMar>
    </w:tblPr>
  </w:style>
  <w:style w:type="table" w:customStyle="1" w:styleId="afffff5">
    <w:basedOn w:val="TableNormal"/>
    <w:pPr>
      <w:spacing w:line="240" w:lineRule="auto"/>
    </w:pPr>
    <w:tblPr>
      <w:tblStyleRowBandSize w:val="1"/>
      <w:tblStyleColBandSize w:val="1"/>
      <w:tblCellMar>
        <w:left w:w="115" w:type="dxa"/>
        <w:right w:w="115" w:type="dxa"/>
      </w:tblCellMar>
    </w:tblPr>
  </w:style>
  <w:style w:type="table" w:customStyle="1" w:styleId="afffff6">
    <w:basedOn w:val="TableNormal"/>
    <w:pPr>
      <w:spacing w:line="240" w:lineRule="auto"/>
    </w:pPr>
    <w:tblPr>
      <w:tblStyleRowBandSize w:val="1"/>
      <w:tblStyleColBandSize w:val="1"/>
      <w:tblCellMar>
        <w:left w:w="115" w:type="dxa"/>
        <w:right w:w="115" w:type="dxa"/>
      </w:tblCellMar>
    </w:tblPr>
  </w:style>
  <w:style w:type="table" w:customStyle="1" w:styleId="afffff7">
    <w:basedOn w:val="TableNormal"/>
    <w:pPr>
      <w:spacing w:line="240" w:lineRule="auto"/>
    </w:pPr>
    <w:tblPr>
      <w:tblStyleRowBandSize w:val="1"/>
      <w:tblStyleColBandSize w:val="1"/>
      <w:tblCellMar>
        <w:left w:w="115" w:type="dxa"/>
        <w:right w:w="115" w:type="dxa"/>
      </w:tblCellMar>
    </w:tblPr>
  </w:style>
  <w:style w:type="table" w:customStyle="1" w:styleId="afffff8">
    <w:basedOn w:val="TableNormal"/>
    <w:pPr>
      <w:spacing w:line="240" w:lineRule="auto"/>
    </w:pPr>
    <w:tblPr>
      <w:tblStyleRowBandSize w:val="1"/>
      <w:tblStyleColBandSize w:val="1"/>
      <w:tblCellMar>
        <w:left w:w="115" w:type="dxa"/>
        <w:right w:w="115" w:type="dxa"/>
      </w:tblCellMar>
    </w:tblPr>
  </w:style>
  <w:style w:type="table" w:customStyle="1" w:styleId="afffff9">
    <w:basedOn w:val="TableNormal"/>
    <w:pPr>
      <w:spacing w:line="240" w:lineRule="auto"/>
    </w:pPr>
    <w:tblPr>
      <w:tblStyleRowBandSize w:val="1"/>
      <w:tblStyleColBandSize w:val="1"/>
      <w:tblCellMar>
        <w:left w:w="115" w:type="dxa"/>
        <w:right w:w="115" w:type="dxa"/>
      </w:tblCellMar>
    </w:tblPr>
  </w:style>
  <w:style w:type="table" w:customStyle="1" w:styleId="afffff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563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330"/>
    <w:rPr>
      <w:rFonts w:ascii="Tahoma" w:hAnsi="Tahoma" w:cs="Tahoma"/>
      <w:sz w:val="16"/>
      <w:szCs w:val="16"/>
    </w:rPr>
  </w:style>
  <w:style w:type="paragraph" w:styleId="Header">
    <w:name w:val="header"/>
    <w:basedOn w:val="Normal"/>
    <w:link w:val="HeaderChar"/>
    <w:uiPriority w:val="99"/>
    <w:unhideWhenUsed/>
    <w:rsid w:val="00D0598F"/>
    <w:pPr>
      <w:tabs>
        <w:tab w:val="center" w:pos="4513"/>
        <w:tab w:val="right" w:pos="9026"/>
      </w:tabs>
      <w:spacing w:line="240" w:lineRule="auto"/>
    </w:pPr>
  </w:style>
  <w:style w:type="character" w:customStyle="1" w:styleId="HeaderChar">
    <w:name w:val="Header Char"/>
    <w:basedOn w:val="DefaultParagraphFont"/>
    <w:link w:val="Header"/>
    <w:uiPriority w:val="99"/>
    <w:rsid w:val="00D0598F"/>
  </w:style>
  <w:style w:type="paragraph" w:styleId="Footer">
    <w:name w:val="footer"/>
    <w:basedOn w:val="Normal"/>
    <w:link w:val="FooterChar"/>
    <w:uiPriority w:val="99"/>
    <w:unhideWhenUsed/>
    <w:rsid w:val="00D0598F"/>
    <w:pPr>
      <w:tabs>
        <w:tab w:val="center" w:pos="4513"/>
        <w:tab w:val="right" w:pos="9026"/>
      </w:tabs>
      <w:spacing w:line="240" w:lineRule="auto"/>
    </w:pPr>
  </w:style>
  <w:style w:type="character" w:customStyle="1" w:styleId="FooterChar">
    <w:name w:val="Footer Char"/>
    <w:basedOn w:val="DefaultParagraphFont"/>
    <w:link w:val="Footer"/>
    <w:uiPriority w:val="99"/>
    <w:rsid w:val="00D05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25</Pages>
  <Words>6278</Words>
  <Characters>35791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shobhitharaj07@outlook.com</cp:lastModifiedBy>
  <cp:revision>9</cp:revision>
  <dcterms:created xsi:type="dcterms:W3CDTF">2024-09-25T10:23:00Z</dcterms:created>
  <dcterms:modified xsi:type="dcterms:W3CDTF">2025-05-27T12:46:00Z</dcterms:modified>
</cp:coreProperties>
</file>