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CFB5" w14:textId="306ADEE6" w:rsidR="007C3B76" w:rsidRDefault="003F6BAB" w:rsidP="003F6BA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F6BAB">
        <w:rPr>
          <w:b/>
          <w:bCs/>
          <w:sz w:val="44"/>
          <w:szCs w:val="44"/>
          <w:u w:val="single"/>
          <w:lang w:val="en-US"/>
        </w:rPr>
        <w:t>Design PS16Q1</w:t>
      </w:r>
    </w:p>
    <w:p w14:paraId="0EF5E7F6" w14:textId="0AD08A02" w:rsidR="003F6BAB" w:rsidRDefault="003F6BAB" w:rsidP="003F6BAB">
      <w:pPr>
        <w:rPr>
          <w:lang w:val="en-US"/>
        </w:rPr>
      </w:pPr>
    </w:p>
    <w:p w14:paraId="294ADC62" w14:textId="68602E37" w:rsidR="00561F6D" w:rsidRDefault="00561F6D" w:rsidP="006972F7">
      <w:pPr>
        <w:pStyle w:val="Heading1"/>
        <w:rPr>
          <w:lang w:val="en-US"/>
        </w:rPr>
      </w:pPr>
      <w:r>
        <w:rPr>
          <w:lang w:val="en-US"/>
        </w:rPr>
        <w:t xml:space="preserve">Defined a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class as below – </w:t>
      </w:r>
    </w:p>
    <w:p w14:paraId="4CD9E01A" w14:textId="77777777" w:rsidR="00561F6D" w:rsidRDefault="00561F6D" w:rsidP="003F6BAB">
      <w:pPr>
        <w:rPr>
          <w:lang w:val="en-US"/>
        </w:rPr>
      </w:pPr>
    </w:p>
    <w:p w14:paraId="6289C761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class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561F6D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BoxOffice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:</w:t>
      </w:r>
    </w:p>
    <w:p w14:paraId="5AB2BC9D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561F6D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def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__</w:t>
      </w:r>
      <w:proofErr w:type="spellStart"/>
      <w:r w:rsidRPr="00561F6D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init</w:t>
      </w:r>
      <w:proofErr w:type="spellEnd"/>
      <w:r w:rsidRPr="00561F6D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__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):</w:t>
      </w:r>
    </w:p>
    <w:p w14:paraId="15FAADDA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561F6D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queue size</w:t>
      </w:r>
    </w:p>
    <w:p w14:paraId="4CEC3D5D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</w:p>
    <w:p w14:paraId="1DFB0954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14:paraId="42A1AE9C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561F6D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number of windows</w:t>
      </w:r>
    </w:p>
    <w:p w14:paraId="4FB4815E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</w:t>
      </w:r>
    </w:p>
    <w:p w14:paraId="5AD3E629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14:paraId="0E31AC22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561F6D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Initialize as many queues as the number of windows</w:t>
      </w:r>
    </w:p>
    <w:p w14:paraId="22A543C9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queues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[ </w:t>
      </w:r>
      <w:r w:rsidRPr="00561F6D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Queue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j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) </w:t>
      </w:r>
      <w:r w:rsidRPr="00561F6D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for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j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range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 ]</w:t>
      </w:r>
    </w:p>
    <w:p w14:paraId="392628AC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</w:p>
    <w:p w14:paraId="07F3203C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r w:rsidRPr="00561F6D">
        <w:rPr>
          <w:rFonts w:ascii="Menlo" w:eastAsia="Times New Roman" w:hAnsi="Menlo" w:cs="Menlo"/>
          <w:color w:val="6A9955"/>
          <w:sz w:val="21"/>
          <w:szCs w:val="21"/>
          <w:lang w:eastAsia="en-GB"/>
        </w:rPr>
        <w:t># Initialise all windows as closed except 1st window</w:t>
      </w:r>
    </w:p>
    <w:p w14:paraId="152857CB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windows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[ </w:t>
      </w:r>
      <w:r w:rsidRPr="00561F6D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False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for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range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 ]</w:t>
      </w:r>
    </w:p>
    <w:p w14:paraId="47BCD0DA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windows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[</w:t>
      </w:r>
      <w:r w:rsidRPr="00561F6D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] = </w:t>
      </w:r>
      <w:r w:rsidRPr="00561F6D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True</w:t>
      </w:r>
    </w:p>
    <w:p w14:paraId="33636E62" w14:textId="77777777" w:rsidR="00561F6D" w:rsidRDefault="00561F6D" w:rsidP="003F6BAB">
      <w:pPr>
        <w:rPr>
          <w:lang w:val="en-US"/>
        </w:rPr>
      </w:pPr>
    </w:p>
    <w:p w14:paraId="7D4B26B2" w14:textId="49C82FC6" w:rsidR="003F6BAB" w:rsidRDefault="00561F6D" w:rsidP="003F6BAB">
      <w:pPr>
        <w:rPr>
          <w:lang w:val="en-US"/>
        </w:rPr>
      </w:pPr>
      <w:r>
        <w:rPr>
          <w:lang w:val="en-US"/>
        </w:rPr>
        <w:t xml:space="preserve">The problem is solved using a </w:t>
      </w:r>
      <w:r w:rsidR="003F6BAB" w:rsidRPr="006972F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Queue ADT</w:t>
      </w:r>
      <w:r w:rsidRPr="006972F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.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class has an array of Queue object and a 1:1 matching windows list associated with each Queue object. Class Queue is defined as </w:t>
      </w:r>
    </w:p>
    <w:p w14:paraId="1FDD9639" w14:textId="12D8D3A3" w:rsidR="00561F6D" w:rsidRDefault="00561F6D" w:rsidP="003F6BAB">
      <w:pPr>
        <w:rPr>
          <w:lang w:val="en-US"/>
        </w:rPr>
      </w:pPr>
    </w:p>
    <w:p w14:paraId="71942A1C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class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Queue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:</w:t>
      </w:r>
    </w:p>
    <w:p w14:paraId="5C20775F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</w:t>
      </w:r>
      <w:r w:rsidRPr="00561F6D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def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__</w:t>
      </w:r>
      <w:proofErr w:type="spellStart"/>
      <w:r w:rsidRPr="00561F6D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init</w:t>
      </w:r>
      <w:proofErr w:type="spellEnd"/>
      <w:r w:rsidRPr="00561F6D">
        <w:rPr>
          <w:rFonts w:ascii="Menlo" w:eastAsia="Times New Roman" w:hAnsi="Menlo" w:cs="Menlo"/>
          <w:color w:val="DCDCAA"/>
          <w:sz w:val="21"/>
          <w:szCs w:val="21"/>
          <w:lang w:eastAsia="en-GB"/>
        </w:rPr>
        <w:t>__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win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,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):</w:t>
      </w:r>
    </w:p>
    <w:p w14:paraId="64905372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size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</w:p>
    <w:p w14:paraId="0FDE37C0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item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[ </w:t>
      </w:r>
      <w:r w:rsidRPr="00561F6D">
        <w:rPr>
          <w:rFonts w:ascii="Menlo" w:eastAsia="Times New Roman" w:hAnsi="Menlo" w:cs="Menlo"/>
          <w:color w:val="569CD6"/>
          <w:sz w:val="21"/>
          <w:szCs w:val="21"/>
          <w:lang w:eastAsia="en-GB"/>
        </w:rPr>
        <w:t>None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for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i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C586C0"/>
          <w:sz w:val="21"/>
          <w:szCs w:val="21"/>
          <w:lang w:eastAsia="en-GB"/>
        </w:rPr>
        <w:t>in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</w:t>
      </w:r>
      <w:r w:rsidRPr="00561F6D">
        <w:rPr>
          <w:rFonts w:ascii="Menlo" w:eastAsia="Times New Roman" w:hAnsi="Menlo" w:cs="Menlo"/>
          <w:color w:val="4EC9B0"/>
          <w:sz w:val="21"/>
          <w:szCs w:val="21"/>
          <w:lang w:eastAsia="en-GB"/>
        </w:rPr>
        <w:t>range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(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n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) ]</w:t>
      </w:r>
    </w:p>
    <w:p w14:paraId="5B0D737A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cnt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561F6D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14:paraId="2E13E809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front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561F6D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14:paraId="4CB97D81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rear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561F6D">
        <w:rPr>
          <w:rFonts w:ascii="Menlo" w:eastAsia="Times New Roman" w:hAnsi="Menlo" w:cs="Menlo"/>
          <w:color w:val="B5CEA8"/>
          <w:sz w:val="21"/>
          <w:szCs w:val="21"/>
          <w:lang w:eastAsia="en-GB"/>
        </w:rPr>
        <w:t>0</w:t>
      </w:r>
    </w:p>
    <w:p w14:paraId="0310AEB6" w14:textId="77777777" w:rsidR="00561F6D" w:rsidRPr="00561F6D" w:rsidRDefault="00561F6D" w:rsidP="00561F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en-GB"/>
        </w:rPr>
      </w:pP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self</w:t>
      </w:r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>.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win</w:t>
      </w:r>
      <w:proofErr w:type="spellEnd"/>
      <w:r w:rsidRPr="00561F6D">
        <w:rPr>
          <w:rFonts w:ascii="Menlo" w:eastAsia="Times New Roman" w:hAnsi="Menlo" w:cs="Menlo"/>
          <w:color w:val="D4D4D4"/>
          <w:sz w:val="21"/>
          <w:szCs w:val="21"/>
          <w:lang w:eastAsia="en-GB"/>
        </w:rPr>
        <w:t xml:space="preserve"> = </w:t>
      </w:r>
      <w:r w:rsidRPr="00561F6D">
        <w:rPr>
          <w:rFonts w:ascii="Menlo" w:eastAsia="Times New Roman" w:hAnsi="Menlo" w:cs="Menlo"/>
          <w:color w:val="9CDCFE"/>
          <w:sz w:val="21"/>
          <w:szCs w:val="21"/>
          <w:lang w:eastAsia="en-GB"/>
        </w:rPr>
        <w:t>win</w:t>
      </w:r>
    </w:p>
    <w:p w14:paraId="233BE045" w14:textId="3D76F94E" w:rsidR="00561F6D" w:rsidRDefault="00561F6D" w:rsidP="003F6BAB">
      <w:pPr>
        <w:rPr>
          <w:lang w:val="en-US"/>
        </w:rPr>
      </w:pPr>
    </w:p>
    <w:p w14:paraId="1846EFE4" w14:textId="38EF9848" w:rsidR="00561F6D" w:rsidRDefault="00EE596C" w:rsidP="003F6BAB">
      <w:pPr>
        <w:rPr>
          <w:lang w:val="en-US"/>
        </w:rPr>
      </w:pPr>
      <w:r>
        <w:rPr>
          <w:lang w:val="en-US"/>
        </w:rPr>
        <w:t xml:space="preserve">Design makes used of </w:t>
      </w:r>
      <w:r w:rsidR="00561F6D">
        <w:rPr>
          <w:lang w:val="en-US"/>
        </w:rPr>
        <w:t>a special ‘</w:t>
      </w:r>
      <w:proofErr w:type="spellStart"/>
      <w:r w:rsidR="00561F6D">
        <w:rPr>
          <w:lang w:val="en-US"/>
        </w:rPr>
        <w:t>cnt</w:t>
      </w:r>
      <w:proofErr w:type="spellEnd"/>
      <w:r w:rsidR="00561F6D">
        <w:rPr>
          <w:lang w:val="en-US"/>
        </w:rPr>
        <w:t xml:space="preserve">’ variable as well to follow the queue size. This helps us detect when the queue is full. If we check ‘front’ == ‘rear’ this can indicate full empty or completely full conditions. </w:t>
      </w:r>
      <w:proofErr w:type="gramStart"/>
      <w:r w:rsidR="00561F6D">
        <w:rPr>
          <w:lang w:val="en-US"/>
        </w:rPr>
        <w:t>So</w:t>
      </w:r>
      <w:proofErr w:type="gramEnd"/>
      <w:r w:rsidR="00561F6D">
        <w:rPr>
          <w:lang w:val="en-US"/>
        </w:rPr>
        <w:t xml:space="preserve"> either we keep one index empty in the queue item list or we chose to instead use a ‘</w:t>
      </w:r>
      <w:proofErr w:type="spellStart"/>
      <w:r w:rsidR="00561F6D">
        <w:rPr>
          <w:lang w:val="en-US"/>
        </w:rPr>
        <w:t>cnt</w:t>
      </w:r>
      <w:proofErr w:type="spellEnd"/>
      <w:r w:rsidR="00561F6D">
        <w:rPr>
          <w:lang w:val="en-US"/>
        </w:rPr>
        <w:t>’ variable to distinguish the conditions. If ‘</w:t>
      </w:r>
      <w:proofErr w:type="spellStart"/>
      <w:r w:rsidR="00561F6D">
        <w:rPr>
          <w:lang w:val="en-US"/>
        </w:rPr>
        <w:t>cnt</w:t>
      </w:r>
      <w:proofErr w:type="spellEnd"/>
      <w:r w:rsidR="00561F6D">
        <w:rPr>
          <w:lang w:val="en-US"/>
        </w:rPr>
        <w:t>’ == ‘n’ we know the queue is full.</w:t>
      </w:r>
    </w:p>
    <w:p w14:paraId="1F0B837C" w14:textId="17BFE572" w:rsidR="003F6BAB" w:rsidRDefault="003F6BAB" w:rsidP="003F6BAB">
      <w:pPr>
        <w:rPr>
          <w:lang w:val="en-US"/>
        </w:rPr>
      </w:pPr>
    </w:p>
    <w:p w14:paraId="37D1FF23" w14:textId="52082672" w:rsidR="003F6BAB" w:rsidRDefault="003F6BAB" w:rsidP="003F6BAB">
      <w:pPr>
        <w:rPr>
          <w:lang w:val="en-US"/>
        </w:rPr>
      </w:pPr>
      <w:r>
        <w:rPr>
          <w:lang w:val="en-US"/>
        </w:rPr>
        <w:t xml:space="preserve">Functions implemented </w:t>
      </w:r>
      <w:r w:rsidR="00561F6D">
        <w:rPr>
          <w:lang w:val="en-US"/>
        </w:rPr>
        <w:t xml:space="preserve">in Queue ADT </w:t>
      </w:r>
      <w:r>
        <w:rPr>
          <w:lang w:val="en-US"/>
        </w:rPr>
        <w:t xml:space="preserve">– </w:t>
      </w:r>
    </w:p>
    <w:p w14:paraId="666C2272" w14:textId="497770B7" w:rsidR="003F6BAB" w:rsidRPr="003F6BAB" w:rsidRDefault="003F6BAB" w:rsidP="003F6BAB">
      <w:pPr>
        <w:pStyle w:val="ListParagraph"/>
        <w:numPr>
          <w:ilvl w:val="0"/>
          <w:numId w:val="1"/>
        </w:numPr>
        <w:rPr>
          <w:lang w:val="en-US"/>
        </w:rPr>
      </w:pPr>
      <w:r w:rsidRPr="003F6BAB">
        <w:rPr>
          <w:lang w:val="en-US"/>
        </w:rPr>
        <w:t xml:space="preserve">def </w:t>
      </w:r>
      <w:proofErr w:type="spellStart"/>
      <w:r w:rsidRPr="003F6BAB">
        <w:rPr>
          <w:lang w:val="en-US"/>
        </w:rPr>
        <w:t>isEmpty</w:t>
      </w:r>
      <w:proofErr w:type="spellEnd"/>
      <w:r w:rsidRPr="003F6BAB">
        <w:rPr>
          <w:lang w:val="en-US"/>
        </w:rPr>
        <w:t>(self)</w:t>
      </w:r>
    </w:p>
    <w:p w14:paraId="113CE0BB" w14:textId="30CFB523" w:rsidR="003F6BAB" w:rsidRDefault="003F6BAB" w:rsidP="003F6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getSize</w:t>
      </w:r>
      <w:proofErr w:type="spellEnd"/>
      <w:r>
        <w:rPr>
          <w:lang w:val="en-US"/>
        </w:rPr>
        <w:t>(self)</w:t>
      </w:r>
    </w:p>
    <w:p w14:paraId="61C5128C" w14:textId="6786173C" w:rsidR="003F6BAB" w:rsidRDefault="003F6BAB" w:rsidP="003F6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enqueue(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)</w:t>
      </w:r>
    </w:p>
    <w:p w14:paraId="3CC03A3C" w14:textId="237DE509" w:rsidR="003F6BAB" w:rsidRDefault="003F6BAB" w:rsidP="003F6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 dequeue(self)</w:t>
      </w:r>
    </w:p>
    <w:p w14:paraId="2FC84C95" w14:textId="4F7E1783" w:rsidR="003F6BAB" w:rsidRDefault="003F6BAB" w:rsidP="003F6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def </w:t>
      </w:r>
      <w:proofErr w:type="spellStart"/>
      <w:r>
        <w:rPr>
          <w:lang w:val="en-US"/>
        </w:rPr>
        <w:t>getFront</w:t>
      </w:r>
      <w:proofErr w:type="spellEnd"/>
      <w:r>
        <w:rPr>
          <w:lang w:val="en-US"/>
        </w:rPr>
        <w:t>(self)</w:t>
      </w:r>
    </w:p>
    <w:p w14:paraId="3358CF3D" w14:textId="5341830C" w:rsidR="003F6BAB" w:rsidRDefault="003F6BAB" w:rsidP="003F6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getQueueElems</w:t>
      </w:r>
      <w:proofErr w:type="spellEnd"/>
      <w:r>
        <w:rPr>
          <w:lang w:val="en-US"/>
        </w:rPr>
        <w:t>(self)</w:t>
      </w:r>
    </w:p>
    <w:p w14:paraId="134D4AEA" w14:textId="3D76F6F4" w:rsidR="003F6BAB" w:rsidRDefault="003F6BAB" w:rsidP="003F6BAB">
      <w:pPr>
        <w:rPr>
          <w:lang w:val="en-US"/>
        </w:rPr>
      </w:pPr>
    </w:p>
    <w:p w14:paraId="715274E4" w14:textId="77777777" w:rsidR="003F6BAB" w:rsidRDefault="003F6BAB" w:rsidP="003F6BAB">
      <w:pPr>
        <w:rPr>
          <w:b/>
          <w:bCs/>
          <w:lang w:val="en-US"/>
        </w:rPr>
      </w:pPr>
      <w:r>
        <w:rPr>
          <w:lang w:val="en-US"/>
        </w:rPr>
        <w:t xml:space="preserve">All the above functions for the queue ADT above takes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time except </w:t>
      </w:r>
      <w:proofErr w:type="spellStart"/>
      <w:r w:rsidRPr="003F6BAB">
        <w:rPr>
          <w:b/>
          <w:bCs/>
          <w:lang w:val="en-US"/>
        </w:rPr>
        <w:t>getQueueElems</w:t>
      </w:r>
      <w:proofErr w:type="spellEnd"/>
      <w:r>
        <w:rPr>
          <w:b/>
          <w:bCs/>
          <w:lang w:val="en-US"/>
        </w:rPr>
        <w:t xml:space="preserve">. </w:t>
      </w:r>
    </w:p>
    <w:p w14:paraId="5D955E73" w14:textId="77777777" w:rsidR="003F6BAB" w:rsidRDefault="003F6BAB" w:rsidP="003F6BAB">
      <w:pPr>
        <w:rPr>
          <w:b/>
          <w:bCs/>
          <w:lang w:val="en-US"/>
        </w:rPr>
      </w:pPr>
    </w:p>
    <w:p w14:paraId="7E7BF9BB" w14:textId="77777777" w:rsidR="003F6BAB" w:rsidRDefault="003F6BAB" w:rsidP="003F6BA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getQueueElems</w:t>
      </w:r>
      <w:proofErr w:type="spellEnd"/>
    </w:p>
    <w:p w14:paraId="68F4D1C6" w14:textId="373B8F4B" w:rsidR="003F6BAB" w:rsidRDefault="003F6BAB" w:rsidP="003F6BAB">
      <w:pPr>
        <w:pStyle w:val="ListParagraph"/>
        <w:numPr>
          <w:ilvl w:val="0"/>
          <w:numId w:val="2"/>
        </w:numPr>
        <w:rPr>
          <w:lang w:val="en-US"/>
        </w:rPr>
      </w:pPr>
      <w:r w:rsidRPr="003F6BAB">
        <w:rPr>
          <w:lang w:val="en-US"/>
        </w:rPr>
        <w:t>loops through the complete queue from front to rear</w:t>
      </w:r>
    </w:p>
    <w:p w14:paraId="0F260D6F" w14:textId="77777777" w:rsidR="003F6BAB" w:rsidRDefault="003F6BAB" w:rsidP="003F6BAB">
      <w:pPr>
        <w:pStyle w:val="ListParagraph"/>
        <w:numPr>
          <w:ilvl w:val="0"/>
          <w:numId w:val="2"/>
        </w:numPr>
        <w:rPr>
          <w:lang w:val="en-US"/>
        </w:rPr>
      </w:pPr>
      <w:r w:rsidRPr="003F6BAB">
        <w:rPr>
          <w:lang w:val="en-US"/>
        </w:rPr>
        <w:t xml:space="preserve">add each person id found in order to a python list and </w:t>
      </w:r>
    </w:p>
    <w:p w14:paraId="17ECD49F" w14:textId="41DE08BC" w:rsidR="003F6BAB" w:rsidRDefault="003F6BAB" w:rsidP="003F6BAB">
      <w:pPr>
        <w:pStyle w:val="ListParagraph"/>
        <w:numPr>
          <w:ilvl w:val="0"/>
          <w:numId w:val="2"/>
        </w:numPr>
        <w:rPr>
          <w:lang w:val="en-US"/>
        </w:rPr>
      </w:pPr>
      <w:r w:rsidRPr="003F6BAB">
        <w:rPr>
          <w:lang w:val="en-US"/>
        </w:rPr>
        <w:t>returns the same</w:t>
      </w:r>
    </w:p>
    <w:p w14:paraId="7E01E19F" w14:textId="63C6373D" w:rsidR="003F6BAB" w:rsidRDefault="003F6BAB" w:rsidP="003F6BAB">
      <w:pPr>
        <w:rPr>
          <w:lang w:val="en-US"/>
        </w:rPr>
      </w:pPr>
    </w:p>
    <w:p w14:paraId="4641F81A" w14:textId="18FB8017" w:rsidR="003F6BAB" w:rsidRDefault="003F6BAB" w:rsidP="003F6BAB">
      <w:pPr>
        <w:rPr>
          <w:lang w:val="en-US"/>
        </w:rPr>
      </w:pPr>
      <w:r>
        <w:rPr>
          <w:lang w:val="en-US"/>
        </w:rPr>
        <w:t xml:space="preserve">In worst case scenario, the queue might be full with ‘n’ </w:t>
      </w:r>
      <w:r w:rsidR="00561F6D">
        <w:rPr>
          <w:lang w:val="en-US"/>
        </w:rPr>
        <w:t xml:space="preserve">people already waiting, so it will have to do complete one loop from front to rear which would be position </w:t>
      </w:r>
      <w:proofErr w:type="gramStart"/>
      <w:r w:rsidR="00561F6D">
        <w:rPr>
          <w:lang w:val="en-US"/>
        </w:rPr>
        <w:t>1..</w:t>
      </w:r>
      <w:proofErr w:type="gramEnd"/>
      <w:r w:rsidR="00561F6D">
        <w:rPr>
          <w:lang w:val="en-US"/>
        </w:rPr>
        <w:t xml:space="preserve">n. Hence the time complexity for this function is O(n). </w:t>
      </w:r>
    </w:p>
    <w:p w14:paraId="036DAB01" w14:textId="21460521" w:rsidR="00561F6D" w:rsidRDefault="00561F6D" w:rsidP="003F6BAB">
      <w:pPr>
        <w:rPr>
          <w:lang w:val="en-US"/>
        </w:rPr>
      </w:pPr>
    </w:p>
    <w:p w14:paraId="163F8C92" w14:textId="6832B7F7" w:rsidR="00561F6D" w:rsidRDefault="00561F6D" w:rsidP="003F6BAB">
      <w:pPr>
        <w:rPr>
          <w:lang w:val="en-US"/>
        </w:rPr>
      </w:pPr>
      <w:proofErr w:type="spellStart"/>
      <w:r>
        <w:rPr>
          <w:lang w:val="en-US"/>
        </w:rPr>
        <w:t>BoxOffixe</w:t>
      </w:r>
      <w:proofErr w:type="spellEnd"/>
      <w:r>
        <w:rPr>
          <w:lang w:val="en-US"/>
        </w:rPr>
        <w:t xml:space="preserve"> object implements the following functions: </w:t>
      </w:r>
    </w:p>
    <w:p w14:paraId="7CC879D6" w14:textId="7164E2E6" w:rsidR="00561F6D" w:rsidRDefault="00561F6D" w:rsidP="00561F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isOpen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win)</w:t>
      </w:r>
    </w:p>
    <w:p w14:paraId="46619487" w14:textId="0AC1A37B" w:rsidR="00561F6D" w:rsidRDefault="00561F6D" w:rsidP="00561F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getWindow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self, win)</w:t>
      </w:r>
    </w:p>
    <w:p w14:paraId="41A95D48" w14:textId="0412153E" w:rsidR="00561F6D" w:rsidRDefault="00561F6D" w:rsidP="00561F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addPerson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)</w:t>
      </w:r>
    </w:p>
    <w:p w14:paraId="44C5A5E5" w14:textId="6542BBE7" w:rsidR="00561F6D" w:rsidRDefault="00561F6D" w:rsidP="00561F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giveTicket</w:t>
      </w:r>
      <w:proofErr w:type="spellEnd"/>
      <w:r>
        <w:rPr>
          <w:lang w:val="en-US"/>
        </w:rPr>
        <w:t>(self)</w:t>
      </w:r>
    </w:p>
    <w:p w14:paraId="4C2F66E8" w14:textId="6D720547" w:rsidR="00561F6D" w:rsidRDefault="00561F6D" w:rsidP="00561F6D">
      <w:pPr>
        <w:rPr>
          <w:lang w:val="en-US"/>
        </w:rPr>
      </w:pPr>
    </w:p>
    <w:p w14:paraId="4A417392" w14:textId="1EF837BE" w:rsidR="00561F6D" w:rsidRDefault="00561F6D" w:rsidP="00561F6D">
      <w:pPr>
        <w:rPr>
          <w:lang w:val="en-US"/>
        </w:rPr>
      </w:pP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</w:t>
      </w:r>
      <w:r w:rsidR="000C43A2">
        <w:rPr>
          <w:lang w:val="en-US"/>
        </w:rPr>
        <w:t xml:space="preserve">- </w:t>
      </w:r>
      <w:r>
        <w:rPr>
          <w:lang w:val="en-US"/>
        </w:rPr>
        <w:t xml:space="preserve">simply indexes into the </w:t>
      </w:r>
      <w:proofErr w:type="spellStart"/>
      <w:r>
        <w:rPr>
          <w:lang w:val="en-US"/>
        </w:rPr>
        <w:t>winow</w:t>
      </w:r>
      <w:proofErr w:type="spellEnd"/>
      <w:r>
        <w:rPr>
          <w:lang w:val="en-US"/>
        </w:rPr>
        <w:t xml:space="preserve"> id and checks if it is True for open or False for closed. So this runs in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time</w:t>
      </w:r>
    </w:p>
    <w:p w14:paraId="23CA2B67" w14:textId="1DEFC558" w:rsidR="00561F6D" w:rsidRDefault="00561F6D" w:rsidP="00561F6D">
      <w:pPr>
        <w:rPr>
          <w:lang w:val="en-US"/>
        </w:rPr>
      </w:pPr>
    </w:p>
    <w:p w14:paraId="127279EB" w14:textId="7D3237DA" w:rsidR="00561F6D" w:rsidRDefault="00561F6D" w:rsidP="00561F6D">
      <w:pPr>
        <w:rPr>
          <w:lang w:val="en-US"/>
        </w:rPr>
      </w:pPr>
      <w:proofErr w:type="spellStart"/>
      <w:r>
        <w:rPr>
          <w:lang w:val="en-US"/>
        </w:rPr>
        <w:t>getWindow</w:t>
      </w:r>
      <w:proofErr w:type="spellEnd"/>
      <w:r>
        <w:rPr>
          <w:lang w:val="en-US"/>
        </w:rPr>
        <w:t xml:space="preserve"> </w:t>
      </w:r>
      <w:r w:rsidR="000C43A2">
        <w:rPr>
          <w:lang w:val="en-US"/>
        </w:rPr>
        <w:t xml:space="preserve">- </w:t>
      </w:r>
      <w:r>
        <w:rPr>
          <w:lang w:val="en-US"/>
        </w:rPr>
        <w:t>directly indexes into the queue for the specified window and call queue[index</w:t>
      </w:r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getQueueElems</w:t>
      </w:r>
      <w:proofErr w:type="spellEnd"/>
      <w:proofErr w:type="gramEnd"/>
      <w:r>
        <w:rPr>
          <w:lang w:val="en-US"/>
        </w:rPr>
        <w:t xml:space="preserve">(). This functions as discussed above in Queue ADT takes O(n) time in worst case. Hence the complexity of </w:t>
      </w:r>
      <w:proofErr w:type="spellStart"/>
      <w:proofErr w:type="gramStart"/>
      <w:r>
        <w:rPr>
          <w:lang w:val="en-US"/>
        </w:rPr>
        <w:t>getWindow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O(n)</w:t>
      </w:r>
      <w:r w:rsidR="000C43A2">
        <w:rPr>
          <w:lang w:val="en-US"/>
        </w:rPr>
        <w:t>.</w:t>
      </w:r>
    </w:p>
    <w:p w14:paraId="405EB5BE" w14:textId="0C6F20FA" w:rsidR="000C43A2" w:rsidRDefault="000C43A2" w:rsidP="00561F6D">
      <w:pPr>
        <w:rPr>
          <w:lang w:val="en-US"/>
        </w:rPr>
      </w:pPr>
    </w:p>
    <w:p w14:paraId="0160F35B" w14:textId="77777777" w:rsidR="000C43A2" w:rsidRDefault="000C43A2" w:rsidP="000C43A2">
      <w:pPr>
        <w:rPr>
          <w:lang w:val="en-US"/>
        </w:rPr>
      </w:pPr>
      <w:proofErr w:type="spellStart"/>
      <w:r>
        <w:rPr>
          <w:lang w:val="en-US"/>
        </w:rPr>
        <w:t>addPerson</w:t>
      </w:r>
      <w:proofErr w:type="spellEnd"/>
      <w:r>
        <w:rPr>
          <w:lang w:val="en-US"/>
        </w:rPr>
        <w:t xml:space="preserve"> -  </w:t>
      </w:r>
    </w:p>
    <w:p w14:paraId="532D9949" w14:textId="18083297" w:rsidR="000C43A2" w:rsidRDefault="000C43A2" w:rsidP="00D04F85">
      <w:pPr>
        <w:pStyle w:val="ListParagraph"/>
        <w:numPr>
          <w:ilvl w:val="0"/>
          <w:numId w:val="2"/>
        </w:numPr>
        <w:rPr>
          <w:lang w:val="en-US"/>
        </w:rPr>
      </w:pPr>
      <w:r w:rsidRPr="000C43A2">
        <w:rPr>
          <w:lang w:val="en-US"/>
        </w:rPr>
        <w:t>loop through all open windows and choose the one with</w:t>
      </w:r>
      <w:r w:rsidRPr="000C43A2">
        <w:rPr>
          <w:lang w:val="en-US"/>
        </w:rPr>
        <w:t xml:space="preserve"> </w:t>
      </w:r>
      <w:r w:rsidRPr="000C43A2">
        <w:rPr>
          <w:lang w:val="en-US"/>
        </w:rPr>
        <w:t>smallest queue size</w:t>
      </w:r>
    </w:p>
    <w:p w14:paraId="1D3A7E8A" w14:textId="3C1C87D4" w:rsidR="000C43A2" w:rsidRDefault="000C43A2" w:rsidP="001105B4">
      <w:pPr>
        <w:pStyle w:val="ListParagraph"/>
        <w:numPr>
          <w:ilvl w:val="0"/>
          <w:numId w:val="2"/>
        </w:numPr>
        <w:rPr>
          <w:lang w:val="en-US"/>
        </w:rPr>
      </w:pPr>
      <w:r w:rsidRPr="000C43A2">
        <w:rPr>
          <w:lang w:val="en-US"/>
        </w:rPr>
        <w:t xml:space="preserve">Also makes sure that </w:t>
      </w:r>
      <w:r w:rsidRPr="000C43A2">
        <w:rPr>
          <w:lang w:val="en-US"/>
        </w:rPr>
        <w:t xml:space="preserve">if two windows are having same size, the one with </w:t>
      </w:r>
      <w:r w:rsidRPr="000C43A2">
        <w:rPr>
          <w:lang w:val="en-US"/>
        </w:rPr>
        <w:t>smalles</w:t>
      </w:r>
      <w:r>
        <w:rPr>
          <w:lang w:val="en-US"/>
        </w:rPr>
        <w:t xml:space="preserve">t </w:t>
      </w:r>
      <w:r w:rsidRPr="000C43A2">
        <w:rPr>
          <w:lang w:val="en-US"/>
        </w:rPr>
        <w:t>index</w:t>
      </w:r>
      <w:r>
        <w:rPr>
          <w:lang w:val="en-US"/>
        </w:rPr>
        <w:t xml:space="preserve"> </w:t>
      </w:r>
      <w:r w:rsidRPr="000C43A2">
        <w:rPr>
          <w:lang w:val="en-US"/>
        </w:rPr>
        <w:t>(window ID) will be used</w:t>
      </w:r>
    </w:p>
    <w:p w14:paraId="1E50E054" w14:textId="5EC04831" w:rsidR="000C43A2" w:rsidRDefault="000C43A2" w:rsidP="000C00C2">
      <w:pPr>
        <w:pStyle w:val="ListParagraph"/>
        <w:numPr>
          <w:ilvl w:val="0"/>
          <w:numId w:val="2"/>
        </w:numPr>
        <w:rPr>
          <w:lang w:val="en-US"/>
        </w:rPr>
      </w:pPr>
      <w:r w:rsidRPr="000C43A2">
        <w:rPr>
          <w:lang w:val="en-US"/>
        </w:rPr>
        <w:t>worst case this will loop through all windows and find</w:t>
      </w:r>
      <w:r w:rsidRPr="000C43A2">
        <w:rPr>
          <w:lang w:val="en-US"/>
        </w:rPr>
        <w:t xml:space="preserve"> </w:t>
      </w:r>
      <w:r w:rsidRPr="000C43A2">
        <w:rPr>
          <w:lang w:val="en-US"/>
        </w:rPr>
        <w:t xml:space="preserve">them all open and full. </w:t>
      </w:r>
    </w:p>
    <w:p w14:paraId="119E5F43" w14:textId="43AC8B0F" w:rsidR="000C43A2" w:rsidRDefault="000C43A2" w:rsidP="000C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same single pass, also store the first encountered closed window index so that we can directly use that in case all open windows are full</w:t>
      </w:r>
    </w:p>
    <w:p w14:paraId="4D5F91FE" w14:textId="7251A480" w:rsidR="006972F7" w:rsidRDefault="006972F7" w:rsidP="000C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Enqueue the person to either the opened window with shortest queue size or open a new window and enqueue to that window queue. Either way this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as discussed earlier</w:t>
      </w:r>
    </w:p>
    <w:p w14:paraId="4419019E" w14:textId="63DA9386" w:rsidR="000C43A2" w:rsidRDefault="000C43A2" w:rsidP="000C43A2">
      <w:pPr>
        <w:rPr>
          <w:lang w:val="en-US"/>
        </w:rPr>
      </w:pPr>
    </w:p>
    <w:p w14:paraId="535A54EB" w14:textId="4120C0D4" w:rsidR="000C43A2" w:rsidRDefault="000C43A2" w:rsidP="000C43A2">
      <w:pPr>
        <w:rPr>
          <w:lang w:val="en-US"/>
        </w:rPr>
      </w:pPr>
      <w:r>
        <w:rPr>
          <w:lang w:val="en-US"/>
        </w:rPr>
        <w:t xml:space="preserve">Since this at most has to check all window queue sizes, one loop from </w:t>
      </w:r>
      <w:proofErr w:type="gramStart"/>
      <w:r>
        <w:rPr>
          <w:lang w:val="en-US"/>
        </w:rPr>
        <w:t>1..</w:t>
      </w:r>
      <w:proofErr w:type="gramEnd"/>
      <w:r>
        <w:rPr>
          <w:lang w:val="en-US"/>
        </w:rPr>
        <w:t>w is needed and hence the time complexity for the function is O(w)</w:t>
      </w:r>
    </w:p>
    <w:p w14:paraId="20926873" w14:textId="22307BD2" w:rsidR="006972F7" w:rsidRDefault="006972F7" w:rsidP="000C43A2">
      <w:pPr>
        <w:rPr>
          <w:lang w:val="en-US"/>
        </w:rPr>
      </w:pPr>
    </w:p>
    <w:p w14:paraId="390AF6A4" w14:textId="5716BFA6" w:rsidR="006972F7" w:rsidRDefault="006972F7" w:rsidP="006972F7">
      <w:pPr>
        <w:pStyle w:val="Heading1"/>
        <w:rPr>
          <w:lang w:val="en-US"/>
        </w:rPr>
      </w:pPr>
      <w:r>
        <w:rPr>
          <w:lang w:val="en-US"/>
        </w:rPr>
        <w:t>Validation</w:t>
      </w:r>
    </w:p>
    <w:p w14:paraId="1EC32F0E" w14:textId="49E38D05" w:rsidR="006972F7" w:rsidRDefault="006972F7" w:rsidP="006972F7">
      <w:pPr>
        <w:rPr>
          <w:b/>
          <w:bCs/>
          <w:lang w:val="en-US"/>
        </w:rPr>
      </w:pPr>
      <w:r>
        <w:rPr>
          <w:lang w:val="en-US"/>
        </w:rPr>
        <w:t xml:space="preserve">A detailed input validation routine is written to validate the input file format and all parameters are correct. Any error is captured in the prompts </w:t>
      </w:r>
      <w:r w:rsidRPr="006972F7">
        <w:rPr>
          <w:b/>
          <w:bCs/>
          <w:lang w:val="en-US"/>
        </w:rPr>
        <w:t>promptsPS16Q1.txt</w:t>
      </w:r>
    </w:p>
    <w:p w14:paraId="39A5D030" w14:textId="293083FA" w:rsidR="006972F7" w:rsidRDefault="006972F7" w:rsidP="006972F7">
      <w:pPr>
        <w:rPr>
          <w:b/>
          <w:bCs/>
          <w:lang w:val="en-US"/>
        </w:rPr>
      </w:pPr>
    </w:p>
    <w:p w14:paraId="4543CCAF" w14:textId="4003C92C" w:rsidR="006972F7" w:rsidRDefault="006972F7" w:rsidP="006972F7">
      <w:pPr>
        <w:rPr>
          <w:lang w:val="en-US"/>
        </w:rPr>
      </w:pPr>
      <w:r w:rsidRPr="006972F7">
        <w:rPr>
          <w:lang w:val="en-US"/>
        </w:rPr>
        <w:lastRenderedPageBreak/>
        <w:t>Also</w:t>
      </w:r>
      <w:r>
        <w:rPr>
          <w:lang w:val="en-US"/>
        </w:rPr>
        <w:t>,</w:t>
      </w:r>
      <w:r w:rsidRPr="006972F7">
        <w:rPr>
          <w:lang w:val="en-US"/>
        </w:rPr>
        <w:t xml:space="preserve"> </w:t>
      </w:r>
      <w:r>
        <w:rPr>
          <w:lang w:val="en-US"/>
        </w:rPr>
        <w:t xml:space="preserve">all debug output if any is captured in the </w:t>
      </w:r>
      <w:r w:rsidRPr="006972F7">
        <w:rPr>
          <w:lang w:val="en-US"/>
        </w:rPr>
        <w:t>promptsPS16Q1.txt</w:t>
      </w:r>
      <w:r>
        <w:rPr>
          <w:lang w:val="en-US"/>
        </w:rPr>
        <w:t xml:space="preserve"> file as well. All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prints are disabled.</w:t>
      </w:r>
    </w:p>
    <w:p w14:paraId="6C49777F" w14:textId="55BE7D7D" w:rsidR="006972F7" w:rsidRPr="006972F7" w:rsidRDefault="006972F7" w:rsidP="006972F7">
      <w:pPr>
        <w:rPr>
          <w:lang w:val="en-US"/>
        </w:rPr>
      </w:pPr>
      <w:r>
        <w:rPr>
          <w:lang w:val="en-US"/>
        </w:rPr>
        <w:t>Prompts file was not needed for this question as per the professor Sheetal. I</w:t>
      </w:r>
      <w:r w:rsidR="00EE596C">
        <w:rPr>
          <w:lang w:val="en-US"/>
        </w:rPr>
        <w:t xml:space="preserve">t is </w:t>
      </w:r>
      <w:r>
        <w:rPr>
          <w:lang w:val="en-US"/>
        </w:rPr>
        <w:t xml:space="preserve">added only </w:t>
      </w:r>
      <w:r w:rsidR="00EE596C">
        <w:rPr>
          <w:lang w:val="en-US"/>
        </w:rPr>
        <w:t xml:space="preserve">for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error prints </w:t>
      </w:r>
      <w:r w:rsidR="00EE596C">
        <w:rPr>
          <w:lang w:val="en-US"/>
        </w:rPr>
        <w:t xml:space="preserve">while debugging </w:t>
      </w:r>
      <w:r>
        <w:rPr>
          <w:lang w:val="en-US"/>
        </w:rPr>
        <w:t xml:space="preserve">and can be ignored. There is no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</w:t>
      </w:r>
      <w:r w:rsidR="00EE596C">
        <w:rPr>
          <w:lang w:val="en-US"/>
        </w:rPr>
        <w:t xml:space="preserve">prints </w:t>
      </w:r>
      <w:r>
        <w:rPr>
          <w:lang w:val="en-US"/>
        </w:rPr>
        <w:t>when program is executed and output file is generated with final output.</w:t>
      </w:r>
    </w:p>
    <w:p w14:paraId="297CB3F2" w14:textId="4328BC80" w:rsidR="006972F7" w:rsidRDefault="006972F7" w:rsidP="006972F7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0CD45970" w14:textId="6D3AADD0" w:rsidR="006972F7" w:rsidRPr="006972F7" w:rsidRDefault="006972F7" w:rsidP="006972F7">
      <w:pPr>
        <w:rPr>
          <w:b/>
          <w:bCs/>
          <w:lang w:val="en-US"/>
        </w:rPr>
      </w:pPr>
      <w:r>
        <w:rPr>
          <w:lang w:val="en-US"/>
        </w:rPr>
        <w:t xml:space="preserve">Output is captured in </w:t>
      </w:r>
      <w:r w:rsidRPr="006972F7">
        <w:rPr>
          <w:b/>
          <w:bCs/>
          <w:lang w:val="en-US"/>
        </w:rPr>
        <w:t>outputPS16Q1.txt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file. Sample input file is </w:t>
      </w:r>
      <w:r w:rsidRPr="006972F7">
        <w:rPr>
          <w:b/>
          <w:bCs/>
          <w:lang w:val="en-US"/>
        </w:rPr>
        <w:t>inputPS16Q1.txt</w:t>
      </w:r>
    </w:p>
    <w:p w14:paraId="2862A7D4" w14:textId="66C4DDC5" w:rsidR="006972F7" w:rsidRDefault="006972F7" w:rsidP="006972F7">
      <w:pPr>
        <w:pStyle w:val="Heading1"/>
        <w:rPr>
          <w:lang w:val="en-US"/>
        </w:rPr>
      </w:pPr>
      <w:r>
        <w:rPr>
          <w:lang w:val="en-US"/>
        </w:rPr>
        <w:t>Logging</w:t>
      </w:r>
    </w:p>
    <w:p w14:paraId="6B124C95" w14:textId="3810E94A" w:rsidR="006972F7" w:rsidRDefault="006972F7" w:rsidP="006972F7">
      <w:pPr>
        <w:rPr>
          <w:lang w:val="en-US"/>
        </w:rPr>
      </w:pPr>
    </w:p>
    <w:p w14:paraId="7BD28AC7" w14:textId="722E7457" w:rsidR="006972F7" w:rsidRPr="006972F7" w:rsidRDefault="006972F7" w:rsidP="006972F7">
      <w:pPr>
        <w:rPr>
          <w:lang w:val="en-US"/>
        </w:rPr>
      </w:pPr>
      <w:r>
        <w:rPr>
          <w:lang w:val="en-US"/>
        </w:rPr>
        <w:t xml:space="preserve">Added a logger implementation which logs into the prompts </w:t>
      </w:r>
      <w:r w:rsidR="00EE596C">
        <w:rPr>
          <w:lang w:val="en-US"/>
        </w:rPr>
        <w:t>and</w:t>
      </w:r>
      <w:r>
        <w:rPr>
          <w:lang w:val="en-US"/>
        </w:rPr>
        <w:t xml:space="preserve"> output file.</w:t>
      </w:r>
      <w:r w:rsidR="00EE596C">
        <w:rPr>
          <w:lang w:val="en-US"/>
        </w:rPr>
        <w:t xml:space="preserve"> It has capability to simultaneously print in console or in the specified files. By default console logging is commented.</w:t>
      </w:r>
    </w:p>
    <w:p w14:paraId="05B3F744" w14:textId="642191D7" w:rsidR="003F6BAB" w:rsidRDefault="003F6BAB" w:rsidP="003F6BAB">
      <w:pPr>
        <w:rPr>
          <w:lang w:val="en-US"/>
        </w:rPr>
      </w:pPr>
    </w:p>
    <w:p w14:paraId="76E4D066" w14:textId="77777777" w:rsidR="003F6BAB" w:rsidRPr="003F6BAB" w:rsidRDefault="003F6BAB" w:rsidP="003F6BAB">
      <w:pPr>
        <w:rPr>
          <w:lang w:val="en-US"/>
        </w:rPr>
      </w:pPr>
    </w:p>
    <w:sectPr w:rsidR="003F6BAB" w:rsidRPr="003F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B77"/>
    <w:multiLevelType w:val="hybridMultilevel"/>
    <w:tmpl w:val="A77A9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64FC"/>
    <w:multiLevelType w:val="hybridMultilevel"/>
    <w:tmpl w:val="DC346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4DDD"/>
    <w:multiLevelType w:val="hybridMultilevel"/>
    <w:tmpl w:val="F45853D4"/>
    <w:lvl w:ilvl="0" w:tplc="7730D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52775">
    <w:abstractNumId w:val="1"/>
  </w:num>
  <w:num w:numId="2" w16cid:durableId="512308073">
    <w:abstractNumId w:val="0"/>
  </w:num>
  <w:num w:numId="3" w16cid:durableId="1515681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AB"/>
    <w:rsid w:val="000C43A2"/>
    <w:rsid w:val="003F6BAB"/>
    <w:rsid w:val="00561F6D"/>
    <w:rsid w:val="006972F7"/>
    <w:rsid w:val="007C3B76"/>
    <w:rsid w:val="00E06877"/>
    <w:rsid w:val="00E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D58C5"/>
  <w15:chartTrackingRefBased/>
  <w15:docId w15:val="{C3CCB754-19B8-DA4D-85D7-DF373C94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B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2022-10-26T13:50:00Z</dcterms:created>
  <dcterms:modified xsi:type="dcterms:W3CDTF">2022-10-26T13:50:00Z</dcterms:modified>
</cp:coreProperties>
</file>